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5B" w:rsidRDefault="0096145B" w:rsidP="0096145B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Smlouva č.8/2020 o zajištění výuky plavání</w:t>
      </w:r>
    </w:p>
    <w:p w:rsidR="0096145B" w:rsidRDefault="0096145B" w:rsidP="0096145B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uzavřená dle ust. § 1746 odst. 2 občanského zákoníku</w:t>
      </w:r>
    </w:p>
    <w:p w:rsidR="0096145B" w:rsidRDefault="0096145B" w:rsidP="0096145B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Plavecký klub ŠIPKA, s.r.o.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Nad lesním divadlem 1354/8a Praha 4 – 142 00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zastoupený: Silberhornová Eliška, jednatel  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283 683 80        DIČ CZ 283 683 80 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2900859063 / 2010 (Fio Banka)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„organizátor“)</w:t>
      </w:r>
    </w:p>
    <w:p w:rsidR="0096145B" w:rsidRDefault="0096145B" w:rsidP="0096145B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6513B6">
        <w:rPr>
          <w:rFonts w:ascii="Times New Roman" w:hAnsi="Times New Roman"/>
          <w:b/>
          <w:sz w:val="24"/>
          <w:szCs w:val="24"/>
        </w:rPr>
        <w:t>Základní škola Praha 7 Korunovační 8</w:t>
      </w:r>
    </w:p>
    <w:p w:rsidR="0096145B" w:rsidRDefault="0096145B" w:rsidP="0096145B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 sídlem:  Korunovační 8, 170 00 Praha 7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zastoupená: Mgr. Tomáš Komrska - ředitelem školy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61389820</w:t>
      </w:r>
      <w:r>
        <w:rPr>
          <w:rFonts w:ascii="Times New Roman" w:hAnsi="Times New Roman"/>
          <w:sz w:val="24"/>
          <w:szCs w:val="24"/>
        </w:rPr>
        <w:t xml:space="preserve">                                           DIČ:  CZ 61389820 ( jsme plátci DPH) 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51-2510070227/0100</w:t>
      </w:r>
    </w:p>
    <w:p w:rsidR="0096145B" w:rsidRDefault="0096145B" w:rsidP="0096145B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„škola“) </w:t>
      </w:r>
    </w:p>
    <w:p w:rsidR="0096145B" w:rsidRDefault="0096145B" w:rsidP="0096145B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uzavřeli tuto smlouvu o zajištění výuky plavání žáků školy: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smlouvy je zabezpečit plaveckou výuku žáků školy ve sjednaném rozsahu, místě, termínech a počtech a za podmínek, které jsou stanoveny touto smlouvou a jejími přílohami, které jsou nedílnou součástí této smlouvy.</w:t>
      </w:r>
    </w:p>
    <w:p w:rsidR="0096145B" w:rsidRDefault="0096145B" w:rsidP="0096145B"/>
    <w:p w:rsidR="0096145B" w:rsidRPr="00B32D96" w:rsidRDefault="0096145B" w:rsidP="0096145B">
      <w:pPr>
        <w:pStyle w:val="Bezmez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Počet žáků:  cca 50 žáků                              třída: </w:t>
      </w:r>
      <w:r w:rsidRPr="00B32D96">
        <w:rPr>
          <w:rFonts w:ascii="Times New Roman" w:hAnsi="Times New Roman"/>
          <w:b/>
          <w:sz w:val="28"/>
          <w:szCs w:val="28"/>
        </w:rPr>
        <w:t>4.A a 4.B</w:t>
      </w:r>
      <w:r>
        <w:rPr>
          <w:rFonts w:ascii="Times New Roman" w:hAnsi="Times New Roman"/>
          <w:b/>
          <w:sz w:val="28"/>
          <w:szCs w:val="28"/>
        </w:rPr>
        <w:t xml:space="preserve">    šk.rok 2020/2021</w:t>
      </w:r>
    </w:p>
    <w:p w:rsidR="0096145B" w:rsidRDefault="0096145B" w:rsidP="0096145B">
      <w:pPr>
        <w:pStyle w:val="Bezmezer"/>
        <w:rPr>
          <w:rFonts w:ascii="Times New Roman" w:hAnsi="Times New Roman"/>
          <w:sz w:val="28"/>
          <w:szCs w:val="28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Termín: </w:t>
      </w:r>
      <w:r>
        <w:rPr>
          <w:rFonts w:ascii="Times New Roman" w:hAnsi="Times New Roman"/>
          <w:b/>
          <w:sz w:val="28"/>
          <w:szCs w:val="28"/>
        </w:rPr>
        <w:t xml:space="preserve">září 2020- leden 2021 </w:t>
      </w:r>
      <w:r>
        <w:rPr>
          <w:rFonts w:ascii="Times New Roman" w:hAnsi="Times New Roman"/>
          <w:sz w:val="28"/>
          <w:szCs w:val="28"/>
        </w:rPr>
        <w:t xml:space="preserve">                  den/hodina: </w:t>
      </w:r>
      <w:r>
        <w:rPr>
          <w:rFonts w:ascii="Times New Roman" w:hAnsi="Times New Roman"/>
          <w:b/>
          <w:sz w:val="28"/>
          <w:szCs w:val="28"/>
        </w:rPr>
        <w:t xml:space="preserve">čtvrtek 9.15 – 10:00  </w:t>
      </w:r>
    </w:p>
    <w:p w:rsidR="0096145B" w:rsidRDefault="0096145B" w:rsidP="0096145B">
      <w:pPr>
        <w:pStyle w:val="Bezmezer"/>
        <w:rPr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1/Organizátor se zavazuje zajistit pro školu výuku plavání žáků školy v období </w:t>
      </w:r>
      <w:r w:rsidRPr="005D762F">
        <w:rPr>
          <w:rFonts w:ascii="Times New Roman" w:hAnsi="Times New Roman"/>
          <w:b/>
          <w:sz w:val="24"/>
          <w:szCs w:val="24"/>
        </w:rPr>
        <w:t>od 3.září 2020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E04A66">
        <w:rPr>
          <w:rFonts w:ascii="Times New Roman" w:hAnsi="Times New Roman"/>
          <w:b/>
          <w:bCs/>
          <w:sz w:val="24"/>
          <w:szCs w:val="24"/>
        </w:rPr>
        <w:t>28.1.2021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 na plaveckém bazénu Výstaviště, Praha 7. Závazek organizátora spočívá zejména v zajištění bazénu s příslušenstvím a výuky plavání žáků školy v souladu se školním vzdělávacím programem školy. Organizátor rovněž zajistí nepřetržitý dohled nad žáky školy v době od předání žáků pedagogickým pracovníkem školy zaměstnanci organizátora do opětovného předání žáků zaměstnancem organizátora pedagogickému pracovníkovi školy.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plavání proběhne v rozsahu 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lekcí. Doba trvání jednotlivé lekce je 40 - 45 minut, lekce zahrnuje nástup, prezentaci, výuku, závěrečný nástup.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2/Organizátor se zavazuje zajistit výuku plavání a souvisejících sportovních aktivit certifikovanými instruktory. Dohled nad žáky školy akce zajistí organizátor osobami s plnou způsobilostí k právnímu jednání, které jsou k organizátorovi v právním vztahu. Organizátor umožní zaměstnanci školy pověřenému výkonem kontroly plnění této smlouvy účast na akci kdykoli v jejím průběhu. Pro výkon kontroly plnění této smlouvy se musí pověřený zaměstnanec školy prokázat pověřením vystaveným ředitelem školy.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3/Organizátor se zavazuje provést plaveckou výuku dle platných učebních dokumentů školy, které tvoří přílohu č. 3 této smlouvy. V případě, že dojde v době trvání této smlouvy k novelizaci učebních dokumentů je škola povinna o této změně informovat písemně organizátora v oznámení s uvedením, který původní dokument již není aktuální a popř. jakým </w:t>
      </w:r>
      <w:r>
        <w:rPr>
          <w:rFonts w:ascii="Times New Roman" w:hAnsi="Times New Roman"/>
          <w:sz w:val="24"/>
          <w:szCs w:val="24"/>
        </w:rPr>
        <w:lastRenderedPageBreak/>
        <w:t>novým/aktuálním dokumentem byl nahrazen, a to společně se zasláním příslušných nových/aktuálních dokumentů (dále také „oznámení o aktualizaci“). Organizátor není povinen do doby doručení oznámení o aktualizaci postupovat podle nových dokumentů.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4/Organizátor je povinen oznámit škole v dostatečném předstihu, nejpozději však 24 hodin před zahájením lekce výuky, zrušení lekce, a to popř. i s uvedením důvodu. Organizátor je oprávněn zrušit lekci a poskytnout škole náhradní termín.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 Škola se zavazuje: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-včas si zajistit termín výuky u organizátora a informovat jej o případných změnách bez zbytečného odkladu po zjištění těchto změn, nejpozději však 24 hodin před zahájením výuky, pokud tato smlouva nestanoví jinak (např. v Příloze č.1) dodržovat Návštěvní řád plaveckého bazénu a Provozní řád plaveckého klubu ŠIPKA, které tvoří Přílohu č. 1 a Přílohu č. 2 této smlouvy, a seznámit s těmito Provozními řády i žáky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-nést zodpovědnost za bezpečnost a ochranu zdraví svých žáků při činnostech či v době mimo plaveckou výuku (tj. zejména před zahájením plavecké výuky a po skončení plavecké výuky dle dohodnutého rozvrhu hodin) ve všech prostorách plaveckého bazénu a za zdravotní způsobilost svých žáků k účasti na plavecké výuce 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-zajistit dozor jedné osoby i po dobu plavecké výuky (doprovod žáků na WC, nevolnost apod.) a provádět záznamy přítomnosti dětí do docházkových listů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6/Škola se dále zavazuje zaplatit organizátorovi za zajištění akce částku </w:t>
      </w:r>
      <w:r>
        <w:rPr>
          <w:rFonts w:ascii="Times New Roman" w:hAnsi="Times New Roman"/>
          <w:b/>
          <w:sz w:val="24"/>
          <w:szCs w:val="24"/>
        </w:rPr>
        <w:t>1800,- Kč</w:t>
      </w:r>
      <w:r>
        <w:rPr>
          <w:rFonts w:ascii="Times New Roman" w:hAnsi="Times New Roman"/>
          <w:sz w:val="24"/>
          <w:szCs w:val="24"/>
        </w:rPr>
        <w:t xml:space="preserve"> včetně DPH za každého žáka účastnícího se akce, a to na základě faktury vystavené organizátorem. 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výuku plavání byla stanovena dohodou smluvních stran a její výše je následující: 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 lekce/jeden </w:t>
      </w:r>
      <w:r>
        <w:rPr>
          <w:rFonts w:ascii="Times New Roman" w:hAnsi="Times New Roman"/>
          <w:b/>
          <w:sz w:val="24"/>
          <w:szCs w:val="24"/>
        </w:rPr>
        <w:t>žák = 90,- Kč včetně DPH</w:t>
      </w:r>
      <w:r>
        <w:rPr>
          <w:rFonts w:ascii="Times New Roman" w:hAnsi="Times New Roman"/>
          <w:sz w:val="24"/>
          <w:szCs w:val="24"/>
        </w:rPr>
        <w:t xml:space="preserve"> (slovy osmdesátkorun českých). 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</w:t>
      </w:r>
      <w:r>
        <w:rPr>
          <w:rFonts w:ascii="Times New Roman" w:hAnsi="Times New Roman"/>
          <w:b/>
          <w:sz w:val="24"/>
          <w:szCs w:val="24"/>
        </w:rPr>
        <w:t>20 lekcí plavání za jednoho žáka je 1800,- Kč s DPH</w:t>
      </w:r>
      <w:r>
        <w:rPr>
          <w:rFonts w:ascii="Times New Roman" w:hAnsi="Times New Roman"/>
          <w:sz w:val="24"/>
          <w:szCs w:val="24"/>
        </w:rPr>
        <w:t xml:space="preserve"> (slovy jedentisícosmsetkorun).  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7/Rozklad ceny pro potřeby školy:    mzdové náklady - lektorné činí 800,- Kč včetně DPH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provozní náklady 1000,- Kč včetně DPH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8/Smluvní strany se dohodly, že celková cena za výuku plavání bude vypočtena na základě počtu žáků uvedeného v „Docházkovém listu“ při třetí lekci. Předběžně předpokládaná celková cena (celkové plnění smlouvy) činí cca 80 000,- Kč . 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9/Škola je povinna zaplatit cenu v termínu uvedeném na faktuře v hotovosti nebo převodem na účet organizátora uvedený ve faktuře. V případě prodlení s platbou v délce více než 10 pracovních dní je organizátor oprávněn účtovat smluvní pokutu ve výši 0,1 % z dlužné částky za každý započatý den prodlení.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10/Tato smlouva nabývá platnosti a účinnosti dnem jejího podpisu oběma smluvními stranami a dnem její registrace v registru smluv dle zákona č.</w:t>
      </w:r>
      <w:r>
        <w:rPr>
          <w:rFonts w:ascii="Times New Roman" w:hAnsi="Times New Roman"/>
        </w:rPr>
        <w:t>340/2015 Sb.,</w:t>
      </w:r>
      <w:r>
        <w:rPr>
          <w:rFonts w:ascii="Times New Roman" w:hAnsi="Times New Roman"/>
          <w:sz w:val="24"/>
          <w:szCs w:val="24"/>
        </w:rPr>
        <w:t>o zvláštních podmínkách účinnosti některých smluv, uveřejňování těchto smluv a o registru smluv. Smlouva se uzavírá se na dobu určitou do 29.1.2021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Registraci v registru smluv zajistí objednavatel do 30 dnů od podpisu smlouvy a neprodleně bude druhou  smluvní stranu o provedeném registru informovat. 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11/Změny a doplňky této smlouvy musejí mít písemnou formu a musejí být odsouhlaseny oběma smluvními stranami.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12/Tato smlouva se vyhotovuje ve dvou stejnopisech s platností originálu, z nichž každá smluvní strana obdrží po jednom.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13/ Smluvní strany mohou kdykoli ukončit závazkový vztah založený touto smlouvou písemnou dohodou.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14/ Objednavatel je oprávněn odstoupit od této smlouvy v případě jejího podstatného porušení poskytovatele s tím, že za podstatné porušení této smlouvy se považuje zejména neposkytnutí předmětu plnění. Odstoupením se považuje smlouva k okamžiku doručení písemnosti o odstoupení poskytovateli.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15/ Poskytovatel je oprávněn odstoupit od této smlouvy v případě, že objednavatel nesplní svou povinnosti uhradit poskytovateli dohodnutou cenu za  plnění podle této smlouvy dle platebních podmínek sjednaných v této smlouvě ani v dodatečné lhůtě stanovené poskytovatelem v písemné výzvě ke splnění povinnosti objednavatele zaplatit. Stanovená lhůta nesmí být delší než 15 kalendářních dnů od doručení písemné výzvy poskytovatele objednateli. 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16/ Smluvní strany prohlašují, že tato smlouva byla uzavřená na základě jejich svobodné vůle, svobodně, vážně a srozumitelně, nikoli v tísni nebo za nápadně nevýhodných podmínek a stvrzují ji svými podpisy.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17/ Smluvní strany souhlasí s uveřejněním této smlouvy a konstatují, že ve smlouvě nejsou informace, které nemohou být poskytnuty podle zákona č. 340/2015 Sb., o zvláštních podmínkách účinnosti některých smluv, uveřejňování těchto smluv a o registru smluv a zákona č- 106/1999 Sb, o svobodném přístupu k informacím. 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18/ Objednavatel je v postavení správce osobních údajů, subjektu, kterému je zpracování určeno zákonem, a to zejména čl.6 odst.1 písm.. b) GDPR tzv. zpracování před uzavřením smlouvy, resp. V souladu s písm. c) ve spojení se ZZVZ zpracování, jenž je nezbytné pro splnění právní povinnosti.   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Nedílnou součástí této smlouvy jsou: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1 - Provozní řád plaveckého klubu ŠIPKA.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2 - Návštěvní řád plaveckého bazénu.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3 - Přehled platných učebních dokumentů školy</w:t>
      </w:r>
    </w:p>
    <w:p w:rsidR="0096145B" w:rsidRDefault="0096145B" w:rsidP="009614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Školní vzdělávací program ŠVP 3in (vydaný od 31.8.2007):   </w:t>
      </w:r>
    </w:p>
    <w:p w:rsidR="0096145B" w:rsidRDefault="0096145B" w:rsidP="009614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hyperlink r:id="rId4" w:history="1">
        <w:r w:rsidRPr="00182122">
          <w:rPr>
            <w:rStyle w:val="Hypertextovodkaz"/>
            <w:rFonts w:ascii="Times New Roman" w:hAnsi="Times New Roman" w:cs="Times New Roman"/>
            <w:sz w:val="24"/>
            <w:szCs w:val="24"/>
          </w:rPr>
          <w:t>http://www.korunka.gns.cz/svp3in/8_cast_clovek_a_zdravi.htm</w:t>
        </w:r>
      </w:hyperlink>
    </w:p>
    <w:p w:rsidR="0096145B" w:rsidRDefault="0096145B" w:rsidP="009614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(dodatky 1,2,3 se netýkají výuky tělesné výchovy)</w:t>
      </w: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4"/>
          <w:szCs w:val="24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8"/>
          <w:szCs w:val="28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V Praze dne :                                                          V Praze dne :  </w:t>
      </w:r>
    </w:p>
    <w:p w:rsidR="0096145B" w:rsidRDefault="0096145B" w:rsidP="0096145B">
      <w:pPr>
        <w:pStyle w:val="Bezmezer"/>
        <w:rPr>
          <w:rFonts w:ascii="Times New Roman" w:hAnsi="Times New Roman"/>
          <w:sz w:val="28"/>
          <w:szCs w:val="28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8"/>
          <w:szCs w:val="28"/>
        </w:rPr>
      </w:pPr>
    </w:p>
    <w:p w:rsidR="0096145B" w:rsidRDefault="0096145B" w:rsidP="0096145B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6145B" w:rsidRDefault="0096145B" w:rsidP="0096145B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145B" w:rsidRDefault="0096145B" w:rsidP="0096145B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…………………………………..                    ……………………………………</w:t>
      </w:r>
    </w:p>
    <w:p w:rsidR="0096145B" w:rsidRDefault="0096145B" w:rsidP="0096145B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objednavatel - ředitel školy                          za organizátora</w:t>
      </w:r>
    </w:p>
    <w:p w:rsidR="0096145B" w:rsidRDefault="0096145B" w:rsidP="0096145B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Mgr. Tomáš Komrska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Mgr.Silberhornová Eliška </w:t>
      </w:r>
    </w:p>
    <w:p w:rsidR="0096145B" w:rsidRDefault="0096145B" w:rsidP="0096145B">
      <w:pPr>
        <w:pStyle w:val="Bezmezer"/>
        <w:rPr>
          <w:rFonts w:ascii="Times New Roman" w:hAnsi="Times New Roman"/>
          <w:sz w:val="28"/>
          <w:szCs w:val="28"/>
        </w:rPr>
      </w:pPr>
    </w:p>
    <w:p w:rsidR="0096145B" w:rsidRDefault="0096145B" w:rsidP="0096145B">
      <w:pPr>
        <w:pStyle w:val="Bezmezer"/>
      </w:pPr>
    </w:p>
    <w:p w:rsidR="0096145B" w:rsidRDefault="0096145B" w:rsidP="0096145B">
      <w:pPr>
        <w:pStyle w:val="Bezmezer"/>
      </w:pPr>
    </w:p>
    <w:p w:rsidR="0096145B" w:rsidRDefault="0096145B" w:rsidP="0096145B">
      <w:pPr>
        <w:pStyle w:val="Bezmezer"/>
      </w:pPr>
    </w:p>
    <w:p w:rsidR="0096145B" w:rsidRDefault="0096145B" w:rsidP="0096145B">
      <w:pPr>
        <w:pStyle w:val="Bezmezer"/>
      </w:pPr>
    </w:p>
    <w:p w:rsidR="0096145B" w:rsidRDefault="0096145B" w:rsidP="0096145B">
      <w:pPr>
        <w:pStyle w:val="Bezmezer"/>
      </w:pPr>
    </w:p>
    <w:p w:rsidR="0096145B" w:rsidRDefault="0096145B" w:rsidP="0096145B">
      <w:pPr>
        <w:pStyle w:val="Bezmezer"/>
      </w:pPr>
    </w:p>
    <w:p w:rsidR="0096145B" w:rsidRDefault="0096145B" w:rsidP="0096145B">
      <w:pPr>
        <w:pStyle w:val="Bezmezer"/>
      </w:pPr>
    </w:p>
    <w:p w:rsidR="0096145B" w:rsidRDefault="0096145B" w:rsidP="0096145B">
      <w:pPr>
        <w:pStyle w:val="Bezmezer"/>
      </w:pPr>
    </w:p>
    <w:p w:rsidR="0096145B" w:rsidRDefault="0096145B" w:rsidP="0096145B">
      <w:pPr>
        <w:pStyle w:val="Bezmezer"/>
      </w:pPr>
    </w:p>
    <w:p w:rsidR="0096145B" w:rsidRDefault="0096145B" w:rsidP="0096145B">
      <w:pPr>
        <w:pStyle w:val="Bezmezer"/>
      </w:pPr>
    </w:p>
    <w:p w:rsidR="0096145B" w:rsidRDefault="0096145B" w:rsidP="0096145B">
      <w:pPr>
        <w:pStyle w:val="Bezmezer"/>
      </w:pPr>
    </w:p>
    <w:p w:rsidR="0096145B" w:rsidRDefault="0096145B" w:rsidP="0096145B">
      <w:pPr>
        <w:pStyle w:val="Bezmezer"/>
      </w:pPr>
    </w:p>
    <w:p w:rsidR="0096145B" w:rsidRDefault="0096145B" w:rsidP="0096145B">
      <w:pPr>
        <w:pStyle w:val="Bezmezer"/>
      </w:pPr>
    </w:p>
    <w:p w:rsidR="0096145B" w:rsidRDefault="0096145B" w:rsidP="0096145B">
      <w:pPr>
        <w:pStyle w:val="Bezmezer"/>
      </w:pPr>
    </w:p>
    <w:p w:rsidR="0096145B" w:rsidRDefault="0096145B" w:rsidP="0096145B">
      <w:pPr>
        <w:pStyle w:val="Bezmezer"/>
      </w:pPr>
    </w:p>
    <w:p w:rsidR="0096145B" w:rsidRDefault="0096145B" w:rsidP="0096145B">
      <w:pPr>
        <w:pStyle w:val="Bezmezer"/>
      </w:pPr>
    </w:p>
    <w:p w:rsidR="0096145B" w:rsidRDefault="0096145B" w:rsidP="0096145B">
      <w:pPr>
        <w:pStyle w:val="Bezmezer"/>
      </w:pPr>
    </w:p>
    <w:p w:rsidR="0096145B" w:rsidRDefault="0096145B" w:rsidP="0096145B">
      <w:pPr>
        <w:pStyle w:val="Bezmezer"/>
      </w:pPr>
    </w:p>
    <w:p w:rsidR="0096145B" w:rsidRDefault="0096145B" w:rsidP="0096145B">
      <w:pPr>
        <w:pStyle w:val="Bezmezer"/>
      </w:pPr>
    </w:p>
    <w:p w:rsidR="0096145B" w:rsidRDefault="0096145B" w:rsidP="0096145B">
      <w:pPr>
        <w:pStyle w:val="Bezmezer"/>
      </w:pPr>
    </w:p>
    <w:p w:rsidR="0096145B" w:rsidRDefault="0096145B" w:rsidP="0096145B">
      <w:pPr>
        <w:pStyle w:val="Bezmezer"/>
      </w:pPr>
    </w:p>
    <w:p w:rsidR="0096145B" w:rsidRDefault="0096145B" w:rsidP="0096145B">
      <w:pPr>
        <w:pStyle w:val="Bezmezer"/>
      </w:pPr>
    </w:p>
    <w:p w:rsidR="00985900" w:rsidRDefault="00985900">
      <w:bookmarkStart w:id="0" w:name="_GoBack"/>
      <w:bookmarkEnd w:id="0"/>
    </w:p>
    <w:sectPr w:rsidR="0098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5B"/>
    <w:rsid w:val="0096145B"/>
    <w:rsid w:val="0098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A3B43-0A05-4DED-BAEE-D1FAF6C5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45B"/>
    <w:pPr>
      <w:spacing w:line="254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145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61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runka.gns.cz/svp3in/8_cast_clovek_a_zdravi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2020-09-15T10:50:00Z</dcterms:created>
  <dcterms:modified xsi:type="dcterms:W3CDTF">2020-09-15T10:50:00Z</dcterms:modified>
</cp:coreProperties>
</file>