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300A0" w14:textId="77777777" w:rsidR="000A6A7A" w:rsidRPr="00880191" w:rsidRDefault="000A6A7A" w:rsidP="002046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9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DE737E" w:rsidRPr="00880191">
        <w:rPr>
          <w:rFonts w:ascii="Times New Roman" w:hAnsi="Times New Roman" w:cs="Times New Roman"/>
          <w:b/>
          <w:sz w:val="28"/>
          <w:szCs w:val="28"/>
        </w:rPr>
        <w:t>3</w:t>
      </w:r>
    </w:p>
    <w:p w14:paraId="7BCBBD55" w14:textId="77777777" w:rsidR="000A6A7A" w:rsidRPr="00880191" w:rsidRDefault="000A6A7A" w:rsidP="002046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91">
        <w:rPr>
          <w:rFonts w:ascii="Times New Roman" w:hAnsi="Times New Roman" w:cs="Times New Roman"/>
          <w:b/>
          <w:sz w:val="28"/>
          <w:szCs w:val="28"/>
        </w:rPr>
        <w:t>KE SMLOUVĚ O DÍLO Č. 904/2004</w:t>
      </w:r>
      <w:r w:rsidR="002526D6" w:rsidRPr="00880191">
        <w:rPr>
          <w:rFonts w:ascii="Times New Roman" w:hAnsi="Times New Roman" w:cs="Times New Roman"/>
          <w:b/>
          <w:sz w:val="28"/>
          <w:szCs w:val="28"/>
        </w:rPr>
        <w:t xml:space="preserve"> ze dne 31.12.2003</w:t>
      </w:r>
      <w:r w:rsidR="00014711" w:rsidRPr="008801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2B6375" w14:textId="77777777" w:rsidR="000A6A7A" w:rsidRPr="00880191" w:rsidRDefault="000A6A7A" w:rsidP="002046CB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na zabezpečení veřejně prospěšných služeb v katastru města Milevska včetně ostatních území města – </w:t>
      </w:r>
      <w:proofErr w:type="spellStart"/>
      <w:r w:rsidRPr="00880191">
        <w:rPr>
          <w:rFonts w:ascii="Times New Roman" w:hAnsi="Times New Roman" w:cs="Times New Roman"/>
          <w:sz w:val="24"/>
          <w:szCs w:val="24"/>
        </w:rPr>
        <w:t>Dmýštice</w:t>
      </w:r>
      <w:proofErr w:type="spellEnd"/>
      <w:r w:rsidRPr="00880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191">
        <w:rPr>
          <w:rFonts w:ascii="Times New Roman" w:hAnsi="Times New Roman" w:cs="Times New Roman"/>
          <w:sz w:val="24"/>
          <w:szCs w:val="24"/>
        </w:rPr>
        <w:t>Klisín</w:t>
      </w:r>
      <w:proofErr w:type="spellEnd"/>
      <w:r w:rsidRPr="00880191">
        <w:rPr>
          <w:rFonts w:ascii="Times New Roman" w:hAnsi="Times New Roman" w:cs="Times New Roman"/>
          <w:sz w:val="24"/>
          <w:szCs w:val="24"/>
        </w:rPr>
        <w:t xml:space="preserve">, Velká, </w:t>
      </w:r>
      <w:proofErr w:type="spellStart"/>
      <w:r w:rsidRPr="00880191">
        <w:rPr>
          <w:rFonts w:ascii="Times New Roman" w:hAnsi="Times New Roman" w:cs="Times New Roman"/>
          <w:sz w:val="24"/>
          <w:szCs w:val="24"/>
        </w:rPr>
        <w:t>Něžovice</w:t>
      </w:r>
      <w:proofErr w:type="spellEnd"/>
      <w:r w:rsidRPr="00880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191">
        <w:rPr>
          <w:rFonts w:ascii="Times New Roman" w:hAnsi="Times New Roman" w:cs="Times New Roman"/>
          <w:sz w:val="24"/>
          <w:szCs w:val="24"/>
        </w:rPr>
        <w:t>Rukáveč</w:t>
      </w:r>
      <w:proofErr w:type="spellEnd"/>
    </w:p>
    <w:p w14:paraId="659369D3" w14:textId="77777777" w:rsidR="002046CB" w:rsidRPr="00880191" w:rsidRDefault="002046CB" w:rsidP="00204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4FBA30" w14:textId="77777777" w:rsidR="000A6A7A" w:rsidRPr="00880191" w:rsidRDefault="002046CB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Účastníci:</w:t>
      </w:r>
    </w:p>
    <w:p w14:paraId="04A6AAEB" w14:textId="77777777" w:rsidR="000A6A7A" w:rsidRPr="00880191" w:rsidRDefault="000A6A7A" w:rsidP="000A6A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b/>
          <w:sz w:val="24"/>
          <w:szCs w:val="24"/>
        </w:rPr>
        <w:t>Město Milevsko</w:t>
      </w:r>
    </w:p>
    <w:p w14:paraId="08F7A6EE" w14:textId="77777777" w:rsidR="000A6A7A" w:rsidRPr="00880191" w:rsidRDefault="00880191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A6A7A" w:rsidRPr="00880191">
        <w:rPr>
          <w:rFonts w:ascii="Times New Roman" w:hAnsi="Times New Roman" w:cs="Times New Roman"/>
          <w:sz w:val="24"/>
          <w:szCs w:val="24"/>
        </w:rPr>
        <w:t xml:space="preserve">ám. E. Beneše 420, 399 </w:t>
      </w:r>
      <w:proofErr w:type="gramStart"/>
      <w:r w:rsidR="000A6A7A" w:rsidRPr="00880191">
        <w:rPr>
          <w:rFonts w:ascii="Times New Roman" w:hAnsi="Times New Roman" w:cs="Times New Roman"/>
          <w:sz w:val="24"/>
          <w:szCs w:val="24"/>
        </w:rPr>
        <w:t>01  Milevsko</w:t>
      </w:r>
      <w:proofErr w:type="gramEnd"/>
    </w:p>
    <w:p w14:paraId="1FCBBCB9" w14:textId="77777777" w:rsidR="000A6A7A" w:rsidRPr="00880191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Zastoupené: </w:t>
      </w:r>
      <w:r w:rsidR="007E5B64" w:rsidRPr="00880191">
        <w:rPr>
          <w:rFonts w:ascii="Times New Roman" w:hAnsi="Times New Roman" w:cs="Times New Roman"/>
          <w:sz w:val="24"/>
          <w:szCs w:val="24"/>
        </w:rPr>
        <w:t xml:space="preserve">Ing. Ivanem Radostou, </w:t>
      </w:r>
      <w:r w:rsidRPr="00880191">
        <w:rPr>
          <w:rFonts w:ascii="Times New Roman" w:hAnsi="Times New Roman" w:cs="Times New Roman"/>
          <w:sz w:val="24"/>
          <w:szCs w:val="24"/>
        </w:rPr>
        <w:t>starostou města</w:t>
      </w:r>
    </w:p>
    <w:p w14:paraId="6613CAE3" w14:textId="77777777" w:rsidR="000A6A7A" w:rsidRPr="00880191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Ve věcech technických zastupuje:</w:t>
      </w:r>
      <w:r w:rsidR="007E5B64" w:rsidRPr="00880191">
        <w:rPr>
          <w:rFonts w:ascii="Times New Roman" w:hAnsi="Times New Roman" w:cs="Times New Roman"/>
          <w:sz w:val="24"/>
          <w:szCs w:val="24"/>
        </w:rPr>
        <w:t xml:space="preserve"> Mgr. Gabriela Zemanová, referent silničního hospodářství</w:t>
      </w:r>
    </w:p>
    <w:p w14:paraId="205B63D2" w14:textId="77777777" w:rsidR="000A6A7A" w:rsidRPr="00880191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IČ: 00249831, DIČ: CZ00249831</w:t>
      </w:r>
    </w:p>
    <w:p w14:paraId="6D1144B4" w14:textId="77777777" w:rsidR="000A6A7A" w:rsidRPr="00880191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(dále jen objednatel)</w:t>
      </w:r>
    </w:p>
    <w:p w14:paraId="4A85B04A" w14:textId="77777777" w:rsidR="000A6A7A" w:rsidRPr="00880191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a</w:t>
      </w:r>
    </w:p>
    <w:p w14:paraId="05C8ED50" w14:textId="77777777" w:rsidR="000A6A7A" w:rsidRPr="00880191" w:rsidRDefault="000A6A7A" w:rsidP="000A6A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b/>
          <w:sz w:val="24"/>
          <w:szCs w:val="24"/>
        </w:rPr>
        <w:t>Služby Města Milevska, spol. s r.o.</w:t>
      </w:r>
    </w:p>
    <w:p w14:paraId="0844D528" w14:textId="77777777" w:rsidR="000A6A7A" w:rsidRPr="00880191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Karlova 1012, 399 </w:t>
      </w:r>
      <w:proofErr w:type="gramStart"/>
      <w:r w:rsidRPr="00880191">
        <w:rPr>
          <w:rFonts w:ascii="Times New Roman" w:hAnsi="Times New Roman" w:cs="Times New Roman"/>
          <w:sz w:val="24"/>
          <w:szCs w:val="24"/>
        </w:rPr>
        <w:t>01  Milevsko</w:t>
      </w:r>
      <w:proofErr w:type="gramEnd"/>
    </w:p>
    <w:p w14:paraId="53B210C2" w14:textId="77777777" w:rsidR="000A6A7A" w:rsidRPr="00880191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Zastoupené: </w:t>
      </w:r>
      <w:r w:rsidR="007E5B64" w:rsidRPr="00880191">
        <w:rPr>
          <w:rFonts w:ascii="Times New Roman" w:hAnsi="Times New Roman" w:cs="Times New Roman"/>
          <w:sz w:val="24"/>
          <w:szCs w:val="24"/>
        </w:rPr>
        <w:t xml:space="preserve">Ing. Bc. Davidem Lukešem, </w:t>
      </w:r>
      <w:r w:rsidRPr="00880191">
        <w:rPr>
          <w:rFonts w:ascii="Times New Roman" w:hAnsi="Times New Roman" w:cs="Times New Roman"/>
          <w:sz w:val="24"/>
          <w:szCs w:val="24"/>
        </w:rPr>
        <w:t>jednatelem</w:t>
      </w:r>
    </w:p>
    <w:p w14:paraId="7139C947" w14:textId="77777777" w:rsidR="002046CB" w:rsidRPr="00880191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Ve věcech technických zastupuje: </w:t>
      </w:r>
      <w:r w:rsidR="007E5B64" w:rsidRPr="00880191">
        <w:rPr>
          <w:rFonts w:ascii="Times New Roman" w:hAnsi="Times New Roman" w:cs="Times New Roman"/>
          <w:sz w:val="24"/>
          <w:szCs w:val="24"/>
        </w:rPr>
        <w:t>František Zítek, vedoucí provozu</w:t>
      </w:r>
    </w:p>
    <w:p w14:paraId="50EB8AB9" w14:textId="77777777" w:rsidR="000A6A7A" w:rsidRPr="00880191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IČ: 49061186, DIČ: CZ49061186</w:t>
      </w:r>
    </w:p>
    <w:p w14:paraId="7735C4A1" w14:textId="77777777" w:rsidR="000A6A7A" w:rsidRPr="00880191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(dále jako zhotovitel)</w:t>
      </w:r>
    </w:p>
    <w:p w14:paraId="64C54421" w14:textId="77777777" w:rsidR="000A6A7A" w:rsidRPr="00880191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D398B3" w14:textId="77777777" w:rsidR="002526D6" w:rsidRPr="00880191" w:rsidRDefault="002526D6" w:rsidP="00252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uzavírají níže uvedeného dne, měsíce a roku dodatek č. 3 ke smlouvě o dílo </w:t>
      </w:r>
      <w:bookmarkStart w:id="0" w:name="_Hlk489367583"/>
      <w:r w:rsidRPr="00880191">
        <w:rPr>
          <w:rFonts w:ascii="Times New Roman" w:hAnsi="Times New Roman" w:cs="Times New Roman"/>
          <w:sz w:val="24"/>
          <w:szCs w:val="24"/>
        </w:rPr>
        <w:t xml:space="preserve">č. </w:t>
      </w:r>
      <w:bookmarkEnd w:id="0"/>
      <w:r w:rsidRPr="00880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191">
        <w:rPr>
          <w:rFonts w:ascii="Times New Roman" w:hAnsi="Times New Roman" w:cs="Times New Roman"/>
          <w:sz w:val="24"/>
          <w:szCs w:val="24"/>
        </w:rPr>
        <w:t>904/2004 ze dne 31.12.2003 (dále jen „dodatek“):</w:t>
      </w:r>
    </w:p>
    <w:p w14:paraId="16960EC1" w14:textId="77777777" w:rsidR="002526D6" w:rsidRPr="00880191" w:rsidRDefault="002526D6" w:rsidP="002526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489367531"/>
      <w:r w:rsidRPr="00880191">
        <w:rPr>
          <w:rFonts w:ascii="Times New Roman" w:hAnsi="Times New Roman" w:cs="Times New Roman"/>
          <w:b/>
          <w:sz w:val="24"/>
          <w:szCs w:val="24"/>
        </w:rPr>
        <w:t>A)</w:t>
      </w:r>
    </w:p>
    <w:p w14:paraId="15C0C22E" w14:textId="77777777" w:rsidR="002526D6" w:rsidRPr="00880191" w:rsidRDefault="002526D6" w:rsidP="002526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b/>
          <w:sz w:val="24"/>
          <w:szCs w:val="24"/>
        </w:rPr>
        <w:t>PREAMBULE:</w:t>
      </w:r>
    </w:p>
    <w:bookmarkEnd w:id="1"/>
    <w:p w14:paraId="1EE61DCE" w14:textId="109D1E34" w:rsidR="002526D6" w:rsidRPr="00880191" w:rsidRDefault="002526D6" w:rsidP="002526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Objednatel se z důvodu uzavření nové smlouvy o dílo o úklidu místních komunikací a chodníků </w:t>
      </w:r>
      <w:proofErr w:type="spellStart"/>
      <w:r w:rsidRPr="006B67B0">
        <w:rPr>
          <w:rFonts w:ascii="Times New Roman" w:hAnsi="Times New Roman" w:cs="Times New Roman"/>
          <w:sz w:val="24"/>
          <w:szCs w:val="24"/>
        </w:rPr>
        <w:t>Sml</w:t>
      </w:r>
      <w:proofErr w:type="spellEnd"/>
      <w:r w:rsidR="006B67B0">
        <w:rPr>
          <w:rFonts w:ascii="Times New Roman" w:hAnsi="Times New Roman" w:cs="Times New Roman"/>
          <w:sz w:val="24"/>
          <w:szCs w:val="24"/>
        </w:rPr>
        <w:t xml:space="preserve"> </w:t>
      </w:r>
      <w:r w:rsidR="006B67B0" w:rsidRPr="006B67B0">
        <w:rPr>
          <w:rFonts w:ascii="Times New Roman" w:hAnsi="Times New Roman" w:cs="Times New Roman"/>
          <w:sz w:val="24"/>
          <w:szCs w:val="24"/>
        </w:rPr>
        <w:t>0116</w:t>
      </w:r>
      <w:r w:rsidRPr="006B67B0">
        <w:rPr>
          <w:rFonts w:ascii="Times New Roman" w:hAnsi="Times New Roman" w:cs="Times New Roman"/>
          <w:sz w:val="24"/>
          <w:szCs w:val="24"/>
        </w:rPr>
        <w:t>/20</w:t>
      </w:r>
      <w:r w:rsidR="006B67B0">
        <w:rPr>
          <w:rFonts w:ascii="Times New Roman" w:hAnsi="Times New Roman" w:cs="Times New Roman"/>
          <w:sz w:val="24"/>
          <w:szCs w:val="24"/>
        </w:rPr>
        <w:t>20</w:t>
      </w:r>
      <w:r w:rsidRPr="00880191">
        <w:rPr>
          <w:rFonts w:ascii="Times New Roman" w:hAnsi="Times New Roman" w:cs="Times New Roman"/>
          <w:sz w:val="24"/>
          <w:szCs w:val="24"/>
        </w:rPr>
        <w:t xml:space="preserve"> dohodl se zhotovitelem na uzavření dodatku, který v dále specifikovaném rozsahu zohledňuje a jednotlivá smluvní ujednání vypouští. </w:t>
      </w:r>
    </w:p>
    <w:p w14:paraId="7D12190F" w14:textId="77777777" w:rsidR="002526D6" w:rsidRPr="00880191" w:rsidRDefault="002526D6" w:rsidP="008801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b/>
          <w:sz w:val="24"/>
          <w:szCs w:val="24"/>
        </w:rPr>
        <w:t>B)</w:t>
      </w:r>
    </w:p>
    <w:p w14:paraId="3A58619D" w14:textId="77777777" w:rsidR="002526D6" w:rsidRPr="00880191" w:rsidRDefault="002526D6" w:rsidP="008801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b/>
          <w:sz w:val="24"/>
          <w:szCs w:val="24"/>
        </w:rPr>
        <w:t>MĚNĚNÁ UJEDNÁNÍ:</w:t>
      </w:r>
    </w:p>
    <w:p w14:paraId="6BA5A5F7" w14:textId="77777777" w:rsidR="002526D6" w:rsidRPr="00880191" w:rsidRDefault="002526D6" w:rsidP="00252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Na základě tohoto dodatku:</w:t>
      </w:r>
    </w:p>
    <w:p w14:paraId="4CDCDE14" w14:textId="77777777" w:rsidR="000A6A7A" w:rsidRPr="00880191" w:rsidRDefault="00DE737E" w:rsidP="00252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lastRenderedPageBreak/>
        <w:t xml:space="preserve">se v původní smlouvě </w:t>
      </w:r>
      <w:r w:rsidR="002526D6" w:rsidRPr="00880191">
        <w:rPr>
          <w:rFonts w:ascii="Times New Roman" w:hAnsi="Times New Roman" w:cs="Times New Roman"/>
          <w:sz w:val="24"/>
          <w:szCs w:val="24"/>
        </w:rPr>
        <w:t xml:space="preserve">vypouští </w:t>
      </w:r>
      <w:r w:rsidRPr="00880191">
        <w:rPr>
          <w:rFonts w:ascii="Times New Roman" w:hAnsi="Times New Roman" w:cs="Times New Roman"/>
          <w:sz w:val="24"/>
          <w:szCs w:val="24"/>
        </w:rPr>
        <w:t>celý článek 1. Údržba</w:t>
      </w:r>
      <w:r w:rsidR="00880191">
        <w:rPr>
          <w:rFonts w:ascii="Times New Roman" w:hAnsi="Times New Roman" w:cs="Times New Roman"/>
          <w:sz w:val="24"/>
          <w:szCs w:val="24"/>
        </w:rPr>
        <w:t xml:space="preserve"> místních komunikací a chodníků bez náhrady.</w:t>
      </w:r>
    </w:p>
    <w:p w14:paraId="50408E17" w14:textId="77777777" w:rsidR="00880191" w:rsidRPr="00880191" w:rsidRDefault="00880191" w:rsidP="008801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b/>
          <w:sz w:val="24"/>
          <w:szCs w:val="24"/>
        </w:rPr>
        <w:t>C)</w:t>
      </w:r>
    </w:p>
    <w:p w14:paraId="5797E69D" w14:textId="77777777" w:rsidR="00880191" w:rsidRPr="00880191" w:rsidRDefault="00880191" w:rsidP="008801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b/>
          <w:sz w:val="24"/>
          <w:szCs w:val="24"/>
        </w:rPr>
        <w:t>SPOLEČNÁ A ZÁVĚREČNÁ UJEDNÁNÍ DODATKU:</w:t>
      </w:r>
    </w:p>
    <w:p w14:paraId="79770234" w14:textId="77777777" w:rsidR="00880191" w:rsidRPr="00880191" w:rsidRDefault="00880191" w:rsidP="008801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9C77AE" w14:textId="77777777" w:rsidR="00880191" w:rsidRPr="00880191" w:rsidRDefault="00880191" w:rsidP="008801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Ostatní ujednání smlouvy o dílo se nemění.  </w:t>
      </w:r>
    </w:p>
    <w:p w14:paraId="3EA8328A" w14:textId="3168211C" w:rsidR="00880191" w:rsidRPr="00880191" w:rsidRDefault="00880191" w:rsidP="00880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7B0">
        <w:rPr>
          <w:rFonts w:ascii="Times New Roman" w:hAnsi="Times New Roman" w:cs="Times New Roman"/>
          <w:sz w:val="24"/>
          <w:szCs w:val="24"/>
        </w:rPr>
        <w:t xml:space="preserve">Uzavření dodatku k smlouvě o dílo schválila v souladu s § 102 odst. 3 zákona č. 128/2000 Sb., o obcích (obecní zřízení), ve znění pozdějších předpisů, </w:t>
      </w:r>
      <w:r w:rsidRPr="006B67B0">
        <w:rPr>
          <w:rFonts w:ascii="Times New Roman" w:hAnsi="Times New Roman" w:cs="Times New Roman"/>
          <w:bCs/>
          <w:sz w:val="24"/>
          <w:szCs w:val="24"/>
        </w:rPr>
        <w:t>Rada</w:t>
      </w:r>
      <w:r w:rsidRPr="006B6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7B0">
        <w:rPr>
          <w:rFonts w:ascii="Times New Roman" w:hAnsi="Times New Roman" w:cs="Times New Roman"/>
          <w:bCs/>
          <w:sz w:val="24"/>
          <w:szCs w:val="24"/>
        </w:rPr>
        <w:t>města Milevska</w:t>
      </w:r>
      <w:r w:rsidRPr="006B67B0">
        <w:rPr>
          <w:rFonts w:ascii="Times New Roman" w:hAnsi="Times New Roman" w:cs="Times New Roman"/>
          <w:sz w:val="24"/>
          <w:szCs w:val="24"/>
        </w:rPr>
        <w:t xml:space="preserve"> svým usnesením č. </w:t>
      </w:r>
      <w:r w:rsidR="006B67B0" w:rsidRPr="006B67B0">
        <w:rPr>
          <w:rFonts w:ascii="Times New Roman" w:hAnsi="Times New Roman" w:cs="Times New Roman"/>
          <w:sz w:val="24"/>
          <w:szCs w:val="24"/>
        </w:rPr>
        <w:t>118/20</w:t>
      </w:r>
      <w:r w:rsidRPr="006B67B0">
        <w:rPr>
          <w:rFonts w:ascii="Times New Roman" w:hAnsi="Times New Roman" w:cs="Times New Roman"/>
          <w:sz w:val="24"/>
          <w:szCs w:val="24"/>
        </w:rPr>
        <w:t xml:space="preserve"> ze dne </w:t>
      </w:r>
      <w:r w:rsidR="006B67B0" w:rsidRPr="006B67B0">
        <w:rPr>
          <w:rFonts w:ascii="Times New Roman" w:hAnsi="Times New Roman" w:cs="Times New Roman"/>
          <w:sz w:val="24"/>
          <w:szCs w:val="24"/>
        </w:rPr>
        <w:t>16.3.2020</w:t>
      </w:r>
      <w:r w:rsidRPr="006B67B0">
        <w:rPr>
          <w:rFonts w:ascii="Times New Roman" w:hAnsi="Times New Roman" w:cs="Times New Roman"/>
          <w:sz w:val="24"/>
          <w:szCs w:val="24"/>
        </w:rPr>
        <w:t xml:space="preserve"> Toto prohlášení se činí podle § 41 zákona č. 128/2000 Sb., o obcích (obecní zřízení), ve znění pozdějších předpisů, a považuje se za doložku potvrzující splnění podmínek zákona.</w:t>
      </w:r>
    </w:p>
    <w:p w14:paraId="55A7BA4A" w14:textId="731A50D5" w:rsidR="00880191" w:rsidRPr="00880191" w:rsidRDefault="00880191" w:rsidP="00880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Dodatek nabývá platnosti</w:t>
      </w:r>
      <w:r w:rsidR="006B67B0">
        <w:rPr>
          <w:rFonts w:ascii="Times New Roman" w:hAnsi="Times New Roman" w:cs="Times New Roman"/>
          <w:sz w:val="24"/>
          <w:szCs w:val="24"/>
        </w:rPr>
        <w:t xml:space="preserve"> </w:t>
      </w:r>
      <w:r w:rsidR="006B67B0" w:rsidRPr="00880191">
        <w:rPr>
          <w:rFonts w:ascii="Times New Roman" w:hAnsi="Times New Roman" w:cs="Times New Roman"/>
          <w:sz w:val="24"/>
          <w:szCs w:val="24"/>
        </w:rPr>
        <w:t>a účinnosti</w:t>
      </w:r>
      <w:r w:rsidRPr="00880191">
        <w:rPr>
          <w:rFonts w:ascii="Times New Roman" w:hAnsi="Times New Roman" w:cs="Times New Roman"/>
          <w:sz w:val="24"/>
          <w:szCs w:val="24"/>
        </w:rPr>
        <w:t xml:space="preserve"> dnem podpisu</w:t>
      </w:r>
      <w:r w:rsidR="006B67B0">
        <w:rPr>
          <w:rFonts w:ascii="Times New Roman" w:hAnsi="Times New Roman" w:cs="Times New Roman"/>
          <w:sz w:val="24"/>
          <w:szCs w:val="24"/>
        </w:rPr>
        <w:t>.</w:t>
      </w:r>
    </w:p>
    <w:p w14:paraId="1EA280C7" w14:textId="77777777" w:rsidR="00880191" w:rsidRPr="00880191" w:rsidRDefault="00880191" w:rsidP="00880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Zhotovitel bere na vědomí, že pro účinnost tohoto dodatku je nutné jeho zveřejnění </w:t>
      </w:r>
      <w:r>
        <w:rPr>
          <w:rFonts w:ascii="Times New Roman" w:hAnsi="Times New Roman" w:cs="Times New Roman"/>
          <w:sz w:val="24"/>
          <w:szCs w:val="24"/>
        </w:rPr>
        <w:t xml:space="preserve">včetně původní smlouvy </w:t>
      </w:r>
      <w:r w:rsidRPr="00880191">
        <w:rPr>
          <w:rFonts w:ascii="Times New Roman" w:hAnsi="Times New Roman" w:cs="Times New Roman"/>
          <w:sz w:val="24"/>
          <w:szCs w:val="24"/>
        </w:rPr>
        <w:t xml:space="preserve">v souladu se zákonem č. 340/2015 Sb., o zvláštních podmínkách účinnosti některých smluv, uveřejňování těchto smluv a o registru </w:t>
      </w:r>
      <w:r>
        <w:rPr>
          <w:rFonts w:ascii="Times New Roman" w:hAnsi="Times New Roman" w:cs="Times New Roman"/>
          <w:sz w:val="24"/>
          <w:szCs w:val="24"/>
        </w:rPr>
        <w:t>smluv (zákon o registru smluv).</w:t>
      </w:r>
    </w:p>
    <w:p w14:paraId="5B33083D" w14:textId="77777777" w:rsidR="00880191" w:rsidRPr="00880191" w:rsidRDefault="00880191" w:rsidP="00880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Smluvní strany se dohodly, že dodatek uveřejní, prostřednictvím registru smluv dle zákona č. 340/2015 Sb., o zvláštních podmínkách účinnosti některých smluv, uveřejňování těchto smluv a o registru smluv (zákon o registru smluv), objednatel.</w:t>
      </w:r>
    </w:p>
    <w:p w14:paraId="4FD003F8" w14:textId="77777777" w:rsidR="00880191" w:rsidRPr="00880191" w:rsidRDefault="00880191" w:rsidP="00880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Dodatek je sepsán ve třech vyhotoveních, objednatel obdrží dvě vyhotovení a zhotovitel obdrží jedno vyhotovení.</w:t>
      </w:r>
    </w:p>
    <w:p w14:paraId="7A352BF0" w14:textId="77777777" w:rsidR="00880191" w:rsidRPr="00880191" w:rsidRDefault="00880191" w:rsidP="00880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Zástupci obou smluvních stran si dodatek přečetli, s jeho obsahem souhlasí a na důkaz toho připojují své vlastnoruční podpisy. </w:t>
      </w:r>
    </w:p>
    <w:p w14:paraId="64E39723" w14:textId="77777777" w:rsidR="00880191" w:rsidRPr="00880191" w:rsidRDefault="00880191" w:rsidP="007F2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2A0AC9" w14:textId="40C07765" w:rsidR="00880191" w:rsidRPr="00880191" w:rsidRDefault="002046CB" w:rsidP="00880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V Milevsku dne </w:t>
      </w:r>
      <w:r w:rsidR="006B67B0">
        <w:rPr>
          <w:rFonts w:ascii="Times New Roman" w:hAnsi="Times New Roman" w:cs="Times New Roman"/>
          <w:sz w:val="24"/>
          <w:szCs w:val="24"/>
        </w:rPr>
        <w:t>23.3.2020</w:t>
      </w:r>
      <w:r w:rsidR="00880191" w:rsidRPr="00880191">
        <w:rPr>
          <w:rFonts w:ascii="Times New Roman" w:hAnsi="Times New Roman" w:cs="Times New Roman"/>
          <w:sz w:val="24"/>
          <w:szCs w:val="24"/>
        </w:rPr>
        <w:tab/>
      </w:r>
      <w:r w:rsidR="00880191" w:rsidRPr="00880191">
        <w:rPr>
          <w:rFonts w:ascii="Times New Roman" w:hAnsi="Times New Roman" w:cs="Times New Roman"/>
          <w:sz w:val="24"/>
          <w:szCs w:val="24"/>
        </w:rPr>
        <w:tab/>
      </w:r>
      <w:r w:rsidR="00880191" w:rsidRPr="00880191">
        <w:rPr>
          <w:rFonts w:ascii="Times New Roman" w:hAnsi="Times New Roman" w:cs="Times New Roman"/>
          <w:sz w:val="24"/>
          <w:szCs w:val="24"/>
        </w:rPr>
        <w:tab/>
      </w:r>
      <w:r w:rsidR="006B67B0">
        <w:rPr>
          <w:rFonts w:ascii="Times New Roman" w:hAnsi="Times New Roman" w:cs="Times New Roman"/>
          <w:sz w:val="24"/>
          <w:szCs w:val="24"/>
        </w:rPr>
        <w:tab/>
      </w:r>
      <w:r w:rsidR="00880191" w:rsidRPr="00880191">
        <w:rPr>
          <w:rFonts w:ascii="Times New Roman" w:hAnsi="Times New Roman" w:cs="Times New Roman"/>
          <w:sz w:val="24"/>
          <w:szCs w:val="24"/>
        </w:rPr>
        <w:t xml:space="preserve">V Milevsku dne </w:t>
      </w:r>
      <w:r w:rsidR="006B67B0">
        <w:rPr>
          <w:rFonts w:ascii="Times New Roman" w:hAnsi="Times New Roman" w:cs="Times New Roman"/>
          <w:sz w:val="24"/>
          <w:szCs w:val="24"/>
        </w:rPr>
        <w:t>23.3.2020</w:t>
      </w:r>
    </w:p>
    <w:p w14:paraId="09EC782C" w14:textId="77777777" w:rsidR="002046CB" w:rsidRPr="00880191" w:rsidRDefault="002046CB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Za objednatele:</w:t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  <w:t>Za zhotovitele:</w:t>
      </w:r>
    </w:p>
    <w:p w14:paraId="4FCAD779" w14:textId="77777777" w:rsidR="002046CB" w:rsidRPr="00880191" w:rsidRDefault="002046CB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B90C3B" w14:textId="77777777" w:rsidR="002046CB" w:rsidRPr="00880191" w:rsidRDefault="002046CB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171404" w14:textId="77777777" w:rsidR="002046CB" w:rsidRPr="00880191" w:rsidRDefault="002046CB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67BC76" w14:textId="77777777" w:rsidR="002046CB" w:rsidRPr="00880191" w:rsidRDefault="002046CB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BB5E0FE" w14:textId="77777777" w:rsidR="002046CB" w:rsidRPr="00880191" w:rsidRDefault="00C63411" w:rsidP="00C63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Ing. Ivan Radosta</w:t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  <w:t>Ing. Bc. David Lukeš</w:t>
      </w:r>
      <w:r w:rsidR="00880191">
        <w:rPr>
          <w:rFonts w:ascii="Times New Roman" w:hAnsi="Times New Roman" w:cs="Times New Roman"/>
          <w:sz w:val="24"/>
          <w:szCs w:val="24"/>
        </w:rPr>
        <w:br/>
        <w:t xml:space="preserve">starosta </w:t>
      </w:r>
      <w:r w:rsidR="00880191">
        <w:rPr>
          <w:rFonts w:ascii="Times New Roman" w:hAnsi="Times New Roman" w:cs="Times New Roman"/>
          <w:sz w:val="24"/>
          <w:szCs w:val="24"/>
        </w:rPr>
        <w:tab/>
      </w:r>
      <w:r w:rsidR="00880191">
        <w:rPr>
          <w:rFonts w:ascii="Times New Roman" w:hAnsi="Times New Roman" w:cs="Times New Roman"/>
          <w:sz w:val="24"/>
          <w:szCs w:val="24"/>
        </w:rPr>
        <w:tab/>
      </w:r>
      <w:r w:rsidR="002046CB" w:rsidRPr="00880191">
        <w:rPr>
          <w:rFonts w:ascii="Times New Roman" w:hAnsi="Times New Roman" w:cs="Times New Roman"/>
          <w:sz w:val="24"/>
          <w:szCs w:val="24"/>
        </w:rPr>
        <w:tab/>
      </w:r>
      <w:r w:rsidR="002046CB" w:rsidRPr="00880191">
        <w:rPr>
          <w:rFonts w:ascii="Times New Roman" w:hAnsi="Times New Roman" w:cs="Times New Roman"/>
          <w:sz w:val="24"/>
          <w:szCs w:val="24"/>
        </w:rPr>
        <w:tab/>
      </w:r>
      <w:r w:rsidR="002046CB" w:rsidRPr="00880191">
        <w:rPr>
          <w:rFonts w:ascii="Times New Roman" w:hAnsi="Times New Roman" w:cs="Times New Roman"/>
          <w:sz w:val="24"/>
          <w:szCs w:val="24"/>
        </w:rPr>
        <w:tab/>
      </w:r>
      <w:r w:rsidR="002046CB" w:rsidRPr="00880191">
        <w:rPr>
          <w:rFonts w:ascii="Times New Roman" w:hAnsi="Times New Roman" w:cs="Times New Roman"/>
          <w:sz w:val="24"/>
          <w:szCs w:val="24"/>
        </w:rPr>
        <w:tab/>
      </w:r>
      <w:r w:rsidR="00880191">
        <w:rPr>
          <w:rFonts w:ascii="Times New Roman" w:hAnsi="Times New Roman" w:cs="Times New Roman"/>
          <w:sz w:val="24"/>
          <w:szCs w:val="24"/>
        </w:rPr>
        <w:t>j</w:t>
      </w:r>
      <w:r w:rsidR="002046CB" w:rsidRPr="00880191">
        <w:rPr>
          <w:rFonts w:ascii="Times New Roman" w:hAnsi="Times New Roman" w:cs="Times New Roman"/>
          <w:sz w:val="24"/>
          <w:szCs w:val="24"/>
        </w:rPr>
        <w:t>ednatel</w:t>
      </w:r>
      <w:r w:rsidRPr="008801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56038" w14:textId="77777777" w:rsidR="00140D3C" w:rsidRPr="00880191" w:rsidRDefault="00140D3C">
      <w:pPr>
        <w:rPr>
          <w:sz w:val="24"/>
          <w:szCs w:val="24"/>
        </w:rPr>
      </w:pPr>
    </w:p>
    <w:sectPr w:rsidR="00140D3C" w:rsidRPr="00880191" w:rsidSect="00140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6179C"/>
    <w:multiLevelType w:val="hybridMultilevel"/>
    <w:tmpl w:val="C3BA49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A7A"/>
    <w:rsid w:val="00014711"/>
    <w:rsid w:val="000A0403"/>
    <w:rsid w:val="000A6A7A"/>
    <w:rsid w:val="00140D3C"/>
    <w:rsid w:val="002046CB"/>
    <w:rsid w:val="002526D6"/>
    <w:rsid w:val="006B67B0"/>
    <w:rsid w:val="007028C1"/>
    <w:rsid w:val="007E5B64"/>
    <w:rsid w:val="007F2008"/>
    <w:rsid w:val="00880191"/>
    <w:rsid w:val="009F454B"/>
    <w:rsid w:val="00A34FB4"/>
    <w:rsid w:val="00C63411"/>
    <w:rsid w:val="00C70650"/>
    <w:rsid w:val="00DE737E"/>
    <w:rsid w:val="00E0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EC22"/>
  <w15:docId w15:val="{46332A32-09EB-4BE7-AEFB-B0F71BB2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David Lukeš</cp:lastModifiedBy>
  <cp:revision>5</cp:revision>
  <dcterms:created xsi:type="dcterms:W3CDTF">2020-02-14T08:27:00Z</dcterms:created>
  <dcterms:modified xsi:type="dcterms:W3CDTF">2020-09-23T05:46:00Z</dcterms:modified>
</cp:coreProperties>
</file>