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FFE766" w14:textId="77777777" w:rsidR="00004916" w:rsidRPr="00E46532" w:rsidRDefault="00E7192E" w:rsidP="00E46532">
      <w:pPr>
        <w:contextualSpacing/>
        <w:jc w:val="center"/>
        <w:rPr>
          <w:rFonts w:ascii="Arial" w:hAnsi="Arial" w:cs="Arial"/>
          <w:b/>
          <w:sz w:val="20"/>
          <w:szCs w:val="20"/>
        </w:rPr>
      </w:pPr>
      <w:r w:rsidRPr="00E46532">
        <w:rPr>
          <w:rFonts w:ascii="Arial" w:hAnsi="Arial" w:cs="Arial"/>
          <w:b/>
          <w:sz w:val="20"/>
          <w:szCs w:val="20"/>
        </w:rPr>
        <w:t>SMLOUVA</w:t>
      </w:r>
      <w:r w:rsidR="00A02953" w:rsidRPr="00E46532">
        <w:rPr>
          <w:rFonts w:ascii="Arial" w:hAnsi="Arial" w:cs="Arial"/>
          <w:b/>
          <w:sz w:val="20"/>
          <w:szCs w:val="20"/>
        </w:rPr>
        <w:t xml:space="preserve"> O DÍLO</w:t>
      </w:r>
    </w:p>
    <w:p w14:paraId="345D0D25" w14:textId="77777777" w:rsidR="00E7192E" w:rsidRPr="00E46532" w:rsidRDefault="00E7192E" w:rsidP="00E46532">
      <w:pPr>
        <w:contextualSpacing/>
        <w:jc w:val="both"/>
        <w:rPr>
          <w:rFonts w:ascii="Arial" w:hAnsi="Arial" w:cs="Arial"/>
          <w:sz w:val="20"/>
          <w:szCs w:val="20"/>
        </w:rPr>
      </w:pPr>
      <w:r w:rsidRPr="00E46532">
        <w:rPr>
          <w:rFonts w:ascii="Arial" w:hAnsi="Arial" w:cs="Arial"/>
          <w:sz w:val="20"/>
          <w:szCs w:val="20"/>
        </w:rPr>
        <w:t>Smluvní strany:</w:t>
      </w:r>
    </w:p>
    <w:p w14:paraId="70CE1D27" w14:textId="77777777" w:rsidR="00E7192E" w:rsidRPr="00E46532" w:rsidRDefault="00E7192E" w:rsidP="00E46532">
      <w:pPr>
        <w:contextualSpacing/>
        <w:jc w:val="both"/>
        <w:rPr>
          <w:rFonts w:ascii="Arial" w:hAnsi="Arial" w:cs="Arial"/>
          <w:b/>
          <w:sz w:val="20"/>
          <w:szCs w:val="20"/>
        </w:rPr>
      </w:pPr>
    </w:p>
    <w:p w14:paraId="2E4163C5" w14:textId="7D57F72F" w:rsidR="00E7192E" w:rsidRPr="00E46532" w:rsidRDefault="00336407" w:rsidP="00E46532">
      <w:pPr>
        <w:contextualSpacing/>
        <w:jc w:val="both"/>
        <w:rPr>
          <w:rFonts w:ascii="Arial" w:hAnsi="Arial" w:cs="Arial"/>
          <w:b/>
          <w:sz w:val="20"/>
          <w:szCs w:val="20"/>
        </w:rPr>
      </w:pPr>
      <w:r w:rsidRPr="00336407">
        <w:rPr>
          <w:rFonts w:ascii="Arial" w:hAnsi="Arial" w:cs="Arial"/>
          <w:b/>
          <w:sz w:val="20"/>
          <w:szCs w:val="20"/>
        </w:rPr>
        <w:t>VAE CONTROLS, s.r.o.</w:t>
      </w:r>
    </w:p>
    <w:p w14:paraId="1D9D471F" w14:textId="2ED26067" w:rsidR="00E7192E" w:rsidRPr="00E46532" w:rsidRDefault="00E7192E" w:rsidP="0068182D">
      <w:pPr>
        <w:spacing w:after="0" w:line="240" w:lineRule="auto"/>
        <w:jc w:val="both"/>
        <w:rPr>
          <w:rFonts w:ascii="Arial" w:hAnsi="Arial" w:cs="Arial"/>
          <w:sz w:val="20"/>
          <w:szCs w:val="20"/>
        </w:rPr>
      </w:pPr>
      <w:r w:rsidRPr="00E46532">
        <w:rPr>
          <w:rFonts w:ascii="Arial" w:hAnsi="Arial" w:cs="Arial"/>
          <w:sz w:val="20"/>
          <w:szCs w:val="20"/>
        </w:rPr>
        <w:t xml:space="preserve">se sídlem </w:t>
      </w:r>
      <w:r w:rsidR="00336407">
        <w:rPr>
          <w:rFonts w:ascii="Arial" w:hAnsi="Arial" w:cs="Arial"/>
          <w:sz w:val="20"/>
          <w:szCs w:val="20"/>
        </w:rPr>
        <w:t>Ostrava, Jurije Gagarina 233/1, PSČ 710 00</w:t>
      </w:r>
    </w:p>
    <w:p w14:paraId="35BE3FD6" w14:textId="35DAB0DB" w:rsidR="00E7192E" w:rsidRPr="00E46532" w:rsidRDefault="00E7192E" w:rsidP="0068182D">
      <w:pPr>
        <w:spacing w:after="0" w:line="240" w:lineRule="auto"/>
        <w:jc w:val="both"/>
        <w:rPr>
          <w:rFonts w:ascii="Arial" w:hAnsi="Arial" w:cs="Arial"/>
          <w:sz w:val="20"/>
          <w:szCs w:val="20"/>
        </w:rPr>
      </w:pPr>
      <w:r w:rsidRPr="00E46532">
        <w:rPr>
          <w:rFonts w:ascii="Arial" w:hAnsi="Arial" w:cs="Arial"/>
          <w:sz w:val="20"/>
          <w:szCs w:val="20"/>
        </w:rPr>
        <w:t>IČ</w:t>
      </w:r>
      <w:r w:rsidR="0043556B" w:rsidRPr="00E46532">
        <w:rPr>
          <w:rFonts w:ascii="Arial" w:hAnsi="Arial" w:cs="Arial"/>
          <w:sz w:val="20"/>
          <w:szCs w:val="20"/>
        </w:rPr>
        <w:t>O</w:t>
      </w:r>
      <w:r w:rsidRPr="00E46532">
        <w:rPr>
          <w:rFonts w:ascii="Arial" w:hAnsi="Arial" w:cs="Arial"/>
          <w:sz w:val="20"/>
          <w:szCs w:val="20"/>
        </w:rPr>
        <w:t xml:space="preserve">: </w:t>
      </w:r>
      <w:r w:rsidR="00336407">
        <w:rPr>
          <w:rFonts w:ascii="Arial" w:hAnsi="Arial" w:cs="Arial"/>
          <w:sz w:val="20"/>
          <w:szCs w:val="20"/>
        </w:rPr>
        <w:t>48390470</w:t>
      </w:r>
    </w:p>
    <w:p w14:paraId="5EA3CAD5" w14:textId="23C3DF94" w:rsidR="00652801" w:rsidRDefault="00E7192E" w:rsidP="0068182D">
      <w:pPr>
        <w:spacing w:after="0" w:line="240" w:lineRule="auto"/>
        <w:jc w:val="both"/>
        <w:rPr>
          <w:rFonts w:ascii="Arial" w:hAnsi="Arial" w:cs="Arial"/>
          <w:sz w:val="20"/>
          <w:szCs w:val="20"/>
        </w:rPr>
      </w:pPr>
      <w:r w:rsidRPr="00E46532">
        <w:rPr>
          <w:rFonts w:ascii="Arial" w:hAnsi="Arial" w:cs="Arial"/>
          <w:sz w:val="20"/>
          <w:szCs w:val="20"/>
        </w:rPr>
        <w:t xml:space="preserve">zapsaná v obchodním rejstříku vedeném </w:t>
      </w:r>
      <w:r w:rsidR="00336407">
        <w:rPr>
          <w:rFonts w:ascii="Arial" w:hAnsi="Arial" w:cs="Arial"/>
          <w:sz w:val="20"/>
          <w:szCs w:val="20"/>
        </w:rPr>
        <w:t>Krajským</w:t>
      </w:r>
      <w:r w:rsidRPr="00E46532">
        <w:rPr>
          <w:rFonts w:ascii="Arial" w:hAnsi="Arial" w:cs="Arial"/>
          <w:sz w:val="20"/>
          <w:szCs w:val="20"/>
        </w:rPr>
        <w:t xml:space="preserve"> soudem v </w:t>
      </w:r>
      <w:r w:rsidR="00336407">
        <w:rPr>
          <w:rFonts w:ascii="Arial" w:hAnsi="Arial" w:cs="Arial"/>
          <w:sz w:val="20"/>
          <w:szCs w:val="20"/>
        </w:rPr>
        <w:t>Ostravě</w:t>
      </w:r>
      <w:r w:rsidRPr="00E46532">
        <w:rPr>
          <w:rFonts w:ascii="Arial" w:hAnsi="Arial" w:cs="Arial"/>
          <w:sz w:val="20"/>
          <w:szCs w:val="20"/>
        </w:rPr>
        <w:t>, oddíl</w:t>
      </w:r>
      <w:r w:rsidR="00336407">
        <w:rPr>
          <w:rFonts w:ascii="Arial" w:hAnsi="Arial" w:cs="Arial"/>
          <w:sz w:val="20"/>
          <w:szCs w:val="20"/>
        </w:rPr>
        <w:t xml:space="preserve"> C</w:t>
      </w:r>
      <w:r w:rsidRPr="00E46532">
        <w:rPr>
          <w:rFonts w:ascii="Arial" w:hAnsi="Arial" w:cs="Arial"/>
          <w:sz w:val="20"/>
          <w:szCs w:val="20"/>
        </w:rPr>
        <w:t xml:space="preserve">, vložka </w:t>
      </w:r>
      <w:r w:rsidR="00336407">
        <w:rPr>
          <w:rFonts w:ascii="Arial" w:hAnsi="Arial" w:cs="Arial"/>
          <w:sz w:val="20"/>
          <w:szCs w:val="20"/>
        </w:rPr>
        <w:t>6037</w:t>
      </w:r>
    </w:p>
    <w:p w14:paraId="0FCD3F69" w14:textId="77777777" w:rsidR="00336407" w:rsidRDefault="00B31C1C" w:rsidP="0068182D">
      <w:pPr>
        <w:spacing w:after="0" w:line="240" w:lineRule="auto"/>
        <w:jc w:val="both"/>
        <w:rPr>
          <w:rFonts w:ascii="Arial" w:hAnsi="Arial" w:cs="Arial"/>
          <w:sz w:val="20"/>
          <w:szCs w:val="20"/>
        </w:rPr>
      </w:pPr>
      <w:r w:rsidRPr="00E46532">
        <w:rPr>
          <w:rFonts w:ascii="Arial" w:hAnsi="Arial" w:cs="Arial"/>
          <w:sz w:val="20"/>
          <w:szCs w:val="20"/>
        </w:rPr>
        <w:t>bankovní spojení</w:t>
      </w:r>
      <w:r w:rsidR="00652801">
        <w:rPr>
          <w:rFonts w:ascii="Arial" w:hAnsi="Arial" w:cs="Arial"/>
          <w:sz w:val="20"/>
          <w:szCs w:val="20"/>
        </w:rPr>
        <w:t>:</w:t>
      </w:r>
      <w:r w:rsidR="00652801">
        <w:rPr>
          <w:rFonts w:ascii="Arial" w:hAnsi="Arial" w:cs="Arial"/>
          <w:sz w:val="20"/>
          <w:szCs w:val="20"/>
        </w:rPr>
        <w:tab/>
      </w:r>
      <w:r w:rsidR="00652801">
        <w:rPr>
          <w:rFonts w:ascii="Arial" w:hAnsi="Arial" w:cs="Arial"/>
          <w:sz w:val="20"/>
          <w:szCs w:val="20"/>
        </w:rPr>
        <w:tab/>
      </w:r>
      <w:r w:rsidR="00336407">
        <w:rPr>
          <w:rFonts w:ascii="Arial" w:hAnsi="Arial" w:cs="Arial"/>
          <w:sz w:val="20"/>
          <w:szCs w:val="20"/>
        </w:rPr>
        <w:t>Banka CREDITAS a.s.</w:t>
      </w:r>
    </w:p>
    <w:p w14:paraId="14601255" w14:textId="2D8BA251" w:rsidR="00B31C1C" w:rsidRPr="00E46532" w:rsidRDefault="00B31C1C" w:rsidP="0068182D">
      <w:pPr>
        <w:spacing w:after="0" w:line="240" w:lineRule="auto"/>
        <w:jc w:val="both"/>
        <w:rPr>
          <w:rFonts w:ascii="Arial" w:hAnsi="Arial" w:cs="Arial"/>
          <w:sz w:val="20"/>
          <w:szCs w:val="20"/>
        </w:rPr>
      </w:pPr>
      <w:r w:rsidRPr="00E46532">
        <w:rPr>
          <w:rFonts w:ascii="Arial" w:hAnsi="Arial" w:cs="Arial"/>
          <w:sz w:val="20"/>
          <w:szCs w:val="20"/>
        </w:rPr>
        <w:t>číslo účtu</w:t>
      </w:r>
      <w:r w:rsidR="00652801">
        <w:rPr>
          <w:rFonts w:ascii="Arial" w:hAnsi="Arial" w:cs="Arial"/>
          <w:sz w:val="20"/>
          <w:szCs w:val="20"/>
        </w:rPr>
        <w:t>:</w:t>
      </w:r>
      <w:r w:rsidR="00652801">
        <w:rPr>
          <w:rFonts w:ascii="Arial" w:hAnsi="Arial" w:cs="Arial"/>
          <w:sz w:val="20"/>
          <w:szCs w:val="20"/>
        </w:rPr>
        <w:tab/>
      </w:r>
      <w:r w:rsidR="00652801">
        <w:rPr>
          <w:rFonts w:ascii="Arial" w:hAnsi="Arial" w:cs="Arial"/>
          <w:sz w:val="20"/>
          <w:szCs w:val="20"/>
        </w:rPr>
        <w:tab/>
      </w:r>
      <w:r w:rsidR="00652801">
        <w:rPr>
          <w:rFonts w:ascii="Arial" w:hAnsi="Arial" w:cs="Arial"/>
          <w:sz w:val="20"/>
          <w:szCs w:val="20"/>
        </w:rPr>
        <w:tab/>
      </w:r>
      <w:r w:rsidR="00AA0E32">
        <w:rPr>
          <w:rFonts w:ascii="Arial" w:hAnsi="Arial" w:cs="Arial"/>
          <w:sz w:val="20"/>
          <w:szCs w:val="20"/>
        </w:rPr>
        <w:t>x</w:t>
      </w:r>
    </w:p>
    <w:p w14:paraId="44AC025F" w14:textId="4DFC2FEB" w:rsidR="00E7192E" w:rsidRPr="00E46532" w:rsidRDefault="0043556B" w:rsidP="0068182D">
      <w:pPr>
        <w:spacing w:after="0" w:line="240" w:lineRule="auto"/>
        <w:jc w:val="both"/>
        <w:rPr>
          <w:rFonts w:ascii="Arial" w:hAnsi="Arial" w:cs="Arial"/>
          <w:sz w:val="20"/>
          <w:szCs w:val="20"/>
        </w:rPr>
      </w:pPr>
      <w:r w:rsidRPr="00E46532">
        <w:rPr>
          <w:rFonts w:ascii="Arial" w:hAnsi="Arial" w:cs="Arial"/>
          <w:sz w:val="20"/>
          <w:szCs w:val="20"/>
        </w:rPr>
        <w:t>zastoupena</w:t>
      </w:r>
      <w:r w:rsidR="00E7192E" w:rsidRPr="00E46532">
        <w:rPr>
          <w:rFonts w:ascii="Arial" w:hAnsi="Arial" w:cs="Arial"/>
          <w:sz w:val="20"/>
          <w:szCs w:val="20"/>
        </w:rPr>
        <w:t xml:space="preserve"> </w:t>
      </w:r>
      <w:r w:rsidR="00336407">
        <w:rPr>
          <w:rFonts w:ascii="Arial" w:hAnsi="Arial" w:cs="Arial"/>
          <w:sz w:val="20"/>
          <w:szCs w:val="20"/>
        </w:rPr>
        <w:t>Ing. Martinem Pecinou, MBA, jednatelem</w:t>
      </w:r>
    </w:p>
    <w:p w14:paraId="15E3D8E5" w14:textId="77777777" w:rsidR="00E7192E" w:rsidRPr="00E46532" w:rsidRDefault="00E7192E" w:rsidP="00E46532">
      <w:pPr>
        <w:contextualSpacing/>
        <w:jc w:val="right"/>
        <w:rPr>
          <w:rFonts w:ascii="Arial" w:hAnsi="Arial" w:cs="Arial"/>
          <w:sz w:val="20"/>
          <w:szCs w:val="20"/>
        </w:rPr>
      </w:pPr>
      <w:r w:rsidRPr="00E46532">
        <w:rPr>
          <w:rFonts w:ascii="Arial" w:hAnsi="Arial" w:cs="Arial"/>
          <w:sz w:val="20"/>
          <w:szCs w:val="20"/>
        </w:rPr>
        <w:t>(dále jen „</w:t>
      </w:r>
      <w:r w:rsidR="00A02953" w:rsidRPr="00E46532">
        <w:rPr>
          <w:rFonts w:ascii="Arial" w:hAnsi="Arial" w:cs="Arial"/>
          <w:b/>
          <w:sz w:val="20"/>
          <w:szCs w:val="20"/>
        </w:rPr>
        <w:t>zhotovitel</w:t>
      </w:r>
      <w:r w:rsidRPr="00E46532">
        <w:rPr>
          <w:rFonts w:ascii="Arial" w:hAnsi="Arial" w:cs="Arial"/>
          <w:sz w:val="20"/>
          <w:szCs w:val="20"/>
        </w:rPr>
        <w:t>”)</w:t>
      </w:r>
    </w:p>
    <w:p w14:paraId="61048F9F" w14:textId="77777777" w:rsidR="00E7192E" w:rsidRPr="00E46532" w:rsidRDefault="00E7192E" w:rsidP="00E46532">
      <w:pPr>
        <w:contextualSpacing/>
        <w:jc w:val="both"/>
        <w:rPr>
          <w:rFonts w:ascii="Arial" w:hAnsi="Arial" w:cs="Arial"/>
          <w:sz w:val="20"/>
          <w:szCs w:val="20"/>
        </w:rPr>
      </w:pPr>
      <w:r w:rsidRPr="00E46532">
        <w:rPr>
          <w:rFonts w:ascii="Arial" w:hAnsi="Arial" w:cs="Arial"/>
          <w:sz w:val="20"/>
          <w:szCs w:val="20"/>
        </w:rPr>
        <w:t>a</w:t>
      </w:r>
    </w:p>
    <w:p w14:paraId="0706BD14" w14:textId="77777777" w:rsidR="00E7192E" w:rsidRPr="00E46532" w:rsidRDefault="00E7192E" w:rsidP="00E46532">
      <w:pPr>
        <w:pStyle w:val="Textdokumentu"/>
        <w:spacing w:after="0" w:line="276" w:lineRule="auto"/>
        <w:contextualSpacing/>
        <w:rPr>
          <w:rFonts w:eastAsiaTheme="minorHAnsi" w:cs="Arial"/>
          <w:sz w:val="20"/>
          <w:szCs w:val="20"/>
          <w:lang w:eastAsia="en-US"/>
        </w:rPr>
      </w:pPr>
      <w:r w:rsidRPr="00E46532">
        <w:rPr>
          <w:rFonts w:eastAsiaTheme="minorHAnsi" w:cs="Arial"/>
          <w:b/>
          <w:sz w:val="20"/>
          <w:szCs w:val="20"/>
          <w:lang w:eastAsia="en-US"/>
        </w:rPr>
        <w:t>MERO ČR, a.s.</w:t>
      </w:r>
    </w:p>
    <w:p w14:paraId="2890547A" w14:textId="77777777" w:rsidR="00E7192E" w:rsidRPr="00E46532" w:rsidRDefault="00E7192E" w:rsidP="0068182D">
      <w:pPr>
        <w:pStyle w:val="Textdokumentu"/>
        <w:spacing w:after="0" w:line="240" w:lineRule="auto"/>
        <w:contextualSpacing/>
        <w:rPr>
          <w:rFonts w:eastAsiaTheme="minorHAnsi" w:cs="Arial"/>
          <w:sz w:val="20"/>
          <w:szCs w:val="20"/>
          <w:lang w:eastAsia="en-US"/>
        </w:rPr>
      </w:pPr>
      <w:r w:rsidRPr="00E46532">
        <w:rPr>
          <w:rFonts w:eastAsiaTheme="minorHAnsi" w:cs="Arial"/>
          <w:sz w:val="20"/>
          <w:szCs w:val="20"/>
          <w:lang w:eastAsia="en-US"/>
        </w:rPr>
        <w:t>se sídlem Kralupy nad Vltavou, Veltruská 748, PSČ 278 01</w:t>
      </w:r>
    </w:p>
    <w:p w14:paraId="4405863D" w14:textId="2C462BD8" w:rsidR="00E7192E" w:rsidRPr="00E46532" w:rsidRDefault="00E7192E" w:rsidP="0068182D">
      <w:pPr>
        <w:pStyle w:val="Textdokumentu"/>
        <w:spacing w:after="0" w:line="240" w:lineRule="auto"/>
        <w:contextualSpacing/>
        <w:rPr>
          <w:rFonts w:eastAsiaTheme="minorHAnsi" w:cs="Arial"/>
          <w:sz w:val="20"/>
          <w:szCs w:val="20"/>
          <w:lang w:eastAsia="en-US"/>
        </w:rPr>
      </w:pPr>
      <w:r w:rsidRPr="00E46532">
        <w:rPr>
          <w:rFonts w:eastAsiaTheme="minorHAnsi" w:cs="Arial"/>
          <w:sz w:val="20"/>
          <w:szCs w:val="20"/>
          <w:lang w:eastAsia="en-US"/>
        </w:rPr>
        <w:t>IČ</w:t>
      </w:r>
      <w:r w:rsidR="0043556B" w:rsidRPr="00E46532">
        <w:rPr>
          <w:rFonts w:eastAsiaTheme="minorHAnsi" w:cs="Arial"/>
          <w:sz w:val="20"/>
          <w:szCs w:val="20"/>
          <w:lang w:eastAsia="en-US"/>
        </w:rPr>
        <w:t>O</w:t>
      </w:r>
      <w:r w:rsidRPr="00E46532">
        <w:rPr>
          <w:rFonts w:eastAsiaTheme="minorHAnsi" w:cs="Arial"/>
          <w:sz w:val="20"/>
          <w:szCs w:val="20"/>
          <w:lang w:eastAsia="en-US"/>
        </w:rPr>
        <w:t>: 60193</w:t>
      </w:r>
      <w:r w:rsidR="00336407">
        <w:rPr>
          <w:rFonts w:eastAsiaTheme="minorHAnsi" w:cs="Arial"/>
          <w:sz w:val="20"/>
          <w:szCs w:val="20"/>
          <w:lang w:eastAsia="en-US"/>
        </w:rPr>
        <w:t>4</w:t>
      </w:r>
      <w:r w:rsidRPr="00E46532">
        <w:rPr>
          <w:rFonts w:eastAsiaTheme="minorHAnsi" w:cs="Arial"/>
          <w:sz w:val="20"/>
          <w:szCs w:val="20"/>
          <w:lang w:eastAsia="en-US"/>
        </w:rPr>
        <w:t>68</w:t>
      </w:r>
    </w:p>
    <w:p w14:paraId="22FBBBA9" w14:textId="77777777" w:rsidR="00E7192E" w:rsidRPr="00E46532" w:rsidRDefault="00E7192E" w:rsidP="0068182D">
      <w:pPr>
        <w:pStyle w:val="Textdokumentu"/>
        <w:spacing w:after="0" w:line="240" w:lineRule="auto"/>
        <w:contextualSpacing/>
        <w:rPr>
          <w:rFonts w:eastAsiaTheme="minorHAnsi" w:cs="Arial"/>
          <w:sz w:val="20"/>
          <w:szCs w:val="20"/>
          <w:lang w:eastAsia="en-US"/>
        </w:rPr>
      </w:pPr>
      <w:r w:rsidRPr="00E46532">
        <w:rPr>
          <w:rFonts w:eastAsiaTheme="minorHAnsi" w:cs="Arial"/>
          <w:sz w:val="20"/>
          <w:szCs w:val="20"/>
          <w:lang w:eastAsia="en-US"/>
        </w:rPr>
        <w:t>zapsaná v obchodním rejstříku vedeném Městským soudem v Praze, oddíl B, vložka 2334</w:t>
      </w:r>
    </w:p>
    <w:p w14:paraId="2E5B12A5" w14:textId="77777777" w:rsidR="00B31C1C" w:rsidRPr="00E46532" w:rsidRDefault="00B31C1C" w:rsidP="0068182D">
      <w:pPr>
        <w:spacing w:after="0" w:line="240" w:lineRule="auto"/>
        <w:contextualSpacing/>
        <w:jc w:val="both"/>
        <w:rPr>
          <w:rFonts w:ascii="Arial" w:hAnsi="Arial" w:cs="Arial"/>
          <w:sz w:val="20"/>
          <w:szCs w:val="20"/>
        </w:rPr>
      </w:pPr>
      <w:r w:rsidRPr="00E46532">
        <w:rPr>
          <w:rFonts w:ascii="Arial" w:hAnsi="Arial" w:cs="Arial"/>
          <w:sz w:val="20"/>
          <w:szCs w:val="20"/>
        </w:rPr>
        <w:t xml:space="preserve">bankovní spojení: </w:t>
      </w:r>
      <w:r w:rsidRPr="00E46532">
        <w:rPr>
          <w:rFonts w:ascii="Arial" w:hAnsi="Arial" w:cs="Arial"/>
          <w:sz w:val="20"/>
          <w:szCs w:val="20"/>
        </w:rPr>
        <w:tab/>
      </w:r>
      <w:r w:rsidRPr="00E46532">
        <w:rPr>
          <w:rFonts w:ascii="Arial" w:hAnsi="Arial" w:cs="Arial"/>
          <w:sz w:val="20"/>
          <w:szCs w:val="20"/>
        </w:rPr>
        <w:tab/>
        <w:t>Komerční banka, a.s.</w:t>
      </w:r>
    </w:p>
    <w:p w14:paraId="76E70C05" w14:textId="5F9641A4" w:rsidR="00B31C1C" w:rsidRPr="00FE38D3" w:rsidRDefault="00B31C1C" w:rsidP="0068182D">
      <w:pPr>
        <w:spacing w:after="0" w:line="240" w:lineRule="auto"/>
        <w:contextualSpacing/>
        <w:rPr>
          <w:rFonts w:ascii="Arial" w:hAnsi="Arial"/>
          <w:sz w:val="20"/>
        </w:rPr>
      </w:pPr>
      <w:r w:rsidRPr="00E46532">
        <w:rPr>
          <w:rFonts w:ascii="Arial" w:hAnsi="Arial" w:cs="Arial"/>
          <w:sz w:val="20"/>
          <w:szCs w:val="20"/>
        </w:rPr>
        <w:t>čísl</w:t>
      </w:r>
      <w:r w:rsidR="00AF3ABC">
        <w:rPr>
          <w:rFonts w:ascii="Arial" w:hAnsi="Arial" w:cs="Arial"/>
          <w:sz w:val="20"/>
          <w:szCs w:val="20"/>
        </w:rPr>
        <w:t>o</w:t>
      </w:r>
      <w:r w:rsidRPr="00E46532">
        <w:rPr>
          <w:rFonts w:ascii="Arial" w:hAnsi="Arial" w:cs="Arial"/>
          <w:sz w:val="20"/>
          <w:szCs w:val="20"/>
        </w:rPr>
        <w:t xml:space="preserve"> účtu:</w:t>
      </w:r>
      <w:r w:rsidRPr="00E46532">
        <w:rPr>
          <w:rFonts w:ascii="Arial" w:hAnsi="Arial" w:cs="Arial"/>
          <w:sz w:val="20"/>
          <w:szCs w:val="20"/>
        </w:rPr>
        <w:tab/>
      </w:r>
      <w:r w:rsidRPr="00E46532">
        <w:rPr>
          <w:rFonts w:ascii="Arial" w:hAnsi="Arial" w:cs="Arial"/>
          <w:sz w:val="20"/>
          <w:szCs w:val="20"/>
        </w:rPr>
        <w:tab/>
      </w:r>
      <w:r w:rsidRPr="00E46532">
        <w:rPr>
          <w:rFonts w:ascii="Arial" w:hAnsi="Arial" w:cs="Arial"/>
          <w:sz w:val="20"/>
          <w:szCs w:val="20"/>
        </w:rPr>
        <w:tab/>
      </w:r>
      <w:r w:rsidR="00AA0E32">
        <w:rPr>
          <w:rFonts w:ascii="Arial" w:hAnsi="Arial" w:cs="Arial"/>
          <w:sz w:val="20"/>
          <w:szCs w:val="20"/>
        </w:rPr>
        <w:t>x</w:t>
      </w:r>
      <w:bookmarkStart w:id="0" w:name="_GoBack"/>
      <w:bookmarkEnd w:id="0"/>
    </w:p>
    <w:p w14:paraId="18C511FB" w14:textId="4FBBACE1" w:rsidR="00E7192E" w:rsidRPr="00E46532" w:rsidRDefault="0043556B" w:rsidP="0068182D">
      <w:pPr>
        <w:pStyle w:val="Textdokumentu"/>
        <w:spacing w:after="0" w:line="240" w:lineRule="auto"/>
        <w:contextualSpacing/>
        <w:rPr>
          <w:rFonts w:eastAsiaTheme="minorHAnsi" w:cs="Arial"/>
          <w:sz w:val="20"/>
          <w:szCs w:val="20"/>
          <w:lang w:eastAsia="en-US"/>
        </w:rPr>
      </w:pPr>
      <w:r w:rsidRPr="00E46532">
        <w:rPr>
          <w:rFonts w:eastAsiaTheme="minorHAnsi" w:cs="Arial"/>
          <w:sz w:val="20"/>
          <w:szCs w:val="20"/>
          <w:lang w:eastAsia="en-US"/>
        </w:rPr>
        <w:t>zastoupena</w:t>
      </w:r>
      <w:r w:rsidR="00E7192E" w:rsidRPr="00E46532">
        <w:rPr>
          <w:rFonts w:eastAsiaTheme="minorHAnsi" w:cs="Arial"/>
          <w:sz w:val="20"/>
          <w:szCs w:val="20"/>
          <w:lang w:eastAsia="en-US"/>
        </w:rPr>
        <w:t xml:space="preserve"> Ing.</w:t>
      </w:r>
      <w:r w:rsidR="008F1D24">
        <w:rPr>
          <w:rFonts w:eastAsiaTheme="minorHAnsi" w:cs="Arial"/>
          <w:sz w:val="20"/>
          <w:szCs w:val="20"/>
          <w:lang w:eastAsia="en-US"/>
        </w:rPr>
        <w:t xml:space="preserve"> Jaroslavem Kociánem</w:t>
      </w:r>
      <w:r w:rsidR="00E7192E" w:rsidRPr="00E46532">
        <w:rPr>
          <w:rFonts w:eastAsiaTheme="minorHAnsi" w:cs="Arial"/>
          <w:sz w:val="20"/>
          <w:szCs w:val="20"/>
          <w:lang w:eastAsia="en-US"/>
        </w:rPr>
        <w:t>, předsed</w:t>
      </w:r>
      <w:r w:rsidRPr="00E46532">
        <w:rPr>
          <w:rFonts w:eastAsiaTheme="minorHAnsi" w:cs="Arial"/>
          <w:sz w:val="20"/>
          <w:szCs w:val="20"/>
          <w:lang w:eastAsia="en-US"/>
        </w:rPr>
        <w:t>ou</w:t>
      </w:r>
      <w:r w:rsidR="00E7192E" w:rsidRPr="00E46532">
        <w:rPr>
          <w:rFonts w:eastAsiaTheme="minorHAnsi" w:cs="Arial"/>
          <w:sz w:val="20"/>
          <w:szCs w:val="20"/>
          <w:lang w:eastAsia="en-US"/>
        </w:rPr>
        <w:t xml:space="preserve"> představenstva</w:t>
      </w:r>
      <w:r w:rsidR="00FE38D3">
        <w:rPr>
          <w:rFonts w:eastAsiaTheme="minorHAnsi" w:cs="Arial"/>
          <w:sz w:val="20"/>
          <w:szCs w:val="20"/>
          <w:lang w:eastAsia="en-US"/>
        </w:rPr>
        <w:t xml:space="preserve"> a Ing. </w:t>
      </w:r>
      <w:r w:rsidR="00D57C72">
        <w:rPr>
          <w:rFonts w:eastAsiaTheme="minorHAnsi" w:cs="Arial"/>
          <w:sz w:val="20"/>
          <w:szCs w:val="20"/>
          <w:lang w:eastAsia="en-US"/>
        </w:rPr>
        <w:t>Otakarem Krejsou,</w:t>
      </w:r>
      <w:r w:rsidR="00FE38D3">
        <w:rPr>
          <w:rFonts w:eastAsiaTheme="minorHAnsi" w:cs="Arial"/>
          <w:sz w:val="20"/>
          <w:szCs w:val="20"/>
          <w:lang w:eastAsia="en-US"/>
        </w:rPr>
        <w:t xml:space="preserve"> </w:t>
      </w:r>
      <w:r w:rsidR="00D57C72">
        <w:rPr>
          <w:rFonts w:eastAsiaTheme="minorHAnsi" w:cs="Arial"/>
          <w:sz w:val="20"/>
          <w:szCs w:val="20"/>
          <w:lang w:eastAsia="en-US"/>
        </w:rPr>
        <w:t>místopředsedou</w:t>
      </w:r>
      <w:r w:rsidR="00FE38D3">
        <w:rPr>
          <w:rFonts w:eastAsiaTheme="minorHAnsi" w:cs="Arial"/>
          <w:sz w:val="20"/>
          <w:szCs w:val="20"/>
          <w:lang w:eastAsia="en-US"/>
        </w:rPr>
        <w:t xml:space="preserve"> představenstva</w:t>
      </w:r>
    </w:p>
    <w:p w14:paraId="1629B053" w14:textId="77777777" w:rsidR="00E7192E" w:rsidRPr="00E46532" w:rsidRDefault="00B81E3C" w:rsidP="00E46532">
      <w:pPr>
        <w:pStyle w:val="Textdokumentu"/>
        <w:spacing w:after="0" w:line="276" w:lineRule="auto"/>
        <w:contextualSpacing/>
        <w:jc w:val="right"/>
        <w:rPr>
          <w:rFonts w:eastAsiaTheme="minorHAnsi" w:cs="Arial"/>
          <w:sz w:val="20"/>
          <w:szCs w:val="20"/>
          <w:lang w:eastAsia="en-US"/>
        </w:rPr>
      </w:pPr>
      <w:r w:rsidRPr="00E46532">
        <w:rPr>
          <w:rFonts w:eastAsiaTheme="minorHAnsi" w:cs="Arial"/>
          <w:sz w:val="20"/>
          <w:szCs w:val="20"/>
          <w:lang w:eastAsia="en-US"/>
        </w:rPr>
        <w:t xml:space="preserve"> </w:t>
      </w:r>
      <w:r w:rsidR="00E7192E" w:rsidRPr="00E46532">
        <w:rPr>
          <w:rFonts w:eastAsiaTheme="minorHAnsi" w:cs="Arial"/>
          <w:sz w:val="20"/>
          <w:szCs w:val="20"/>
          <w:lang w:eastAsia="en-US"/>
        </w:rPr>
        <w:t>(dále jen „</w:t>
      </w:r>
      <w:r w:rsidR="00A02953" w:rsidRPr="00E46532">
        <w:rPr>
          <w:rFonts w:eastAsiaTheme="minorHAnsi" w:cs="Arial"/>
          <w:b/>
          <w:sz w:val="20"/>
          <w:szCs w:val="20"/>
          <w:lang w:eastAsia="en-US"/>
        </w:rPr>
        <w:t>objednatel</w:t>
      </w:r>
      <w:r w:rsidR="00E7192E" w:rsidRPr="00E46532">
        <w:rPr>
          <w:rFonts w:eastAsiaTheme="minorHAnsi" w:cs="Arial"/>
          <w:sz w:val="20"/>
          <w:szCs w:val="20"/>
          <w:lang w:eastAsia="en-US"/>
        </w:rPr>
        <w:t>“)</w:t>
      </w:r>
    </w:p>
    <w:p w14:paraId="585E1E6B" w14:textId="77777777" w:rsidR="00B81E3C" w:rsidRPr="00E46532" w:rsidRDefault="00B81E3C" w:rsidP="00E46532">
      <w:pPr>
        <w:pStyle w:val="Textdokumentu"/>
        <w:spacing w:after="0" w:line="276" w:lineRule="auto"/>
        <w:contextualSpacing/>
        <w:jc w:val="right"/>
        <w:rPr>
          <w:rFonts w:eastAsiaTheme="minorHAnsi" w:cs="Arial"/>
          <w:sz w:val="20"/>
          <w:szCs w:val="20"/>
          <w:lang w:eastAsia="en-US"/>
        </w:rPr>
      </w:pPr>
    </w:p>
    <w:p w14:paraId="2DC1C68A" w14:textId="77777777" w:rsidR="00B81E3C" w:rsidRPr="00E46532" w:rsidRDefault="00B81E3C" w:rsidP="00E46532">
      <w:pPr>
        <w:pStyle w:val="Textdokumentu"/>
        <w:spacing w:after="0" w:line="276" w:lineRule="auto"/>
        <w:contextualSpacing/>
        <w:rPr>
          <w:rFonts w:eastAsiaTheme="minorHAnsi" w:cs="Arial"/>
          <w:sz w:val="20"/>
          <w:szCs w:val="20"/>
          <w:lang w:eastAsia="en-US"/>
        </w:rPr>
      </w:pPr>
      <w:r w:rsidRPr="00E46532">
        <w:rPr>
          <w:rFonts w:eastAsiaTheme="minorHAnsi" w:cs="Arial"/>
          <w:sz w:val="20"/>
          <w:szCs w:val="20"/>
          <w:lang w:eastAsia="en-US"/>
        </w:rPr>
        <w:t>uzavírají v souladu s</w:t>
      </w:r>
      <w:r w:rsidR="0076306D" w:rsidRPr="00E46532">
        <w:rPr>
          <w:rFonts w:eastAsiaTheme="minorHAnsi" w:cs="Arial"/>
          <w:sz w:val="20"/>
          <w:szCs w:val="20"/>
          <w:lang w:eastAsia="en-US"/>
        </w:rPr>
        <w:t> </w:t>
      </w:r>
      <w:proofErr w:type="spellStart"/>
      <w:r w:rsidR="0076306D" w:rsidRPr="00E46532">
        <w:rPr>
          <w:rFonts w:eastAsiaTheme="minorHAnsi" w:cs="Arial"/>
          <w:sz w:val="20"/>
          <w:szCs w:val="20"/>
          <w:lang w:eastAsia="en-US"/>
        </w:rPr>
        <w:t>ust</w:t>
      </w:r>
      <w:proofErr w:type="spellEnd"/>
      <w:r w:rsidR="0076306D" w:rsidRPr="00E46532">
        <w:rPr>
          <w:rFonts w:eastAsiaTheme="minorHAnsi" w:cs="Arial"/>
          <w:sz w:val="20"/>
          <w:szCs w:val="20"/>
          <w:lang w:eastAsia="en-US"/>
        </w:rPr>
        <w:t xml:space="preserve">. </w:t>
      </w:r>
      <w:r w:rsidRPr="00E46532">
        <w:rPr>
          <w:rFonts w:eastAsiaTheme="minorHAnsi" w:cs="Arial"/>
          <w:sz w:val="20"/>
          <w:szCs w:val="20"/>
          <w:lang w:eastAsia="en-US"/>
        </w:rPr>
        <w:t xml:space="preserve">§ </w:t>
      </w:r>
      <w:r w:rsidR="00A02953" w:rsidRPr="00E46532">
        <w:rPr>
          <w:rFonts w:eastAsiaTheme="minorHAnsi" w:cs="Arial"/>
          <w:sz w:val="20"/>
          <w:szCs w:val="20"/>
          <w:lang w:eastAsia="en-US"/>
        </w:rPr>
        <w:t>2586</w:t>
      </w:r>
      <w:r w:rsidRPr="00E46532">
        <w:rPr>
          <w:rFonts w:eastAsiaTheme="minorHAnsi" w:cs="Arial"/>
          <w:sz w:val="20"/>
          <w:szCs w:val="20"/>
          <w:lang w:eastAsia="en-US"/>
        </w:rPr>
        <w:t xml:space="preserve"> a následujících</w:t>
      </w:r>
      <w:r w:rsidR="00342B00" w:rsidRPr="00E46532">
        <w:rPr>
          <w:rFonts w:eastAsiaTheme="minorHAnsi" w:cs="Arial"/>
          <w:sz w:val="20"/>
          <w:szCs w:val="20"/>
          <w:lang w:eastAsia="en-US"/>
        </w:rPr>
        <w:t xml:space="preserve"> zákona č. 89/2012 Sb., občanského</w:t>
      </w:r>
      <w:r w:rsidRPr="00E46532">
        <w:rPr>
          <w:rFonts w:eastAsiaTheme="minorHAnsi" w:cs="Arial"/>
          <w:sz w:val="20"/>
          <w:szCs w:val="20"/>
          <w:lang w:eastAsia="en-US"/>
        </w:rPr>
        <w:t xml:space="preserve"> zákoník</w:t>
      </w:r>
      <w:r w:rsidR="00342B00" w:rsidRPr="00E46532">
        <w:rPr>
          <w:rFonts w:eastAsiaTheme="minorHAnsi" w:cs="Arial"/>
          <w:sz w:val="20"/>
          <w:szCs w:val="20"/>
          <w:lang w:eastAsia="en-US"/>
        </w:rPr>
        <w:t>u</w:t>
      </w:r>
      <w:r w:rsidR="0043556B" w:rsidRPr="00E46532">
        <w:rPr>
          <w:rFonts w:eastAsiaTheme="minorHAnsi" w:cs="Arial"/>
          <w:sz w:val="20"/>
          <w:szCs w:val="20"/>
          <w:lang w:eastAsia="en-US"/>
        </w:rPr>
        <w:t>, v platném znění</w:t>
      </w:r>
      <w:r w:rsidRPr="00E46532">
        <w:rPr>
          <w:rFonts w:eastAsiaTheme="minorHAnsi" w:cs="Arial"/>
          <w:sz w:val="20"/>
          <w:szCs w:val="20"/>
          <w:lang w:eastAsia="en-US"/>
        </w:rPr>
        <w:t xml:space="preserve"> (dále</w:t>
      </w:r>
      <w:r w:rsidR="00A02953" w:rsidRPr="00E46532">
        <w:rPr>
          <w:rFonts w:eastAsiaTheme="minorHAnsi" w:cs="Arial"/>
          <w:sz w:val="20"/>
          <w:szCs w:val="20"/>
          <w:lang w:eastAsia="en-US"/>
        </w:rPr>
        <w:t xml:space="preserve"> jen „</w:t>
      </w:r>
      <w:r w:rsidR="00A02953" w:rsidRPr="00E46532">
        <w:rPr>
          <w:rFonts w:eastAsiaTheme="minorHAnsi" w:cs="Arial"/>
          <w:b/>
          <w:sz w:val="20"/>
          <w:szCs w:val="20"/>
          <w:lang w:eastAsia="en-US"/>
        </w:rPr>
        <w:t>občanský zákoník</w:t>
      </w:r>
      <w:r w:rsidR="00A02953" w:rsidRPr="00E46532">
        <w:rPr>
          <w:rFonts w:eastAsiaTheme="minorHAnsi" w:cs="Arial"/>
          <w:sz w:val="20"/>
          <w:szCs w:val="20"/>
          <w:lang w:eastAsia="en-US"/>
        </w:rPr>
        <w:t xml:space="preserve">“) tuto </w:t>
      </w:r>
      <w:r w:rsidRPr="00E46532">
        <w:rPr>
          <w:rFonts w:eastAsiaTheme="minorHAnsi" w:cs="Arial"/>
          <w:sz w:val="20"/>
          <w:szCs w:val="20"/>
          <w:lang w:eastAsia="en-US"/>
        </w:rPr>
        <w:t>smlouvu</w:t>
      </w:r>
      <w:r w:rsidR="00A02953" w:rsidRPr="00E46532">
        <w:rPr>
          <w:rFonts w:eastAsiaTheme="minorHAnsi" w:cs="Arial"/>
          <w:sz w:val="20"/>
          <w:szCs w:val="20"/>
          <w:lang w:eastAsia="en-US"/>
        </w:rPr>
        <w:t xml:space="preserve"> o dílo</w:t>
      </w:r>
      <w:r w:rsidR="0043556B" w:rsidRPr="00E46532">
        <w:rPr>
          <w:rFonts w:eastAsiaTheme="minorHAnsi" w:cs="Arial"/>
          <w:sz w:val="20"/>
          <w:szCs w:val="20"/>
          <w:lang w:eastAsia="en-US"/>
        </w:rPr>
        <w:t xml:space="preserve"> (dále jen „</w:t>
      </w:r>
      <w:r w:rsidR="0043556B" w:rsidRPr="00FE38D3">
        <w:rPr>
          <w:rFonts w:eastAsiaTheme="minorHAnsi" w:cs="Arial"/>
          <w:b/>
          <w:sz w:val="20"/>
          <w:szCs w:val="20"/>
          <w:lang w:eastAsia="en-US"/>
        </w:rPr>
        <w:t>smlouva</w:t>
      </w:r>
      <w:r w:rsidR="0043556B" w:rsidRPr="00E46532">
        <w:rPr>
          <w:rFonts w:eastAsiaTheme="minorHAnsi" w:cs="Arial"/>
          <w:sz w:val="20"/>
          <w:szCs w:val="20"/>
          <w:lang w:eastAsia="en-US"/>
        </w:rPr>
        <w:t>“)</w:t>
      </w:r>
      <w:r w:rsidRPr="00E46532">
        <w:rPr>
          <w:rFonts w:eastAsiaTheme="minorHAnsi" w:cs="Arial"/>
          <w:sz w:val="20"/>
          <w:szCs w:val="20"/>
          <w:lang w:eastAsia="en-US"/>
        </w:rPr>
        <w:t>:</w:t>
      </w:r>
    </w:p>
    <w:p w14:paraId="7DEA6389" w14:textId="77777777" w:rsidR="00B81E3C" w:rsidRPr="00E46532" w:rsidRDefault="00B81E3C" w:rsidP="00E46532">
      <w:pPr>
        <w:pStyle w:val="Textdokumentu"/>
        <w:spacing w:after="0" w:line="276" w:lineRule="auto"/>
        <w:contextualSpacing/>
        <w:rPr>
          <w:rFonts w:eastAsiaTheme="minorHAnsi" w:cs="Arial"/>
          <w:sz w:val="20"/>
          <w:szCs w:val="20"/>
          <w:lang w:eastAsia="en-US"/>
        </w:rPr>
      </w:pPr>
    </w:p>
    <w:p w14:paraId="23F982F2" w14:textId="77777777" w:rsidR="00B81E3C" w:rsidRPr="00E46532" w:rsidRDefault="00B81E3C" w:rsidP="00E46532">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Čl. I</w:t>
      </w:r>
    </w:p>
    <w:p w14:paraId="36214147" w14:textId="77777777" w:rsidR="00016F5C" w:rsidRPr="00E46532" w:rsidRDefault="00B81E3C" w:rsidP="00652801">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Předmět smlouvy</w:t>
      </w:r>
    </w:p>
    <w:p w14:paraId="34D1FF95" w14:textId="7EAB4E70" w:rsidR="00B81E3C" w:rsidRPr="00E46532" w:rsidRDefault="00A02953" w:rsidP="00652801">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Zhotovitel se zavazuje provést na svůj náklad a nebezpečí pro objednatele dílo spočívající v</w:t>
      </w:r>
      <w:r w:rsidR="00080238">
        <w:rPr>
          <w:rFonts w:eastAsiaTheme="minorHAnsi" w:cs="Arial"/>
          <w:sz w:val="20"/>
          <w:szCs w:val="20"/>
          <w:lang w:eastAsia="en-US"/>
        </w:rPr>
        <w:t> </w:t>
      </w:r>
      <w:bookmarkStart w:id="1" w:name="_Hlk32817523"/>
      <w:r w:rsidR="00080238" w:rsidRPr="00CD38AE">
        <w:rPr>
          <w:rFonts w:eastAsiaTheme="minorHAnsi" w:cs="Arial"/>
          <w:b/>
          <w:sz w:val="20"/>
          <w:szCs w:val="20"/>
          <w:lang w:eastAsia="en-US"/>
        </w:rPr>
        <w:t>Rekonstrukci automatického vzorkování ropy CTR Nelahozeves</w:t>
      </w:r>
      <w:r w:rsidR="008714D5">
        <w:rPr>
          <w:rFonts w:eastAsiaTheme="minorHAnsi" w:cs="Arial"/>
          <w:b/>
          <w:sz w:val="20"/>
          <w:szCs w:val="20"/>
          <w:lang w:eastAsia="en-US"/>
        </w:rPr>
        <w:t xml:space="preserve"> – vstup D</w:t>
      </w:r>
      <w:r w:rsidR="007A2025">
        <w:rPr>
          <w:rFonts w:eastAsiaTheme="minorHAnsi" w:cs="Arial"/>
          <w:b/>
          <w:sz w:val="20"/>
          <w:szCs w:val="20"/>
          <w:lang w:eastAsia="en-US"/>
        </w:rPr>
        <w:t>ružba</w:t>
      </w:r>
      <w:r w:rsidRPr="00E46532">
        <w:rPr>
          <w:rFonts w:eastAsiaTheme="minorHAnsi" w:cs="Arial"/>
          <w:sz w:val="20"/>
          <w:szCs w:val="20"/>
          <w:lang w:eastAsia="en-US"/>
        </w:rPr>
        <w:t xml:space="preserve"> </w:t>
      </w:r>
      <w:bookmarkEnd w:id="1"/>
      <w:r w:rsidR="00145605" w:rsidRPr="00E46532">
        <w:rPr>
          <w:rFonts w:eastAsiaTheme="minorHAnsi" w:cs="Arial"/>
          <w:sz w:val="20"/>
          <w:szCs w:val="20"/>
          <w:lang w:eastAsia="en-US"/>
        </w:rPr>
        <w:t>v rozsahu</w:t>
      </w:r>
      <w:r w:rsidR="00C947F1">
        <w:rPr>
          <w:rFonts w:eastAsiaTheme="minorHAnsi" w:cs="Arial"/>
          <w:sz w:val="20"/>
          <w:szCs w:val="20"/>
          <w:lang w:eastAsia="en-US"/>
        </w:rPr>
        <w:t xml:space="preserve"> přílohy č. 1 této smlouvy</w:t>
      </w:r>
      <w:r w:rsidR="00024B3D">
        <w:rPr>
          <w:rFonts w:eastAsiaTheme="minorHAnsi" w:cs="Arial"/>
          <w:sz w:val="20"/>
          <w:szCs w:val="20"/>
          <w:lang w:eastAsia="en-US"/>
        </w:rPr>
        <w:t xml:space="preserve"> </w:t>
      </w:r>
      <w:r w:rsidRPr="00E46532">
        <w:rPr>
          <w:rFonts w:eastAsiaTheme="minorHAnsi" w:cs="Arial"/>
          <w:sz w:val="20"/>
          <w:szCs w:val="20"/>
          <w:lang w:eastAsia="en-US"/>
        </w:rPr>
        <w:t>(dále jen „</w:t>
      </w:r>
      <w:r w:rsidRPr="00E46532">
        <w:rPr>
          <w:rFonts w:eastAsiaTheme="minorHAnsi" w:cs="Arial"/>
          <w:b/>
          <w:sz w:val="20"/>
          <w:szCs w:val="20"/>
          <w:lang w:eastAsia="en-US"/>
        </w:rPr>
        <w:t>dílo</w:t>
      </w:r>
      <w:r w:rsidRPr="00E46532">
        <w:rPr>
          <w:rFonts w:eastAsiaTheme="minorHAnsi" w:cs="Arial"/>
          <w:sz w:val="20"/>
          <w:szCs w:val="20"/>
          <w:lang w:eastAsia="en-US"/>
        </w:rPr>
        <w:t>“).</w:t>
      </w:r>
    </w:p>
    <w:p w14:paraId="7746D935" w14:textId="77777777" w:rsidR="00A02953" w:rsidRDefault="00A02953" w:rsidP="00652801">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Objednatel se zavazuje převzít provedené dílo od zhotovitele a zaplatit zhotoviteli cenu za dílo (jak je definována v čl.</w:t>
      </w:r>
      <w:r w:rsidR="00413F05" w:rsidRPr="00E46532">
        <w:rPr>
          <w:rFonts w:eastAsiaTheme="minorHAnsi" w:cs="Arial"/>
          <w:sz w:val="20"/>
          <w:szCs w:val="20"/>
          <w:lang w:eastAsia="en-US"/>
        </w:rPr>
        <w:t xml:space="preserve"> I</w:t>
      </w:r>
      <w:r w:rsidR="003774CA">
        <w:rPr>
          <w:rFonts w:eastAsiaTheme="minorHAnsi" w:cs="Arial"/>
          <w:sz w:val="20"/>
          <w:szCs w:val="20"/>
          <w:lang w:eastAsia="en-US"/>
        </w:rPr>
        <w:t>V</w:t>
      </w:r>
      <w:r w:rsidRPr="00E46532">
        <w:rPr>
          <w:rFonts w:eastAsiaTheme="minorHAnsi" w:cs="Arial"/>
          <w:sz w:val="20"/>
          <w:szCs w:val="20"/>
          <w:lang w:eastAsia="en-US"/>
        </w:rPr>
        <w:t xml:space="preserve"> této smlouvy).</w:t>
      </w:r>
    </w:p>
    <w:p w14:paraId="7407BD89" w14:textId="4F72813E" w:rsidR="005B4B50" w:rsidRDefault="003029C4" w:rsidP="005B4B50">
      <w:pPr>
        <w:pStyle w:val="Textdokumentu"/>
        <w:numPr>
          <w:ilvl w:val="1"/>
          <w:numId w:val="2"/>
        </w:numPr>
        <w:spacing w:before="120" w:line="240" w:lineRule="auto"/>
        <w:ind w:left="567" w:hanging="573"/>
        <w:rPr>
          <w:rFonts w:eastAsiaTheme="minorHAnsi" w:cs="Arial"/>
          <w:sz w:val="20"/>
          <w:szCs w:val="20"/>
          <w:lang w:eastAsia="en-US"/>
        </w:rPr>
      </w:pPr>
      <w:r>
        <w:rPr>
          <w:rFonts w:eastAsiaTheme="minorHAnsi" w:cs="Arial"/>
          <w:sz w:val="20"/>
          <w:szCs w:val="20"/>
          <w:lang w:eastAsia="en-US"/>
        </w:rPr>
        <w:t xml:space="preserve">Zhotovitel se zavazuje poskytovat servis zařízení po dobu </w:t>
      </w:r>
      <w:r w:rsidR="00C6350F">
        <w:rPr>
          <w:rFonts w:eastAsiaTheme="minorHAnsi" w:cs="Arial"/>
          <w:sz w:val="20"/>
          <w:szCs w:val="20"/>
          <w:lang w:eastAsia="en-US"/>
        </w:rPr>
        <w:t>5</w:t>
      </w:r>
      <w:r>
        <w:rPr>
          <w:rFonts w:eastAsiaTheme="minorHAnsi" w:cs="Arial"/>
          <w:sz w:val="20"/>
          <w:szCs w:val="20"/>
          <w:lang w:eastAsia="en-US"/>
        </w:rPr>
        <w:t xml:space="preserve"> let</w:t>
      </w:r>
      <w:r w:rsidR="000209E9">
        <w:rPr>
          <w:rFonts w:eastAsiaTheme="minorHAnsi" w:cs="Arial"/>
          <w:sz w:val="20"/>
          <w:szCs w:val="20"/>
          <w:lang w:eastAsia="en-US"/>
        </w:rPr>
        <w:t xml:space="preserve"> </w:t>
      </w:r>
      <w:r w:rsidR="00BA5CF3">
        <w:rPr>
          <w:rFonts w:eastAsiaTheme="minorHAnsi" w:cs="Arial"/>
          <w:sz w:val="20"/>
          <w:szCs w:val="20"/>
          <w:lang w:eastAsia="en-US"/>
        </w:rPr>
        <w:t xml:space="preserve">od </w:t>
      </w:r>
      <w:r w:rsidR="00F23623">
        <w:rPr>
          <w:rFonts w:eastAsiaTheme="minorHAnsi" w:cs="Arial"/>
          <w:sz w:val="20"/>
          <w:szCs w:val="20"/>
          <w:lang w:eastAsia="en-US"/>
        </w:rPr>
        <w:t xml:space="preserve">převzetí </w:t>
      </w:r>
      <w:r w:rsidR="00CC3B82">
        <w:rPr>
          <w:rFonts w:eastAsiaTheme="minorHAnsi" w:cs="Arial"/>
          <w:sz w:val="20"/>
          <w:szCs w:val="20"/>
          <w:lang w:eastAsia="en-US"/>
        </w:rPr>
        <w:t>díla</w:t>
      </w:r>
      <w:r w:rsidR="00F23623">
        <w:rPr>
          <w:rFonts w:eastAsiaTheme="minorHAnsi" w:cs="Arial"/>
          <w:sz w:val="20"/>
          <w:szCs w:val="20"/>
          <w:lang w:eastAsia="en-US"/>
        </w:rPr>
        <w:t xml:space="preserve"> bez vad a</w:t>
      </w:r>
      <w:r w:rsidR="00177CC8">
        <w:rPr>
          <w:rFonts w:eastAsiaTheme="minorHAnsi" w:cs="Arial"/>
          <w:sz w:val="20"/>
          <w:szCs w:val="20"/>
          <w:lang w:eastAsia="en-US"/>
        </w:rPr>
        <w:t> </w:t>
      </w:r>
      <w:r w:rsidR="00F23623">
        <w:rPr>
          <w:rFonts w:eastAsiaTheme="minorHAnsi" w:cs="Arial"/>
          <w:sz w:val="20"/>
          <w:szCs w:val="20"/>
          <w:lang w:eastAsia="en-US"/>
        </w:rPr>
        <w:t>nedodělků</w:t>
      </w:r>
      <w:r w:rsidR="00D50D4D">
        <w:rPr>
          <w:rFonts w:eastAsiaTheme="minorHAnsi" w:cs="Arial"/>
          <w:sz w:val="20"/>
          <w:szCs w:val="20"/>
          <w:lang w:eastAsia="en-US"/>
        </w:rPr>
        <w:t xml:space="preserve"> nebo do </w:t>
      </w:r>
      <w:r w:rsidR="005C6729">
        <w:rPr>
          <w:rFonts w:eastAsiaTheme="minorHAnsi" w:cs="Arial"/>
          <w:sz w:val="20"/>
          <w:szCs w:val="20"/>
          <w:lang w:eastAsia="en-US"/>
        </w:rPr>
        <w:t>dosažení</w:t>
      </w:r>
      <w:r w:rsidR="00D50D4D">
        <w:rPr>
          <w:rFonts w:eastAsiaTheme="minorHAnsi" w:cs="Arial"/>
          <w:sz w:val="20"/>
          <w:szCs w:val="20"/>
          <w:lang w:eastAsia="en-US"/>
        </w:rPr>
        <w:t xml:space="preserve"> </w:t>
      </w:r>
      <w:r w:rsidR="005C6729">
        <w:rPr>
          <w:rFonts w:eastAsiaTheme="minorHAnsi" w:cs="Arial"/>
          <w:sz w:val="20"/>
          <w:szCs w:val="20"/>
          <w:lang w:eastAsia="en-US"/>
        </w:rPr>
        <w:t xml:space="preserve">celkové </w:t>
      </w:r>
      <w:r w:rsidR="00D50D4D">
        <w:rPr>
          <w:rFonts w:eastAsiaTheme="minorHAnsi" w:cs="Arial"/>
          <w:sz w:val="20"/>
          <w:szCs w:val="20"/>
          <w:lang w:eastAsia="en-US"/>
        </w:rPr>
        <w:t xml:space="preserve">částky (ceny za servis) </w:t>
      </w:r>
      <w:r w:rsidR="00CC2D33">
        <w:rPr>
          <w:rFonts w:eastAsiaTheme="minorHAnsi" w:cs="Arial"/>
          <w:sz w:val="20"/>
          <w:szCs w:val="20"/>
          <w:lang w:eastAsia="en-US"/>
        </w:rPr>
        <w:t>1 000</w:t>
      </w:r>
      <w:r w:rsidR="00D50D4D">
        <w:rPr>
          <w:rFonts w:eastAsiaTheme="minorHAnsi" w:cs="Arial"/>
          <w:sz w:val="20"/>
          <w:szCs w:val="20"/>
          <w:lang w:eastAsia="en-US"/>
        </w:rPr>
        <w:t> 000,- Kč bez DPH</w:t>
      </w:r>
      <w:r w:rsidR="00F23623">
        <w:rPr>
          <w:rFonts w:eastAsiaTheme="minorHAnsi" w:cs="Arial"/>
          <w:sz w:val="20"/>
          <w:szCs w:val="20"/>
          <w:lang w:eastAsia="en-US"/>
        </w:rPr>
        <w:t xml:space="preserve">, </w:t>
      </w:r>
      <w:r w:rsidR="000209E9">
        <w:rPr>
          <w:rFonts w:eastAsiaTheme="minorHAnsi" w:cs="Arial"/>
          <w:sz w:val="20"/>
          <w:szCs w:val="20"/>
          <w:lang w:eastAsia="en-US"/>
        </w:rPr>
        <w:t>viz rozpis v příloze č.</w:t>
      </w:r>
      <w:r w:rsidR="00D13972">
        <w:rPr>
          <w:rFonts w:eastAsiaTheme="minorHAnsi" w:cs="Arial"/>
          <w:sz w:val="20"/>
          <w:szCs w:val="20"/>
          <w:lang w:eastAsia="en-US"/>
        </w:rPr>
        <w:t xml:space="preserve"> </w:t>
      </w:r>
      <w:r w:rsidR="000209E9">
        <w:rPr>
          <w:rFonts w:eastAsiaTheme="minorHAnsi" w:cs="Arial"/>
          <w:sz w:val="20"/>
          <w:szCs w:val="20"/>
          <w:lang w:eastAsia="en-US"/>
        </w:rPr>
        <w:t>2</w:t>
      </w:r>
      <w:r w:rsidR="00974C86">
        <w:rPr>
          <w:rFonts w:eastAsiaTheme="minorHAnsi" w:cs="Arial"/>
          <w:sz w:val="20"/>
          <w:szCs w:val="20"/>
          <w:lang w:eastAsia="en-US"/>
        </w:rPr>
        <w:t xml:space="preserve"> (dále jen „servis“ nebo „servisní služby“)</w:t>
      </w:r>
      <w:r w:rsidR="00BA3064">
        <w:rPr>
          <w:rFonts w:eastAsiaTheme="minorHAnsi" w:cs="Arial"/>
          <w:sz w:val="20"/>
          <w:szCs w:val="20"/>
          <w:lang w:eastAsia="en-US"/>
        </w:rPr>
        <w:t>. Na servis bud</w:t>
      </w:r>
      <w:r w:rsidR="00071B07">
        <w:rPr>
          <w:rFonts w:eastAsiaTheme="minorHAnsi" w:cs="Arial"/>
          <w:sz w:val="20"/>
          <w:szCs w:val="20"/>
          <w:lang w:eastAsia="en-US"/>
        </w:rPr>
        <w:t>ou</w:t>
      </w:r>
      <w:r w:rsidR="00BA3064">
        <w:rPr>
          <w:rFonts w:eastAsiaTheme="minorHAnsi" w:cs="Arial"/>
          <w:sz w:val="20"/>
          <w:szCs w:val="20"/>
          <w:lang w:eastAsia="en-US"/>
        </w:rPr>
        <w:t xml:space="preserve"> vystavován</w:t>
      </w:r>
      <w:r w:rsidR="00071B07">
        <w:rPr>
          <w:rFonts w:eastAsiaTheme="minorHAnsi" w:cs="Arial"/>
          <w:sz w:val="20"/>
          <w:szCs w:val="20"/>
          <w:lang w:eastAsia="en-US"/>
        </w:rPr>
        <w:t>y</w:t>
      </w:r>
      <w:r w:rsidR="00BA3064">
        <w:rPr>
          <w:rFonts w:eastAsiaTheme="minorHAnsi" w:cs="Arial"/>
          <w:sz w:val="20"/>
          <w:szCs w:val="20"/>
          <w:lang w:eastAsia="en-US"/>
        </w:rPr>
        <w:t xml:space="preserve"> objednatelem </w:t>
      </w:r>
      <w:r w:rsidR="00071B07">
        <w:rPr>
          <w:rFonts w:eastAsiaTheme="minorHAnsi" w:cs="Arial"/>
          <w:sz w:val="20"/>
          <w:szCs w:val="20"/>
          <w:lang w:eastAsia="en-US"/>
        </w:rPr>
        <w:t>objednávky dle aktuálních potřeb</w:t>
      </w:r>
      <w:r w:rsidR="00CB6297">
        <w:rPr>
          <w:rFonts w:eastAsiaTheme="minorHAnsi" w:cs="Arial"/>
          <w:sz w:val="20"/>
          <w:szCs w:val="20"/>
          <w:lang w:eastAsia="en-US"/>
        </w:rPr>
        <w:t xml:space="preserve"> </w:t>
      </w:r>
      <w:r w:rsidR="005C6729">
        <w:rPr>
          <w:rFonts w:eastAsiaTheme="minorHAnsi" w:cs="Arial"/>
          <w:sz w:val="20"/>
          <w:szCs w:val="20"/>
          <w:lang w:eastAsia="en-US"/>
        </w:rPr>
        <w:t xml:space="preserve">objednatele </w:t>
      </w:r>
      <w:r w:rsidR="00CB6297">
        <w:rPr>
          <w:rFonts w:eastAsiaTheme="minorHAnsi" w:cs="Arial"/>
          <w:sz w:val="20"/>
          <w:szCs w:val="20"/>
          <w:lang w:eastAsia="en-US"/>
        </w:rPr>
        <w:t>a v</w:t>
      </w:r>
      <w:r w:rsidR="006536B2">
        <w:rPr>
          <w:rFonts w:eastAsiaTheme="minorHAnsi" w:cs="Arial"/>
          <w:sz w:val="20"/>
          <w:szCs w:val="20"/>
          <w:lang w:eastAsia="en-US"/>
        </w:rPr>
        <w:t xml:space="preserve"> </w:t>
      </w:r>
      <w:r w:rsidR="00071B07">
        <w:rPr>
          <w:rFonts w:eastAsiaTheme="minorHAnsi" w:cs="Arial"/>
          <w:sz w:val="20"/>
          <w:szCs w:val="20"/>
          <w:lang w:eastAsia="en-US"/>
        </w:rPr>
        <w:t>časov</w:t>
      </w:r>
      <w:r w:rsidR="00CB6297">
        <w:rPr>
          <w:rFonts w:eastAsiaTheme="minorHAnsi" w:cs="Arial"/>
          <w:sz w:val="20"/>
          <w:szCs w:val="20"/>
          <w:lang w:eastAsia="en-US"/>
        </w:rPr>
        <w:t>ých</w:t>
      </w:r>
      <w:r w:rsidR="00071B07">
        <w:rPr>
          <w:rFonts w:eastAsiaTheme="minorHAnsi" w:cs="Arial"/>
          <w:sz w:val="20"/>
          <w:szCs w:val="20"/>
          <w:lang w:eastAsia="en-US"/>
        </w:rPr>
        <w:t xml:space="preserve"> interval</w:t>
      </w:r>
      <w:r w:rsidR="00CB6297">
        <w:rPr>
          <w:rFonts w:eastAsiaTheme="minorHAnsi" w:cs="Arial"/>
          <w:sz w:val="20"/>
          <w:szCs w:val="20"/>
          <w:lang w:eastAsia="en-US"/>
        </w:rPr>
        <w:t>ech</w:t>
      </w:r>
      <w:r w:rsidR="00071B07">
        <w:rPr>
          <w:rFonts w:eastAsiaTheme="minorHAnsi" w:cs="Arial"/>
          <w:sz w:val="20"/>
          <w:szCs w:val="20"/>
          <w:lang w:eastAsia="en-US"/>
        </w:rPr>
        <w:t xml:space="preserve"> dle předpisů výrobce, počtu skutečně odebraných vzorků a individuální</w:t>
      </w:r>
      <w:r w:rsidR="00CB6297">
        <w:rPr>
          <w:rFonts w:eastAsiaTheme="minorHAnsi" w:cs="Arial"/>
          <w:sz w:val="20"/>
          <w:szCs w:val="20"/>
          <w:lang w:eastAsia="en-US"/>
        </w:rPr>
        <w:t>ch</w:t>
      </w:r>
      <w:r w:rsidR="00071B07">
        <w:rPr>
          <w:rFonts w:eastAsiaTheme="minorHAnsi" w:cs="Arial"/>
          <w:sz w:val="20"/>
          <w:szCs w:val="20"/>
          <w:lang w:eastAsia="en-US"/>
        </w:rPr>
        <w:t xml:space="preserve"> požadavk</w:t>
      </w:r>
      <w:r w:rsidR="00CB6297">
        <w:rPr>
          <w:rFonts w:eastAsiaTheme="minorHAnsi" w:cs="Arial"/>
          <w:sz w:val="20"/>
          <w:szCs w:val="20"/>
          <w:lang w:eastAsia="en-US"/>
        </w:rPr>
        <w:t>ů</w:t>
      </w:r>
      <w:r w:rsidR="00071B07">
        <w:rPr>
          <w:rFonts w:eastAsiaTheme="minorHAnsi" w:cs="Arial"/>
          <w:sz w:val="20"/>
          <w:szCs w:val="20"/>
          <w:lang w:eastAsia="en-US"/>
        </w:rPr>
        <w:t xml:space="preserve"> objednatele).</w:t>
      </w:r>
    </w:p>
    <w:p w14:paraId="67FF3790" w14:textId="1A21A967" w:rsidR="00C96B1E" w:rsidRPr="00C96B1E" w:rsidRDefault="00C96B1E" w:rsidP="00C96B1E">
      <w:pPr>
        <w:pStyle w:val="Textdokumentu"/>
        <w:spacing w:before="120" w:line="240" w:lineRule="auto"/>
        <w:ind w:left="567"/>
        <w:rPr>
          <w:rFonts w:eastAsiaTheme="minorHAnsi" w:cs="Arial"/>
          <w:sz w:val="20"/>
          <w:szCs w:val="20"/>
          <w:lang w:eastAsia="en-US"/>
        </w:rPr>
      </w:pPr>
      <w:r w:rsidRPr="00C96B1E">
        <w:rPr>
          <w:rFonts w:eastAsiaTheme="minorHAnsi" w:cs="Arial"/>
          <w:sz w:val="20"/>
          <w:szCs w:val="20"/>
          <w:lang w:eastAsia="en-US"/>
        </w:rPr>
        <w:t xml:space="preserve">Objednávka </w:t>
      </w:r>
      <w:r>
        <w:rPr>
          <w:rFonts w:eastAsiaTheme="minorHAnsi" w:cs="Arial"/>
          <w:sz w:val="20"/>
          <w:szCs w:val="20"/>
          <w:lang w:eastAsia="en-US"/>
        </w:rPr>
        <w:t>na provedení servisu</w:t>
      </w:r>
      <w:r w:rsidRPr="00C96B1E">
        <w:rPr>
          <w:rFonts w:eastAsiaTheme="minorHAnsi" w:cs="Arial"/>
          <w:sz w:val="20"/>
          <w:szCs w:val="20"/>
          <w:lang w:eastAsia="en-US"/>
        </w:rPr>
        <w:t xml:space="preserve"> stejně jako jej</w:t>
      </w:r>
      <w:r w:rsidR="00CB6297">
        <w:rPr>
          <w:rFonts w:eastAsiaTheme="minorHAnsi" w:cs="Arial"/>
          <w:sz w:val="20"/>
          <w:szCs w:val="20"/>
          <w:lang w:eastAsia="en-US"/>
        </w:rPr>
        <w:t>í</w:t>
      </w:r>
      <w:r w:rsidRPr="00C96B1E">
        <w:rPr>
          <w:rFonts w:eastAsiaTheme="minorHAnsi" w:cs="Arial"/>
          <w:sz w:val="20"/>
          <w:szCs w:val="20"/>
          <w:lang w:eastAsia="en-US"/>
        </w:rPr>
        <w:t xml:space="preserve"> potvrzení či odmítnutí bude realizováno prostřednictvím e-mailové pošty, když každé takové jednání bude opatřeno podpisem osoby oprávněné danou smluvní stranu zastupovat nebo osobou k takovému jednání </w:t>
      </w:r>
      <w:r w:rsidR="00CB6297">
        <w:rPr>
          <w:rFonts w:eastAsiaTheme="minorHAnsi" w:cs="Arial"/>
          <w:sz w:val="20"/>
          <w:szCs w:val="20"/>
          <w:lang w:eastAsia="en-US"/>
        </w:rPr>
        <w:t>určenou.</w:t>
      </w:r>
      <w:r w:rsidRPr="00C96B1E">
        <w:rPr>
          <w:rFonts w:eastAsiaTheme="minorHAnsi" w:cs="Arial"/>
          <w:sz w:val="20"/>
          <w:szCs w:val="20"/>
          <w:lang w:eastAsia="en-US"/>
        </w:rPr>
        <w:t xml:space="preserve"> Objednávka bude objednatelem zasílán</w:t>
      </w:r>
      <w:r>
        <w:rPr>
          <w:rFonts w:eastAsiaTheme="minorHAnsi" w:cs="Arial"/>
          <w:sz w:val="20"/>
          <w:szCs w:val="20"/>
          <w:lang w:eastAsia="en-US"/>
        </w:rPr>
        <w:t>a</w:t>
      </w:r>
      <w:r w:rsidRPr="00C96B1E">
        <w:rPr>
          <w:rFonts w:eastAsiaTheme="minorHAnsi" w:cs="Arial"/>
          <w:sz w:val="20"/>
          <w:szCs w:val="20"/>
          <w:lang w:eastAsia="en-US"/>
        </w:rPr>
        <w:t xml:space="preserve"> na adresu zhotovitele </w:t>
      </w:r>
      <w:r w:rsidR="00FC7E8F">
        <w:rPr>
          <w:rFonts w:eastAsiaTheme="minorHAnsi" w:cs="Arial"/>
          <w:sz w:val="20"/>
          <w:szCs w:val="20"/>
          <w:lang w:eastAsia="en-US"/>
        </w:rPr>
        <w:t>info@vaecontrols.cz</w:t>
      </w:r>
      <w:r w:rsidRPr="00C96B1E">
        <w:rPr>
          <w:rFonts w:eastAsiaTheme="minorHAnsi" w:cs="Arial"/>
          <w:sz w:val="20"/>
          <w:szCs w:val="20"/>
          <w:lang w:eastAsia="en-US"/>
        </w:rPr>
        <w:t xml:space="preserve">. Potvrzení/odmítnutí objednávky bude zhotovitelem zasíláno na adresu nakup@mero.cz. Není-li objednávka zhotovitelem </w:t>
      </w:r>
      <w:r w:rsidRPr="00600D19">
        <w:rPr>
          <w:rFonts w:eastAsiaTheme="minorHAnsi" w:cs="Arial"/>
          <w:sz w:val="20"/>
          <w:szCs w:val="20"/>
          <w:lang w:eastAsia="en-US"/>
        </w:rPr>
        <w:t>potvrzen</w:t>
      </w:r>
      <w:r w:rsidR="00CB6297">
        <w:rPr>
          <w:rFonts w:eastAsiaTheme="minorHAnsi" w:cs="Arial"/>
          <w:sz w:val="20"/>
          <w:szCs w:val="20"/>
          <w:lang w:eastAsia="en-US"/>
        </w:rPr>
        <w:t>a</w:t>
      </w:r>
      <w:r w:rsidRPr="00600D19">
        <w:rPr>
          <w:rFonts w:eastAsiaTheme="minorHAnsi" w:cs="Arial"/>
          <w:sz w:val="20"/>
          <w:szCs w:val="20"/>
          <w:lang w:eastAsia="en-US"/>
        </w:rPr>
        <w:t xml:space="preserve"> ve lhůtě 5 pracovních dnů ode dne jejich doručení, </w:t>
      </w:r>
      <w:r w:rsidR="005C6729">
        <w:rPr>
          <w:rFonts w:eastAsiaTheme="minorHAnsi" w:cs="Arial"/>
          <w:sz w:val="20"/>
          <w:szCs w:val="20"/>
          <w:lang w:eastAsia="en-US"/>
        </w:rPr>
        <w:t>platí, že objednávka zaniká</w:t>
      </w:r>
      <w:r w:rsidRPr="00600D19">
        <w:rPr>
          <w:rFonts w:eastAsiaTheme="minorHAnsi" w:cs="Arial"/>
          <w:sz w:val="20"/>
          <w:szCs w:val="20"/>
          <w:lang w:eastAsia="en-US"/>
        </w:rPr>
        <w:t xml:space="preserve">. </w:t>
      </w:r>
      <w:r w:rsidR="003A4D01" w:rsidRPr="00600D19">
        <w:rPr>
          <w:rFonts w:eastAsiaTheme="minorHAnsi" w:cs="Arial"/>
          <w:sz w:val="20"/>
          <w:szCs w:val="20"/>
          <w:lang w:eastAsia="en-US"/>
        </w:rPr>
        <w:t xml:space="preserve">Pokud zhotovitel neakceptuje objednávku z důvodu nevhodnosti termínu zahájení servisu, je povinen </w:t>
      </w:r>
      <w:r w:rsidR="00BA0AF3" w:rsidRPr="00600D19">
        <w:rPr>
          <w:rFonts w:eastAsiaTheme="minorHAnsi" w:cs="Arial"/>
          <w:sz w:val="20"/>
          <w:szCs w:val="20"/>
          <w:lang w:eastAsia="en-US"/>
        </w:rPr>
        <w:t xml:space="preserve">navrhnout </w:t>
      </w:r>
      <w:r w:rsidR="003A4D01" w:rsidRPr="00600D19">
        <w:rPr>
          <w:rFonts w:eastAsiaTheme="minorHAnsi" w:cs="Arial"/>
          <w:sz w:val="20"/>
          <w:szCs w:val="20"/>
          <w:lang w:eastAsia="en-US"/>
        </w:rPr>
        <w:t xml:space="preserve">náhradní termín zahájení servisu, a to tak, aby tento náhradní termín byl maximálně 15 dnů </w:t>
      </w:r>
      <w:r w:rsidR="00BA0AF3" w:rsidRPr="00600D19">
        <w:rPr>
          <w:rFonts w:eastAsiaTheme="minorHAnsi" w:cs="Arial"/>
          <w:sz w:val="20"/>
          <w:szCs w:val="20"/>
          <w:lang w:eastAsia="en-US"/>
        </w:rPr>
        <w:t>po</w:t>
      </w:r>
      <w:r w:rsidR="003A4D01" w:rsidRPr="00600D19">
        <w:rPr>
          <w:rFonts w:eastAsiaTheme="minorHAnsi" w:cs="Arial"/>
          <w:sz w:val="20"/>
          <w:szCs w:val="20"/>
          <w:lang w:eastAsia="en-US"/>
        </w:rPr>
        <w:t xml:space="preserve"> termínu navrženého objednatelem v objednávce.</w:t>
      </w:r>
      <w:r w:rsidR="003A4D01">
        <w:rPr>
          <w:rFonts w:eastAsiaTheme="minorHAnsi" w:cs="Arial"/>
          <w:sz w:val="20"/>
          <w:szCs w:val="20"/>
          <w:lang w:eastAsia="en-US"/>
        </w:rPr>
        <w:t xml:space="preserve"> </w:t>
      </w:r>
      <w:r>
        <w:rPr>
          <w:rFonts w:eastAsiaTheme="minorHAnsi" w:cs="Arial"/>
          <w:sz w:val="20"/>
          <w:szCs w:val="20"/>
          <w:lang w:eastAsia="en-US"/>
        </w:rPr>
        <w:t xml:space="preserve">Poskytování servisu se řídí ustanoveními </w:t>
      </w:r>
      <w:r w:rsidR="001A070B">
        <w:rPr>
          <w:rFonts w:eastAsiaTheme="minorHAnsi" w:cs="Arial"/>
          <w:sz w:val="20"/>
          <w:szCs w:val="20"/>
          <w:lang w:eastAsia="en-US"/>
        </w:rPr>
        <w:t>této smlouvy vztahujícími se na provádění díla</w:t>
      </w:r>
      <w:r w:rsidR="00152A97">
        <w:rPr>
          <w:rFonts w:eastAsiaTheme="minorHAnsi" w:cs="Arial"/>
          <w:sz w:val="20"/>
          <w:szCs w:val="20"/>
          <w:lang w:eastAsia="en-US"/>
        </w:rPr>
        <w:t xml:space="preserve"> vč. utvrzení povinností, odpovědnosti za vady (záruky)</w:t>
      </w:r>
      <w:r w:rsidR="001A070B">
        <w:rPr>
          <w:rFonts w:eastAsiaTheme="minorHAnsi" w:cs="Arial"/>
          <w:sz w:val="20"/>
          <w:szCs w:val="20"/>
          <w:lang w:eastAsia="en-US"/>
        </w:rPr>
        <w:t>,</w:t>
      </w:r>
      <w:r w:rsidR="008D370A">
        <w:rPr>
          <w:rFonts w:eastAsiaTheme="minorHAnsi" w:cs="Arial"/>
          <w:sz w:val="20"/>
          <w:szCs w:val="20"/>
          <w:lang w:eastAsia="en-US"/>
        </w:rPr>
        <w:t xml:space="preserve"> odstoupení od smlouvy,</w:t>
      </w:r>
      <w:r w:rsidR="001A070B">
        <w:rPr>
          <w:rFonts w:eastAsiaTheme="minorHAnsi" w:cs="Arial"/>
          <w:sz w:val="20"/>
          <w:szCs w:val="20"/>
          <w:lang w:eastAsia="en-US"/>
        </w:rPr>
        <w:t xml:space="preserve"> pokud </w:t>
      </w:r>
      <w:r w:rsidR="00152A97">
        <w:rPr>
          <w:rFonts w:eastAsiaTheme="minorHAnsi" w:cs="Arial"/>
          <w:sz w:val="20"/>
          <w:szCs w:val="20"/>
          <w:lang w:eastAsia="en-US"/>
        </w:rPr>
        <w:t>smlouva pro poskytování servisu neobsahuje speciální ustanovení</w:t>
      </w:r>
      <w:r w:rsidR="001A070B">
        <w:rPr>
          <w:rFonts w:eastAsiaTheme="minorHAnsi" w:cs="Arial"/>
          <w:sz w:val="20"/>
          <w:szCs w:val="20"/>
          <w:lang w:eastAsia="en-US"/>
        </w:rPr>
        <w:t>.</w:t>
      </w:r>
    </w:p>
    <w:p w14:paraId="450386D3" w14:textId="77777777" w:rsidR="00C96B1E" w:rsidRPr="00C96B1E" w:rsidRDefault="00C96B1E" w:rsidP="00C96B1E">
      <w:pPr>
        <w:pStyle w:val="Textdokumentu"/>
        <w:spacing w:before="120" w:line="240" w:lineRule="auto"/>
        <w:ind w:left="567"/>
        <w:rPr>
          <w:rFonts w:eastAsiaTheme="minorHAnsi" w:cs="Arial"/>
          <w:sz w:val="20"/>
          <w:szCs w:val="20"/>
          <w:lang w:eastAsia="en-US"/>
        </w:rPr>
      </w:pPr>
      <w:r w:rsidRPr="00C96B1E">
        <w:rPr>
          <w:rFonts w:eastAsiaTheme="minorHAnsi" w:cs="Arial"/>
          <w:sz w:val="20"/>
          <w:szCs w:val="20"/>
          <w:lang w:eastAsia="en-US"/>
        </w:rPr>
        <w:t>Objednávka musí obsahovat:</w:t>
      </w:r>
    </w:p>
    <w:p w14:paraId="33581BA1" w14:textId="77777777" w:rsidR="00C96B1E" w:rsidRPr="00C96B1E" w:rsidRDefault="00C96B1E" w:rsidP="00BE4ABF">
      <w:pPr>
        <w:pStyle w:val="Textdokumentu"/>
        <w:spacing w:after="0" w:line="240" w:lineRule="auto"/>
        <w:ind w:left="1134" w:hanging="567"/>
        <w:rPr>
          <w:rFonts w:eastAsiaTheme="minorHAnsi" w:cs="Arial"/>
          <w:sz w:val="20"/>
          <w:szCs w:val="20"/>
          <w:lang w:eastAsia="en-US"/>
        </w:rPr>
      </w:pPr>
      <w:r w:rsidRPr="00C96B1E">
        <w:rPr>
          <w:rFonts w:eastAsiaTheme="minorHAnsi" w:cs="Arial"/>
          <w:sz w:val="20"/>
          <w:szCs w:val="20"/>
          <w:lang w:eastAsia="en-US"/>
        </w:rPr>
        <w:t>a.</w:t>
      </w:r>
      <w:r w:rsidRPr="00C96B1E">
        <w:rPr>
          <w:rFonts w:eastAsiaTheme="minorHAnsi" w:cs="Arial"/>
          <w:sz w:val="20"/>
          <w:szCs w:val="20"/>
          <w:lang w:eastAsia="en-US"/>
        </w:rPr>
        <w:tab/>
        <w:t>identifikaci smluvních stran,</w:t>
      </w:r>
    </w:p>
    <w:p w14:paraId="5628B432" w14:textId="77777777" w:rsidR="00C96B1E" w:rsidRPr="00C96B1E" w:rsidRDefault="00C96B1E" w:rsidP="00BE4ABF">
      <w:pPr>
        <w:pStyle w:val="Textdokumentu"/>
        <w:spacing w:after="0" w:line="240" w:lineRule="auto"/>
        <w:ind w:left="1134" w:hanging="567"/>
        <w:rPr>
          <w:rFonts w:eastAsiaTheme="minorHAnsi" w:cs="Arial"/>
          <w:sz w:val="20"/>
          <w:szCs w:val="20"/>
          <w:lang w:eastAsia="en-US"/>
        </w:rPr>
      </w:pPr>
      <w:r w:rsidRPr="00C96B1E">
        <w:rPr>
          <w:rFonts w:eastAsiaTheme="minorHAnsi" w:cs="Arial"/>
          <w:sz w:val="20"/>
          <w:szCs w:val="20"/>
          <w:lang w:eastAsia="en-US"/>
        </w:rPr>
        <w:t>b.</w:t>
      </w:r>
      <w:r w:rsidRPr="00C96B1E">
        <w:rPr>
          <w:rFonts w:eastAsiaTheme="minorHAnsi" w:cs="Arial"/>
          <w:sz w:val="20"/>
          <w:szCs w:val="20"/>
          <w:lang w:eastAsia="en-US"/>
        </w:rPr>
        <w:tab/>
        <w:t xml:space="preserve">specifikaci </w:t>
      </w:r>
      <w:r>
        <w:rPr>
          <w:rFonts w:eastAsiaTheme="minorHAnsi" w:cs="Arial"/>
          <w:sz w:val="20"/>
          <w:szCs w:val="20"/>
          <w:lang w:eastAsia="en-US"/>
        </w:rPr>
        <w:t>servisu</w:t>
      </w:r>
      <w:r w:rsidRPr="00C96B1E">
        <w:rPr>
          <w:rFonts w:eastAsiaTheme="minorHAnsi" w:cs="Arial"/>
          <w:sz w:val="20"/>
          <w:szCs w:val="20"/>
          <w:lang w:eastAsia="en-US"/>
        </w:rPr>
        <w:t>,</w:t>
      </w:r>
    </w:p>
    <w:p w14:paraId="7898FEA8" w14:textId="77777777" w:rsidR="00C96B1E" w:rsidRPr="00C96B1E" w:rsidRDefault="00C96B1E" w:rsidP="00BE4ABF">
      <w:pPr>
        <w:pStyle w:val="Textdokumentu"/>
        <w:spacing w:after="0" w:line="240" w:lineRule="auto"/>
        <w:ind w:left="1134" w:hanging="567"/>
        <w:rPr>
          <w:rFonts w:eastAsiaTheme="minorHAnsi" w:cs="Arial"/>
          <w:sz w:val="20"/>
          <w:szCs w:val="20"/>
          <w:lang w:eastAsia="en-US"/>
        </w:rPr>
      </w:pPr>
      <w:r w:rsidRPr="00C96B1E">
        <w:rPr>
          <w:rFonts w:eastAsiaTheme="minorHAnsi" w:cs="Arial"/>
          <w:sz w:val="20"/>
          <w:szCs w:val="20"/>
          <w:lang w:eastAsia="en-US"/>
        </w:rPr>
        <w:t>d.</w:t>
      </w:r>
      <w:r w:rsidRPr="00C96B1E">
        <w:rPr>
          <w:rFonts w:eastAsiaTheme="minorHAnsi" w:cs="Arial"/>
          <w:sz w:val="20"/>
          <w:szCs w:val="20"/>
          <w:lang w:eastAsia="en-US"/>
        </w:rPr>
        <w:tab/>
        <w:t xml:space="preserve">termín zahájení </w:t>
      </w:r>
      <w:r>
        <w:rPr>
          <w:rFonts w:eastAsiaTheme="minorHAnsi" w:cs="Arial"/>
          <w:sz w:val="20"/>
          <w:szCs w:val="20"/>
          <w:lang w:eastAsia="en-US"/>
        </w:rPr>
        <w:t>servisu</w:t>
      </w:r>
      <w:r w:rsidRPr="00C96B1E">
        <w:rPr>
          <w:rFonts w:eastAsiaTheme="minorHAnsi" w:cs="Arial"/>
          <w:sz w:val="20"/>
          <w:szCs w:val="20"/>
          <w:lang w:eastAsia="en-US"/>
        </w:rPr>
        <w:t>,</w:t>
      </w:r>
    </w:p>
    <w:p w14:paraId="206E7123" w14:textId="77777777" w:rsidR="00C96B1E" w:rsidRPr="00C96B1E" w:rsidRDefault="00C96B1E" w:rsidP="00BE4ABF">
      <w:pPr>
        <w:pStyle w:val="Textdokumentu"/>
        <w:spacing w:after="0" w:line="240" w:lineRule="auto"/>
        <w:ind w:left="1134" w:hanging="567"/>
        <w:rPr>
          <w:rFonts w:eastAsiaTheme="minorHAnsi" w:cs="Arial"/>
          <w:sz w:val="20"/>
          <w:szCs w:val="20"/>
          <w:lang w:eastAsia="en-US"/>
        </w:rPr>
      </w:pPr>
      <w:r w:rsidRPr="00C96B1E">
        <w:rPr>
          <w:rFonts w:eastAsiaTheme="minorHAnsi" w:cs="Arial"/>
          <w:sz w:val="20"/>
          <w:szCs w:val="20"/>
          <w:lang w:eastAsia="en-US"/>
        </w:rPr>
        <w:t>e.</w:t>
      </w:r>
      <w:r w:rsidRPr="00C96B1E">
        <w:rPr>
          <w:rFonts w:eastAsiaTheme="minorHAnsi" w:cs="Arial"/>
          <w:sz w:val="20"/>
          <w:szCs w:val="20"/>
          <w:lang w:eastAsia="en-US"/>
        </w:rPr>
        <w:tab/>
        <w:t xml:space="preserve">termín dokončení </w:t>
      </w:r>
      <w:r>
        <w:rPr>
          <w:rFonts w:eastAsiaTheme="minorHAnsi" w:cs="Arial"/>
          <w:sz w:val="20"/>
          <w:szCs w:val="20"/>
          <w:lang w:eastAsia="en-US"/>
        </w:rPr>
        <w:t>servisu</w:t>
      </w:r>
      <w:r w:rsidRPr="00C96B1E">
        <w:rPr>
          <w:rFonts w:eastAsiaTheme="minorHAnsi" w:cs="Arial"/>
          <w:sz w:val="20"/>
          <w:szCs w:val="20"/>
          <w:lang w:eastAsia="en-US"/>
        </w:rPr>
        <w:t>,</w:t>
      </w:r>
    </w:p>
    <w:p w14:paraId="47F71A2A" w14:textId="113326DD" w:rsidR="00C96B1E" w:rsidRDefault="00C96B1E" w:rsidP="00BE4ABF">
      <w:pPr>
        <w:pStyle w:val="Textdokumentu"/>
        <w:spacing w:after="0" w:line="240" w:lineRule="auto"/>
        <w:ind w:left="1134" w:hanging="567"/>
        <w:rPr>
          <w:rFonts w:eastAsiaTheme="minorHAnsi" w:cs="Arial"/>
          <w:sz w:val="20"/>
          <w:szCs w:val="20"/>
          <w:lang w:eastAsia="en-US"/>
        </w:rPr>
      </w:pPr>
      <w:r w:rsidRPr="00C96B1E">
        <w:rPr>
          <w:rFonts w:eastAsiaTheme="minorHAnsi" w:cs="Arial"/>
          <w:sz w:val="20"/>
          <w:szCs w:val="20"/>
          <w:lang w:eastAsia="en-US"/>
        </w:rPr>
        <w:t>f.</w:t>
      </w:r>
      <w:r w:rsidRPr="00C96B1E">
        <w:rPr>
          <w:rFonts w:eastAsiaTheme="minorHAnsi" w:cs="Arial"/>
          <w:sz w:val="20"/>
          <w:szCs w:val="20"/>
          <w:lang w:eastAsia="en-US"/>
        </w:rPr>
        <w:tab/>
        <w:t>číslo této smlouvy.</w:t>
      </w:r>
    </w:p>
    <w:p w14:paraId="13C53998" w14:textId="6D9868C5" w:rsidR="003A4D01" w:rsidRPr="00600D19" w:rsidRDefault="003A4D01" w:rsidP="00C96B1E">
      <w:pPr>
        <w:pStyle w:val="Textdokumentu"/>
        <w:spacing w:before="120" w:line="240" w:lineRule="auto"/>
        <w:ind w:left="567"/>
        <w:rPr>
          <w:rFonts w:eastAsiaTheme="minorHAnsi" w:cs="Arial"/>
          <w:sz w:val="20"/>
          <w:szCs w:val="20"/>
          <w:lang w:eastAsia="en-US"/>
        </w:rPr>
      </w:pPr>
      <w:bookmarkStart w:id="2" w:name="_Hlk38967176"/>
      <w:r w:rsidRPr="00600D19">
        <w:rPr>
          <w:rFonts w:eastAsiaTheme="minorHAnsi" w:cs="Arial"/>
          <w:sz w:val="20"/>
          <w:szCs w:val="20"/>
          <w:lang w:eastAsia="en-US"/>
        </w:rPr>
        <w:lastRenderedPageBreak/>
        <w:t>V případě, že je stav zařízení objednatele, které má být předmětem servisu</w:t>
      </w:r>
      <w:r w:rsidR="00BA0AF3" w:rsidRPr="00600D19">
        <w:rPr>
          <w:rFonts w:eastAsiaTheme="minorHAnsi" w:cs="Arial"/>
          <w:sz w:val="20"/>
          <w:szCs w:val="20"/>
          <w:lang w:eastAsia="en-US"/>
        </w:rPr>
        <w:t>,</w:t>
      </w:r>
      <w:r w:rsidRPr="00600D19">
        <w:rPr>
          <w:rFonts w:eastAsiaTheme="minorHAnsi" w:cs="Arial"/>
          <w:sz w:val="20"/>
          <w:szCs w:val="20"/>
          <w:lang w:eastAsia="en-US"/>
        </w:rPr>
        <w:t xml:space="preserve"> </w:t>
      </w:r>
      <w:r w:rsidR="008404E9">
        <w:rPr>
          <w:rFonts w:eastAsiaTheme="minorHAnsi" w:cs="Arial"/>
          <w:sz w:val="20"/>
          <w:szCs w:val="20"/>
          <w:lang w:eastAsia="en-US"/>
        </w:rPr>
        <w:t>objednatelem označen</w:t>
      </w:r>
      <w:r w:rsidRPr="00600D19">
        <w:rPr>
          <w:rFonts w:eastAsiaTheme="minorHAnsi" w:cs="Arial"/>
          <w:sz w:val="20"/>
          <w:szCs w:val="20"/>
          <w:lang w:eastAsia="en-US"/>
        </w:rPr>
        <w:t xml:space="preserve"> jako havarijní</w:t>
      </w:r>
      <w:r w:rsidR="00BA0AF3" w:rsidRPr="00600D19">
        <w:rPr>
          <w:rFonts w:eastAsiaTheme="minorHAnsi" w:cs="Arial"/>
          <w:sz w:val="20"/>
          <w:szCs w:val="20"/>
          <w:lang w:eastAsia="en-US"/>
        </w:rPr>
        <w:t>, je zhotovitel povinen zahájit servis do 5 dnů od obdržení písemné (postačuje forma e-mailu) výzvy objednatele k poskytnutí servisu.</w:t>
      </w:r>
      <w:r w:rsidRPr="00600D19">
        <w:rPr>
          <w:rFonts w:eastAsiaTheme="minorHAnsi" w:cs="Arial"/>
          <w:sz w:val="20"/>
          <w:szCs w:val="20"/>
          <w:lang w:eastAsia="en-US"/>
        </w:rPr>
        <w:t xml:space="preserve"> </w:t>
      </w:r>
      <w:r w:rsidR="00FB1BCD">
        <w:rPr>
          <w:rFonts w:eastAsiaTheme="minorHAnsi" w:cs="Arial"/>
          <w:sz w:val="20"/>
          <w:szCs w:val="20"/>
          <w:lang w:eastAsia="en-US"/>
        </w:rPr>
        <w:t>Výzva nemusí obsahovat výše uvedené náležitosti objednávky, postačuje pouze specifikace servisu, resp. specifikace havarijního stavu.</w:t>
      </w:r>
    </w:p>
    <w:bookmarkEnd w:id="2"/>
    <w:p w14:paraId="6DB39DEA" w14:textId="57878FE1" w:rsidR="007D4DC5" w:rsidRPr="00410666" w:rsidRDefault="007D4DC5" w:rsidP="00600D19">
      <w:pPr>
        <w:pStyle w:val="Textdokumentu"/>
        <w:numPr>
          <w:ilvl w:val="1"/>
          <w:numId w:val="2"/>
        </w:numPr>
        <w:spacing w:before="120" w:line="240" w:lineRule="auto"/>
        <w:ind w:left="567" w:hanging="573"/>
        <w:rPr>
          <w:rFonts w:cs="Arial"/>
          <w:sz w:val="20"/>
          <w:szCs w:val="20"/>
        </w:rPr>
      </w:pPr>
      <w:r w:rsidRPr="00410666">
        <w:rPr>
          <w:rFonts w:cs="Arial"/>
          <w:sz w:val="20"/>
          <w:szCs w:val="20"/>
        </w:rPr>
        <w:t xml:space="preserve">O </w:t>
      </w:r>
      <w:r w:rsidR="00CF7157">
        <w:rPr>
          <w:rFonts w:cs="Arial"/>
          <w:sz w:val="20"/>
          <w:szCs w:val="20"/>
        </w:rPr>
        <w:t>s</w:t>
      </w:r>
      <w:r w:rsidRPr="00410666">
        <w:rPr>
          <w:rFonts w:cs="Arial"/>
          <w:sz w:val="20"/>
          <w:szCs w:val="20"/>
        </w:rPr>
        <w:t xml:space="preserve">ervisu bude zhotovitelem proveden písemný </w:t>
      </w:r>
      <w:proofErr w:type="gramStart"/>
      <w:r w:rsidRPr="00410666">
        <w:rPr>
          <w:rFonts w:cs="Arial"/>
          <w:sz w:val="20"/>
          <w:szCs w:val="20"/>
        </w:rPr>
        <w:t>záznam - servisní</w:t>
      </w:r>
      <w:proofErr w:type="gramEnd"/>
      <w:r w:rsidRPr="00410666">
        <w:rPr>
          <w:rFonts w:cs="Arial"/>
          <w:sz w:val="20"/>
          <w:szCs w:val="20"/>
        </w:rPr>
        <w:t xml:space="preserve"> protokol, podepsaný </w:t>
      </w:r>
      <w:r w:rsidR="007C19D8" w:rsidRPr="00410666">
        <w:rPr>
          <w:rFonts w:cs="Arial"/>
          <w:sz w:val="20"/>
          <w:szCs w:val="20"/>
        </w:rPr>
        <w:t>zhotovitelem</w:t>
      </w:r>
      <w:r w:rsidRPr="00410666">
        <w:rPr>
          <w:rFonts w:cs="Arial"/>
          <w:sz w:val="20"/>
          <w:szCs w:val="20"/>
        </w:rPr>
        <w:t xml:space="preserve"> i</w:t>
      </w:r>
      <w:r w:rsidR="00BE4ABF" w:rsidRPr="00410666">
        <w:rPr>
          <w:rFonts w:cs="Arial"/>
          <w:sz w:val="20"/>
          <w:szCs w:val="20"/>
        </w:rPr>
        <w:t> </w:t>
      </w:r>
      <w:r w:rsidRPr="00410666">
        <w:rPr>
          <w:rFonts w:cs="Arial"/>
          <w:sz w:val="20"/>
          <w:szCs w:val="20"/>
        </w:rPr>
        <w:t xml:space="preserve">zástupcem objednatele v místě provádění </w:t>
      </w:r>
      <w:r w:rsidR="00CF7157">
        <w:rPr>
          <w:rFonts w:cs="Arial"/>
          <w:sz w:val="20"/>
          <w:szCs w:val="20"/>
        </w:rPr>
        <w:t>s</w:t>
      </w:r>
      <w:r w:rsidRPr="00410666">
        <w:rPr>
          <w:rFonts w:cs="Arial"/>
          <w:sz w:val="20"/>
          <w:szCs w:val="20"/>
        </w:rPr>
        <w:t xml:space="preserve">ervisu, tento </w:t>
      </w:r>
      <w:r w:rsidR="00CF7157">
        <w:rPr>
          <w:rFonts w:cs="Arial"/>
          <w:sz w:val="20"/>
          <w:szCs w:val="20"/>
        </w:rPr>
        <w:t>p</w:t>
      </w:r>
      <w:r w:rsidRPr="00410666">
        <w:rPr>
          <w:rFonts w:cs="Arial"/>
          <w:sz w:val="20"/>
          <w:szCs w:val="20"/>
        </w:rPr>
        <w:t xml:space="preserve">rotokol bude po doplnění všech níže uvedených náležitostí předán objednateli, a to do 5 pracovních dní od provedení </w:t>
      </w:r>
      <w:r w:rsidR="00CF7157">
        <w:rPr>
          <w:rFonts w:cs="Arial"/>
          <w:sz w:val="20"/>
          <w:szCs w:val="20"/>
        </w:rPr>
        <w:t>s</w:t>
      </w:r>
      <w:r w:rsidRPr="00410666">
        <w:rPr>
          <w:rFonts w:cs="Arial"/>
          <w:sz w:val="20"/>
          <w:szCs w:val="20"/>
        </w:rPr>
        <w:t xml:space="preserve">ervisu. </w:t>
      </w:r>
    </w:p>
    <w:p w14:paraId="7A1248A0" w14:textId="77777777" w:rsidR="007D4DC5" w:rsidRPr="00600D19" w:rsidRDefault="007D4DC5" w:rsidP="007D4DC5">
      <w:pPr>
        <w:ind w:left="567"/>
        <w:rPr>
          <w:rFonts w:ascii="Arial" w:hAnsi="Arial" w:cs="Arial"/>
          <w:sz w:val="20"/>
          <w:szCs w:val="20"/>
        </w:rPr>
      </w:pPr>
      <w:r w:rsidRPr="00600D19">
        <w:rPr>
          <w:rFonts w:ascii="Arial" w:hAnsi="Arial" w:cs="Arial"/>
          <w:sz w:val="20"/>
          <w:szCs w:val="20"/>
        </w:rPr>
        <w:t>Protokol o provedení servisu bude obsahovat minimálně tyto údaje:</w:t>
      </w:r>
    </w:p>
    <w:p w14:paraId="2A79196A" w14:textId="77777777" w:rsidR="007D4DC5" w:rsidRPr="00600D19" w:rsidRDefault="007D4DC5" w:rsidP="007D4DC5">
      <w:pPr>
        <w:pStyle w:val="Odstavecseseznamem"/>
        <w:numPr>
          <w:ilvl w:val="0"/>
          <w:numId w:val="13"/>
        </w:numPr>
        <w:ind w:left="851" w:hanging="284"/>
        <w:rPr>
          <w:rFonts w:ascii="Arial" w:hAnsi="Arial" w:cs="Arial"/>
        </w:rPr>
      </w:pPr>
      <w:r w:rsidRPr="00600D19">
        <w:rPr>
          <w:rFonts w:ascii="Arial" w:hAnsi="Arial" w:cs="Arial"/>
        </w:rPr>
        <w:t>Stručný popis servisu</w:t>
      </w:r>
    </w:p>
    <w:p w14:paraId="02D0B195" w14:textId="291C8F28" w:rsidR="007D4DC5" w:rsidRPr="00600D19" w:rsidRDefault="007D4DC5" w:rsidP="007D4DC5">
      <w:pPr>
        <w:pStyle w:val="Odstavecseseznamem"/>
        <w:numPr>
          <w:ilvl w:val="0"/>
          <w:numId w:val="13"/>
        </w:numPr>
        <w:ind w:left="851" w:hanging="284"/>
        <w:rPr>
          <w:rFonts w:ascii="Arial" w:hAnsi="Arial" w:cs="Arial"/>
        </w:rPr>
      </w:pPr>
      <w:r w:rsidRPr="00600D19">
        <w:rPr>
          <w:rFonts w:ascii="Arial" w:hAnsi="Arial" w:cs="Arial"/>
        </w:rPr>
        <w:t>Parametry zařízení</w:t>
      </w:r>
    </w:p>
    <w:p w14:paraId="1B394BD7" w14:textId="77777777" w:rsidR="00914118" w:rsidRPr="00600D19" w:rsidRDefault="007D4DC5" w:rsidP="00914118">
      <w:pPr>
        <w:pStyle w:val="Odstavecseseznamem"/>
        <w:numPr>
          <w:ilvl w:val="0"/>
          <w:numId w:val="13"/>
        </w:numPr>
        <w:ind w:left="851" w:hanging="284"/>
        <w:rPr>
          <w:rFonts w:ascii="Arial" w:hAnsi="Arial" w:cs="Arial"/>
        </w:rPr>
      </w:pPr>
      <w:r w:rsidRPr="00600D19">
        <w:rPr>
          <w:rFonts w:ascii="Arial" w:hAnsi="Arial" w:cs="Arial"/>
        </w:rPr>
        <w:t>Seřízení a odzkoušení</w:t>
      </w:r>
      <w:r w:rsidR="00F53B55" w:rsidRPr="00600D19">
        <w:rPr>
          <w:rFonts w:ascii="Arial" w:hAnsi="Arial" w:cs="Arial"/>
        </w:rPr>
        <w:t>, popis zjištěných poruch nebo chybových hlášení</w:t>
      </w:r>
    </w:p>
    <w:p w14:paraId="001F3F1E" w14:textId="47ACB052" w:rsidR="00914118" w:rsidRPr="00600D19" w:rsidRDefault="007D4DC5" w:rsidP="00914118">
      <w:pPr>
        <w:pStyle w:val="Odstavecseseznamem"/>
        <w:numPr>
          <w:ilvl w:val="0"/>
          <w:numId w:val="13"/>
        </w:numPr>
        <w:ind w:left="851" w:hanging="284"/>
        <w:rPr>
          <w:rFonts w:ascii="Arial" w:hAnsi="Arial" w:cs="Arial"/>
        </w:rPr>
      </w:pPr>
      <w:r w:rsidRPr="00BE4ABF">
        <w:rPr>
          <w:rFonts w:ascii="Arial" w:hAnsi="Arial" w:cs="Arial"/>
        </w:rPr>
        <w:t>Seznam použitých náhradních dílů</w:t>
      </w:r>
    </w:p>
    <w:p w14:paraId="49C51B5E" w14:textId="77777777" w:rsidR="00914118" w:rsidRPr="00BE4ABF" w:rsidRDefault="00914118" w:rsidP="00600D19">
      <w:pPr>
        <w:pStyle w:val="Odstavecseseznamem"/>
        <w:numPr>
          <w:ilvl w:val="0"/>
          <w:numId w:val="13"/>
        </w:numPr>
        <w:ind w:left="851" w:hanging="284"/>
        <w:rPr>
          <w:rFonts w:ascii="Arial" w:hAnsi="Arial" w:cs="Arial"/>
        </w:rPr>
      </w:pPr>
      <w:r w:rsidRPr="00BE4ABF">
        <w:rPr>
          <w:rFonts w:ascii="Arial" w:hAnsi="Arial" w:cs="Arial"/>
        </w:rPr>
        <w:t xml:space="preserve">Stav </w:t>
      </w:r>
      <w:r w:rsidR="00801273" w:rsidRPr="00BE4ABF">
        <w:rPr>
          <w:rFonts w:ascii="Arial" w:hAnsi="Arial" w:cs="Arial"/>
        </w:rPr>
        <w:t xml:space="preserve">zařízení </w:t>
      </w:r>
      <w:r w:rsidRPr="00BE4ABF">
        <w:rPr>
          <w:rFonts w:ascii="Arial" w:hAnsi="Arial" w:cs="Arial"/>
        </w:rPr>
        <w:t>po ukončení servisního zásahu</w:t>
      </w:r>
    </w:p>
    <w:p w14:paraId="0AFB5AE4" w14:textId="0DF8A45C" w:rsidR="00797303" w:rsidRPr="00E46532" w:rsidRDefault="00797303" w:rsidP="00797303">
      <w:pPr>
        <w:pStyle w:val="Textdokumentu"/>
        <w:numPr>
          <w:ilvl w:val="1"/>
          <w:numId w:val="2"/>
        </w:numPr>
        <w:spacing w:before="120" w:line="240" w:lineRule="auto"/>
        <w:ind w:left="567" w:hanging="567"/>
        <w:rPr>
          <w:rFonts w:eastAsiaTheme="minorHAnsi" w:cs="Arial"/>
          <w:sz w:val="20"/>
          <w:szCs w:val="20"/>
          <w:lang w:eastAsia="en-US"/>
        </w:rPr>
      </w:pPr>
      <w:r w:rsidRPr="00797303">
        <w:rPr>
          <w:rFonts w:eastAsiaTheme="minorHAnsi" w:cs="Arial"/>
          <w:sz w:val="20"/>
          <w:szCs w:val="20"/>
          <w:lang w:eastAsia="en-US"/>
        </w:rPr>
        <w:t>Zhotovitel prohlašuje, že byl seznámen s rozsahem, účelem a povahou díla</w:t>
      </w:r>
      <w:r w:rsidR="00CF7157">
        <w:rPr>
          <w:rFonts w:eastAsiaTheme="minorHAnsi" w:cs="Arial"/>
          <w:sz w:val="20"/>
          <w:szCs w:val="20"/>
          <w:lang w:eastAsia="en-US"/>
        </w:rPr>
        <w:t xml:space="preserve"> i servisu</w:t>
      </w:r>
      <w:r w:rsidRPr="00797303">
        <w:rPr>
          <w:rFonts w:eastAsiaTheme="minorHAnsi" w:cs="Arial"/>
          <w:sz w:val="20"/>
          <w:szCs w:val="20"/>
          <w:lang w:eastAsia="en-US"/>
        </w:rPr>
        <w:t xml:space="preserve"> a se všemi podmínkami, které se k realizaci díla vztahují. Zhotovitel prohlašuje, že si je vědom, že není oprávněn požadovat navýšení ceny díla z důvodů chybné interpretace rozsahu, povahy či účelu díla, či z důvodu chybné interpretace podmínek, které se k realizaci díla vztahují.</w:t>
      </w:r>
    </w:p>
    <w:p w14:paraId="67DA9DDD" w14:textId="77777777" w:rsidR="00A066F1" w:rsidRPr="00E46532" w:rsidRDefault="00A066F1" w:rsidP="00E46532">
      <w:pPr>
        <w:pStyle w:val="Textdokumentu"/>
        <w:spacing w:after="0" w:line="276" w:lineRule="auto"/>
        <w:ind w:left="567" w:hanging="573"/>
        <w:jc w:val="center"/>
        <w:rPr>
          <w:rFonts w:eastAsiaTheme="minorHAnsi" w:cs="Arial"/>
          <w:b/>
          <w:sz w:val="20"/>
          <w:szCs w:val="20"/>
          <w:lang w:eastAsia="en-US"/>
        </w:rPr>
      </w:pPr>
    </w:p>
    <w:p w14:paraId="48E71A99" w14:textId="77777777" w:rsidR="00145605" w:rsidRPr="00E46532" w:rsidRDefault="00413F05" w:rsidP="00652801">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Čl. II</w:t>
      </w:r>
    </w:p>
    <w:p w14:paraId="64F44E53" w14:textId="77777777" w:rsidR="00413F05" w:rsidRPr="00E46532" w:rsidRDefault="00413F05" w:rsidP="00E46532">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Provedení díla</w:t>
      </w:r>
      <w:r w:rsidR="007E64AF">
        <w:rPr>
          <w:rFonts w:eastAsiaTheme="minorHAnsi" w:cs="Arial"/>
          <w:b/>
          <w:sz w:val="20"/>
          <w:szCs w:val="20"/>
          <w:lang w:eastAsia="en-US"/>
        </w:rPr>
        <w:t xml:space="preserve"> </w:t>
      </w:r>
    </w:p>
    <w:p w14:paraId="0B6DB1D4" w14:textId="77777777" w:rsidR="00D252BF" w:rsidRPr="00E46532" w:rsidRDefault="00D252BF" w:rsidP="00E46532">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0A4BC62B" w14:textId="77777777" w:rsidR="00145605" w:rsidRPr="0086641C" w:rsidRDefault="00145605" w:rsidP="00652801">
      <w:pPr>
        <w:pStyle w:val="Textdokumentu"/>
        <w:numPr>
          <w:ilvl w:val="1"/>
          <w:numId w:val="2"/>
        </w:numPr>
        <w:spacing w:before="120" w:line="240" w:lineRule="auto"/>
        <w:ind w:left="567" w:hanging="573"/>
        <w:rPr>
          <w:rFonts w:eastAsiaTheme="minorHAnsi" w:cs="Arial"/>
          <w:sz w:val="20"/>
          <w:szCs w:val="20"/>
          <w:lang w:eastAsia="en-US"/>
        </w:rPr>
      </w:pPr>
      <w:r w:rsidRPr="0086641C">
        <w:rPr>
          <w:rFonts w:eastAsiaTheme="minorHAnsi" w:cs="Arial"/>
          <w:sz w:val="20"/>
          <w:szCs w:val="20"/>
          <w:lang w:eastAsia="en-US"/>
        </w:rPr>
        <w:t>Zhotovitel se zavazuje provádět dílo ve vzájemné spolupráci s objednatelem ve vazbě na provoz CTR Nelahozeves.</w:t>
      </w:r>
    </w:p>
    <w:p w14:paraId="17FE2349" w14:textId="77777777" w:rsidR="00645B55" w:rsidRPr="00CD38AE" w:rsidRDefault="00401798" w:rsidP="00CD38AE">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Zhotovitel se zavazuje provést dílo s odbornou péčí, v rozsahu a kvalitě podle této smlouvy a</w:t>
      </w:r>
      <w:r w:rsidR="00652801">
        <w:rPr>
          <w:rFonts w:eastAsiaTheme="minorHAnsi" w:cs="Arial"/>
          <w:sz w:val="20"/>
          <w:szCs w:val="20"/>
          <w:lang w:eastAsia="en-US"/>
        </w:rPr>
        <w:t> </w:t>
      </w:r>
      <w:r w:rsidRPr="00E46532">
        <w:rPr>
          <w:rFonts w:eastAsiaTheme="minorHAnsi" w:cs="Arial"/>
          <w:sz w:val="20"/>
          <w:szCs w:val="20"/>
          <w:lang w:eastAsia="en-US"/>
        </w:rPr>
        <w:t>v</w:t>
      </w:r>
      <w:r w:rsidR="00652801">
        <w:rPr>
          <w:rFonts w:eastAsiaTheme="minorHAnsi" w:cs="Arial"/>
          <w:sz w:val="20"/>
          <w:szCs w:val="20"/>
          <w:lang w:eastAsia="en-US"/>
        </w:rPr>
        <w:t> </w:t>
      </w:r>
      <w:r w:rsidRPr="00E46532">
        <w:rPr>
          <w:rFonts w:eastAsiaTheme="minorHAnsi" w:cs="Arial"/>
          <w:sz w:val="20"/>
          <w:szCs w:val="20"/>
          <w:lang w:eastAsia="en-US"/>
        </w:rPr>
        <w:t xml:space="preserve">době plnění (jak je definována </w:t>
      </w:r>
      <w:r w:rsidR="002077BC" w:rsidRPr="00E46532">
        <w:rPr>
          <w:rFonts w:eastAsiaTheme="minorHAnsi" w:cs="Arial"/>
          <w:sz w:val="20"/>
          <w:szCs w:val="20"/>
          <w:lang w:eastAsia="en-US"/>
        </w:rPr>
        <w:t xml:space="preserve">v čl. </w:t>
      </w:r>
      <w:r w:rsidR="00033007" w:rsidRPr="00E46532">
        <w:rPr>
          <w:rFonts w:eastAsiaTheme="minorHAnsi" w:cs="Arial"/>
          <w:sz w:val="20"/>
          <w:szCs w:val="20"/>
          <w:lang w:eastAsia="en-US"/>
        </w:rPr>
        <w:t>III</w:t>
      </w:r>
      <w:r w:rsidR="00D26D63" w:rsidRPr="00E46532">
        <w:rPr>
          <w:rFonts w:eastAsiaTheme="minorHAnsi" w:cs="Arial"/>
          <w:sz w:val="20"/>
          <w:szCs w:val="20"/>
          <w:lang w:eastAsia="en-US"/>
        </w:rPr>
        <w:t xml:space="preserve"> této smlouvy</w:t>
      </w:r>
      <w:r w:rsidRPr="00E46532">
        <w:rPr>
          <w:rFonts w:eastAsiaTheme="minorHAnsi" w:cs="Arial"/>
          <w:sz w:val="20"/>
          <w:szCs w:val="20"/>
          <w:lang w:eastAsia="en-US"/>
        </w:rPr>
        <w:t>).</w:t>
      </w:r>
    </w:p>
    <w:p w14:paraId="0B9C5BD3" w14:textId="2ADD51FF" w:rsidR="00413F05" w:rsidRPr="00CD38AE" w:rsidRDefault="00401798" w:rsidP="00645B55">
      <w:pPr>
        <w:pStyle w:val="Textdokumentu"/>
        <w:numPr>
          <w:ilvl w:val="1"/>
          <w:numId w:val="2"/>
        </w:numPr>
        <w:spacing w:before="120" w:line="240" w:lineRule="auto"/>
        <w:ind w:left="567" w:hanging="573"/>
        <w:rPr>
          <w:rFonts w:eastAsiaTheme="minorHAnsi" w:cs="Arial"/>
          <w:sz w:val="20"/>
          <w:szCs w:val="20"/>
          <w:lang w:eastAsia="en-US"/>
        </w:rPr>
      </w:pPr>
      <w:r w:rsidRPr="00CD38AE">
        <w:rPr>
          <w:rFonts w:eastAsiaTheme="minorHAnsi" w:cs="Arial"/>
          <w:sz w:val="20"/>
          <w:szCs w:val="20"/>
          <w:lang w:eastAsia="en-US"/>
        </w:rPr>
        <w:t>Zhotovitel se zavazuje opatřit vše, co je zapotřebí k provedení díla</w:t>
      </w:r>
      <w:r w:rsidR="00CF7157">
        <w:rPr>
          <w:rFonts w:eastAsiaTheme="minorHAnsi" w:cs="Arial"/>
          <w:sz w:val="20"/>
          <w:szCs w:val="20"/>
          <w:lang w:eastAsia="en-US"/>
        </w:rPr>
        <w:t xml:space="preserve"> a servisu</w:t>
      </w:r>
      <w:r w:rsidRPr="00CD38AE">
        <w:rPr>
          <w:rFonts w:eastAsiaTheme="minorHAnsi" w:cs="Arial"/>
          <w:sz w:val="20"/>
          <w:szCs w:val="20"/>
          <w:lang w:eastAsia="en-US"/>
        </w:rPr>
        <w:t xml:space="preserve"> podle této smlouvy.</w:t>
      </w:r>
      <w:r w:rsidR="00145605" w:rsidRPr="00CD38AE">
        <w:rPr>
          <w:rFonts w:eastAsiaTheme="minorHAnsi" w:cs="Arial"/>
          <w:sz w:val="20"/>
          <w:szCs w:val="20"/>
          <w:lang w:eastAsia="en-US"/>
        </w:rPr>
        <w:t xml:space="preserve"> Součástí díla</w:t>
      </w:r>
      <w:r w:rsidR="00CF7157">
        <w:rPr>
          <w:rFonts w:eastAsiaTheme="minorHAnsi" w:cs="Arial"/>
          <w:sz w:val="20"/>
          <w:szCs w:val="20"/>
          <w:lang w:eastAsia="en-US"/>
        </w:rPr>
        <w:t xml:space="preserve"> a servisu</w:t>
      </w:r>
      <w:r w:rsidR="00145605" w:rsidRPr="00CD38AE">
        <w:rPr>
          <w:rFonts w:eastAsiaTheme="minorHAnsi" w:cs="Arial"/>
          <w:sz w:val="20"/>
          <w:szCs w:val="20"/>
          <w:lang w:eastAsia="en-US"/>
        </w:rPr>
        <w:t xml:space="preserve"> je i dodání všech dokladů, atestů a certifikátů na použité materiály, ověření vlastností dodávaných výrobků, průkazů, dokumentace skutečného provedení díla a</w:t>
      </w:r>
      <w:r w:rsidR="00177CC8">
        <w:rPr>
          <w:rFonts w:eastAsiaTheme="minorHAnsi" w:cs="Arial"/>
          <w:sz w:val="20"/>
          <w:szCs w:val="20"/>
          <w:lang w:eastAsia="en-US"/>
        </w:rPr>
        <w:t> </w:t>
      </w:r>
      <w:r w:rsidR="00145605" w:rsidRPr="00CD38AE">
        <w:rPr>
          <w:rFonts w:eastAsiaTheme="minorHAnsi" w:cs="Arial"/>
          <w:sz w:val="20"/>
          <w:szCs w:val="20"/>
          <w:lang w:eastAsia="en-US"/>
        </w:rPr>
        <w:t>kopie zápisů v montážním deníku</w:t>
      </w:r>
      <w:r w:rsidR="00A65014">
        <w:rPr>
          <w:rFonts w:eastAsiaTheme="minorHAnsi" w:cs="Arial"/>
          <w:sz w:val="20"/>
          <w:szCs w:val="20"/>
          <w:lang w:eastAsia="en-US"/>
        </w:rPr>
        <w:t>, servis</w:t>
      </w:r>
      <w:r w:rsidR="00801273">
        <w:rPr>
          <w:rFonts w:eastAsiaTheme="minorHAnsi" w:cs="Arial"/>
          <w:sz w:val="20"/>
          <w:szCs w:val="20"/>
          <w:lang w:eastAsia="en-US"/>
        </w:rPr>
        <w:t>ní protokoly</w:t>
      </w:r>
      <w:r w:rsidR="00A65014">
        <w:rPr>
          <w:rFonts w:eastAsiaTheme="minorHAnsi" w:cs="Arial"/>
          <w:sz w:val="20"/>
          <w:szCs w:val="20"/>
          <w:lang w:eastAsia="en-US"/>
        </w:rPr>
        <w:t>,</w:t>
      </w:r>
      <w:r w:rsidR="00801273">
        <w:rPr>
          <w:rFonts w:eastAsiaTheme="minorHAnsi" w:cs="Arial"/>
          <w:sz w:val="20"/>
          <w:szCs w:val="20"/>
          <w:lang w:eastAsia="en-US"/>
        </w:rPr>
        <w:t xml:space="preserve"> </w:t>
      </w:r>
      <w:r w:rsidR="00A65014" w:rsidRPr="005E27EC">
        <w:rPr>
          <w:rFonts w:eastAsiaTheme="minorHAnsi" w:cs="Arial"/>
          <w:sz w:val="20"/>
          <w:szCs w:val="20"/>
          <w:lang w:eastAsia="en-US"/>
        </w:rPr>
        <w:t xml:space="preserve">zajištění pomocných činností (např. přepravu, montáž, demontáž, </w:t>
      </w:r>
      <w:r w:rsidR="00A65014">
        <w:rPr>
          <w:rFonts w:eastAsiaTheme="minorHAnsi" w:cs="Arial"/>
          <w:sz w:val="20"/>
          <w:szCs w:val="20"/>
          <w:lang w:eastAsia="en-US"/>
        </w:rPr>
        <w:t>diagnostiku</w:t>
      </w:r>
      <w:r w:rsidR="00A65014" w:rsidRPr="005E27EC">
        <w:rPr>
          <w:rFonts w:eastAsiaTheme="minorHAnsi" w:cs="Arial"/>
          <w:sz w:val="20"/>
          <w:szCs w:val="20"/>
          <w:lang w:eastAsia="en-US"/>
        </w:rPr>
        <w:t>)</w:t>
      </w:r>
      <w:r w:rsidR="00801273">
        <w:rPr>
          <w:rFonts w:eastAsiaTheme="minorHAnsi" w:cs="Arial"/>
          <w:sz w:val="20"/>
          <w:szCs w:val="20"/>
          <w:lang w:eastAsia="en-US"/>
        </w:rPr>
        <w:t xml:space="preserve">, ověření funkčnosti </w:t>
      </w:r>
      <w:r w:rsidR="002E1E59">
        <w:rPr>
          <w:rFonts w:eastAsiaTheme="minorHAnsi" w:cs="Arial"/>
          <w:sz w:val="20"/>
          <w:szCs w:val="20"/>
          <w:lang w:eastAsia="en-US"/>
        </w:rPr>
        <w:t xml:space="preserve">zařízení </w:t>
      </w:r>
      <w:r w:rsidR="00801273">
        <w:rPr>
          <w:rFonts w:eastAsiaTheme="minorHAnsi" w:cs="Arial"/>
          <w:sz w:val="20"/>
          <w:szCs w:val="20"/>
          <w:lang w:eastAsia="en-US"/>
        </w:rPr>
        <w:t>po servisu</w:t>
      </w:r>
      <w:r w:rsidR="00145605" w:rsidRPr="00CD38AE">
        <w:rPr>
          <w:rFonts w:eastAsiaTheme="minorHAnsi" w:cs="Arial"/>
          <w:sz w:val="20"/>
          <w:szCs w:val="20"/>
          <w:lang w:eastAsia="en-US"/>
        </w:rPr>
        <w:t>.</w:t>
      </w:r>
    </w:p>
    <w:p w14:paraId="087B58E4" w14:textId="6AE6C4FD" w:rsidR="00413F05" w:rsidRDefault="00401798" w:rsidP="00652801">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Zhotovitel je vázán příkazy objednatele ohledně způsobu provádění díla</w:t>
      </w:r>
      <w:r w:rsidR="00EA3FE4">
        <w:rPr>
          <w:rFonts w:eastAsiaTheme="minorHAnsi" w:cs="Arial"/>
          <w:sz w:val="20"/>
          <w:szCs w:val="20"/>
          <w:lang w:eastAsia="en-US"/>
        </w:rPr>
        <w:t xml:space="preserve"> a servisu</w:t>
      </w:r>
      <w:r w:rsidRPr="00E46532">
        <w:rPr>
          <w:rFonts w:eastAsiaTheme="minorHAnsi" w:cs="Arial"/>
          <w:sz w:val="20"/>
          <w:szCs w:val="20"/>
          <w:lang w:eastAsia="en-US"/>
        </w:rPr>
        <w:t>.</w:t>
      </w:r>
    </w:p>
    <w:p w14:paraId="7F0DCEE2" w14:textId="23D4EB4D" w:rsidR="0059503D" w:rsidRDefault="0059503D" w:rsidP="00BE4ABF">
      <w:pPr>
        <w:pStyle w:val="Textdokumentu"/>
        <w:numPr>
          <w:ilvl w:val="1"/>
          <w:numId w:val="2"/>
        </w:numPr>
        <w:spacing w:before="120" w:line="240" w:lineRule="auto"/>
        <w:ind w:left="567" w:hanging="567"/>
        <w:rPr>
          <w:rFonts w:eastAsiaTheme="minorHAnsi" w:cs="Arial"/>
          <w:sz w:val="20"/>
          <w:szCs w:val="20"/>
          <w:lang w:eastAsia="en-US"/>
        </w:rPr>
      </w:pPr>
      <w:r>
        <w:rPr>
          <w:rFonts w:eastAsiaTheme="minorHAnsi" w:cs="Arial"/>
          <w:sz w:val="20"/>
          <w:szCs w:val="20"/>
          <w:lang w:eastAsia="en-US"/>
        </w:rPr>
        <w:t xml:space="preserve">Zhotovitel je oprávněn využít poddodavatele </w:t>
      </w:r>
      <w:r w:rsidRPr="00570C3F">
        <w:rPr>
          <w:rFonts w:eastAsiaTheme="minorHAnsi" w:cs="Arial"/>
          <w:sz w:val="20"/>
          <w:szCs w:val="20"/>
          <w:lang w:eastAsia="en-US"/>
        </w:rPr>
        <w:t xml:space="preserve">pouze s předchozím písemným souhlasem </w:t>
      </w:r>
      <w:r w:rsidRPr="002C0FC6">
        <w:rPr>
          <w:rFonts w:eastAsiaTheme="minorHAnsi" w:cs="Arial"/>
          <w:sz w:val="20"/>
          <w:szCs w:val="20"/>
          <w:lang w:eastAsia="en-US"/>
        </w:rPr>
        <w:t xml:space="preserve">objednatele nebo poddodavatele uvedené v příloze č. </w:t>
      </w:r>
      <w:r w:rsidR="00C40B13" w:rsidRPr="002C0FC6">
        <w:rPr>
          <w:rFonts w:eastAsiaTheme="minorHAnsi" w:cs="Arial"/>
          <w:sz w:val="20"/>
          <w:szCs w:val="20"/>
          <w:lang w:eastAsia="en-US"/>
        </w:rPr>
        <w:t>3</w:t>
      </w:r>
      <w:r w:rsidRPr="002C0FC6">
        <w:rPr>
          <w:rFonts w:eastAsiaTheme="minorHAnsi" w:cs="Arial"/>
          <w:sz w:val="20"/>
          <w:szCs w:val="20"/>
          <w:lang w:eastAsia="en-US"/>
        </w:rPr>
        <w:t xml:space="preserve"> této smlouvy. </w:t>
      </w:r>
      <w:r w:rsidR="00B1401C" w:rsidRPr="002C0FC6">
        <w:rPr>
          <w:rFonts w:eastAsiaTheme="minorHAnsi" w:cs="Arial"/>
          <w:sz w:val="20"/>
          <w:szCs w:val="20"/>
          <w:lang w:eastAsia="en-US"/>
        </w:rPr>
        <w:t>Zhotovitel</w:t>
      </w:r>
      <w:r w:rsidR="002E1E59" w:rsidRPr="002C0FC6">
        <w:rPr>
          <w:rFonts w:eastAsiaTheme="minorHAnsi" w:cs="Arial"/>
          <w:sz w:val="20"/>
          <w:szCs w:val="20"/>
          <w:lang w:eastAsia="en-US"/>
        </w:rPr>
        <w:t xml:space="preserve"> </w:t>
      </w:r>
      <w:r w:rsidRPr="002C0FC6">
        <w:rPr>
          <w:rFonts w:eastAsiaTheme="minorHAnsi" w:cs="Arial"/>
          <w:sz w:val="20"/>
          <w:szCs w:val="20"/>
          <w:lang w:eastAsia="en-US"/>
        </w:rPr>
        <w:t>se zavazuje</w:t>
      </w:r>
      <w:r>
        <w:rPr>
          <w:rFonts w:eastAsiaTheme="minorHAnsi" w:cs="Arial"/>
          <w:sz w:val="20"/>
          <w:szCs w:val="20"/>
          <w:lang w:eastAsia="en-US"/>
        </w:rPr>
        <w:t xml:space="preserve"> proškolit všechny osoby podílející se na provádění </w:t>
      </w:r>
      <w:r w:rsidR="00B1401C">
        <w:rPr>
          <w:rFonts w:eastAsiaTheme="minorHAnsi" w:cs="Arial"/>
          <w:sz w:val="20"/>
          <w:szCs w:val="20"/>
          <w:lang w:eastAsia="en-US"/>
        </w:rPr>
        <w:t>díla nebo s</w:t>
      </w:r>
      <w:r>
        <w:rPr>
          <w:rFonts w:eastAsiaTheme="minorHAnsi" w:cs="Arial"/>
          <w:sz w:val="20"/>
          <w:szCs w:val="20"/>
          <w:lang w:eastAsia="en-US"/>
        </w:rPr>
        <w:t>ervisu dle požadavků objednatele</w:t>
      </w:r>
      <w:r w:rsidR="00B1401C">
        <w:rPr>
          <w:rFonts w:eastAsiaTheme="minorHAnsi" w:cs="Arial"/>
          <w:sz w:val="20"/>
          <w:szCs w:val="20"/>
          <w:lang w:eastAsia="en-US"/>
        </w:rPr>
        <w:t>.</w:t>
      </w:r>
      <w:r>
        <w:rPr>
          <w:rFonts w:eastAsiaTheme="minorHAnsi" w:cs="Arial"/>
          <w:sz w:val="20"/>
          <w:szCs w:val="20"/>
          <w:lang w:eastAsia="en-US"/>
        </w:rPr>
        <w:t xml:space="preserve"> </w:t>
      </w:r>
    </w:p>
    <w:p w14:paraId="24A936EC" w14:textId="52354D67" w:rsidR="00413F05" w:rsidRPr="00E46532" w:rsidRDefault="00401798" w:rsidP="00652801">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Objednatel má právo kontrolovat provádění díla a požadovat po zhotoviteli prokázání skutečného stavu provádění díla kdykoliv v průběhu trvání této smlouvy.</w:t>
      </w:r>
      <w:r w:rsidR="00FE30BB">
        <w:rPr>
          <w:rFonts w:eastAsiaTheme="minorHAnsi" w:cs="Arial"/>
          <w:sz w:val="20"/>
          <w:szCs w:val="20"/>
          <w:lang w:eastAsia="en-US"/>
        </w:rPr>
        <w:t xml:space="preserve"> V případě požadavku objednatele bude o provedené kontrole sepsán </w:t>
      </w:r>
      <w:r w:rsidR="000506C9">
        <w:rPr>
          <w:rFonts w:eastAsiaTheme="minorHAnsi" w:cs="Arial"/>
          <w:sz w:val="20"/>
          <w:szCs w:val="20"/>
          <w:lang w:eastAsia="en-US"/>
        </w:rPr>
        <w:t>zápis s uvedením případných nedostatků či zjištění podepsaný oprávněnými zástupci obou smluvních stran.</w:t>
      </w:r>
    </w:p>
    <w:p w14:paraId="0AACC6BE" w14:textId="77777777" w:rsidR="00413F05" w:rsidRPr="00E46532" w:rsidRDefault="00413F05" w:rsidP="00E46532">
      <w:pPr>
        <w:pStyle w:val="Textdokumentu"/>
        <w:spacing w:after="0" w:line="276" w:lineRule="auto"/>
        <w:ind w:left="360"/>
        <w:rPr>
          <w:rFonts w:eastAsiaTheme="minorHAnsi" w:cs="Arial"/>
          <w:b/>
          <w:sz w:val="20"/>
          <w:szCs w:val="20"/>
          <w:lang w:eastAsia="en-US"/>
        </w:rPr>
      </w:pPr>
    </w:p>
    <w:p w14:paraId="215113AF" w14:textId="77777777" w:rsidR="00145605" w:rsidRPr="00E46532" w:rsidRDefault="00145605" w:rsidP="00FE38D3">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Čl. III</w:t>
      </w:r>
    </w:p>
    <w:p w14:paraId="3E6CDDF1" w14:textId="77777777" w:rsidR="00145605" w:rsidRPr="00E46532" w:rsidRDefault="00145605" w:rsidP="00E46532">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Místo plnění, termíny plnění díla</w:t>
      </w:r>
    </w:p>
    <w:p w14:paraId="718B3752" w14:textId="77777777" w:rsidR="00D252BF" w:rsidRPr="00E46532" w:rsidRDefault="00D252BF" w:rsidP="00E46532">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04D63DA7" w14:textId="77777777" w:rsidR="00145605" w:rsidRPr="00E46532" w:rsidRDefault="00145605" w:rsidP="00652801">
      <w:pPr>
        <w:pStyle w:val="Textdokumentu"/>
        <w:numPr>
          <w:ilvl w:val="1"/>
          <w:numId w:val="2"/>
        </w:numPr>
        <w:spacing w:before="120" w:line="240" w:lineRule="auto"/>
        <w:ind w:left="567" w:hanging="567"/>
        <w:rPr>
          <w:rFonts w:eastAsiaTheme="minorHAnsi" w:cs="Arial"/>
          <w:sz w:val="20"/>
          <w:szCs w:val="20"/>
          <w:lang w:eastAsia="en-US"/>
        </w:rPr>
      </w:pPr>
      <w:r w:rsidRPr="00E46532">
        <w:rPr>
          <w:rFonts w:eastAsiaTheme="minorHAnsi" w:cs="Arial"/>
          <w:sz w:val="20"/>
          <w:szCs w:val="20"/>
          <w:lang w:eastAsia="en-US"/>
        </w:rPr>
        <w:t xml:space="preserve">Místem plnění </w:t>
      </w:r>
      <w:r w:rsidR="00850FE3" w:rsidRPr="00E46532">
        <w:rPr>
          <w:rFonts w:eastAsiaTheme="minorHAnsi" w:cs="Arial"/>
          <w:sz w:val="20"/>
          <w:szCs w:val="20"/>
          <w:lang w:eastAsia="en-US"/>
        </w:rPr>
        <w:t xml:space="preserve">díla </w:t>
      </w:r>
      <w:r w:rsidRPr="00E46532">
        <w:rPr>
          <w:rFonts w:eastAsiaTheme="minorHAnsi" w:cs="Arial"/>
          <w:sz w:val="20"/>
          <w:szCs w:val="20"/>
          <w:lang w:eastAsia="en-US"/>
        </w:rPr>
        <w:t xml:space="preserve">je </w:t>
      </w:r>
      <w:r w:rsidR="00CD38AE" w:rsidRPr="00CD38AE">
        <w:rPr>
          <w:rFonts w:eastAsiaTheme="minorHAnsi" w:cs="Arial"/>
          <w:sz w:val="20"/>
          <w:szCs w:val="20"/>
          <w:lang w:eastAsia="en-US"/>
        </w:rPr>
        <w:t>Centrální tankoviš</w:t>
      </w:r>
      <w:r w:rsidR="00CD38AE">
        <w:rPr>
          <w:rFonts w:eastAsiaTheme="minorHAnsi" w:cs="Arial"/>
          <w:sz w:val="20"/>
          <w:szCs w:val="20"/>
          <w:lang w:eastAsia="en-US"/>
        </w:rPr>
        <w:t xml:space="preserve">tě ropy Nelahozeves </w:t>
      </w:r>
      <w:r w:rsidR="00CD38AE" w:rsidRPr="00CD38AE">
        <w:rPr>
          <w:rFonts w:eastAsiaTheme="minorHAnsi" w:cs="Arial"/>
          <w:sz w:val="20"/>
          <w:szCs w:val="20"/>
          <w:lang w:eastAsia="en-US"/>
        </w:rPr>
        <w:t>GPS: 50.</w:t>
      </w:r>
      <w:proofErr w:type="gramStart"/>
      <w:r w:rsidR="00CD38AE" w:rsidRPr="00CD38AE">
        <w:rPr>
          <w:rFonts w:eastAsiaTheme="minorHAnsi" w:cs="Arial"/>
          <w:sz w:val="20"/>
          <w:szCs w:val="20"/>
          <w:lang w:eastAsia="en-US"/>
        </w:rPr>
        <w:t>2882575N</w:t>
      </w:r>
      <w:proofErr w:type="gramEnd"/>
      <w:r w:rsidR="00CD38AE" w:rsidRPr="00CD38AE">
        <w:rPr>
          <w:rFonts w:eastAsiaTheme="minorHAnsi" w:cs="Arial"/>
          <w:sz w:val="20"/>
          <w:szCs w:val="20"/>
          <w:lang w:eastAsia="en-US"/>
        </w:rPr>
        <w:t>, 14.2984094E</w:t>
      </w:r>
    </w:p>
    <w:p w14:paraId="2A07E2B2" w14:textId="1F2BBBDC" w:rsidR="00393768" w:rsidRPr="00E46532" w:rsidRDefault="00393768" w:rsidP="00652801">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Předpokládaný termín zahájení realizace díla se stanovuje na</w:t>
      </w:r>
      <w:r w:rsidR="001D2AFD">
        <w:rPr>
          <w:rFonts w:eastAsiaTheme="minorHAnsi" w:cs="Arial"/>
          <w:sz w:val="20"/>
          <w:szCs w:val="20"/>
          <w:lang w:eastAsia="en-US"/>
        </w:rPr>
        <w:t xml:space="preserve"> měsíc</w:t>
      </w:r>
      <w:r w:rsidR="00CD38AE">
        <w:rPr>
          <w:rFonts w:eastAsiaTheme="minorHAnsi"/>
          <w:sz w:val="20"/>
        </w:rPr>
        <w:t xml:space="preserve"> </w:t>
      </w:r>
      <w:r w:rsidR="000069E0">
        <w:rPr>
          <w:rFonts w:eastAsiaTheme="minorHAnsi"/>
          <w:sz w:val="20"/>
        </w:rPr>
        <w:t>září</w:t>
      </w:r>
      <w:r w:rsidR="003F180F">
        <w:rPr>
          <w:rFonts w:eastAsiaTheme="minorHAnsi"/>
          <w:sz w:val="20"/>
        </w:rPr>
        <w:t xml:space="preserve"> </w:t>
      </w:r>
      <w:r w:rsidR="00CD38AE">
        <w:rPr>
          <w:rFonts w:eastAsiaTheme="minorHAnsi"/>
          <w:sz w:val="20"/>
        </w:rPr>
        <w:t>2020.</w:t>
      </w:r>
      <w:r w:rsidR="00993060">
        <w:rPr>
          <w:rFonts w:eastAsiaTheme="minorHAnsi"/>
          <w:sz w:val="20"/>
        </w:rPr>
        <w:t xml:space="preserve"> </w:t>
      </w:r>
      <w:r w:rsidR="0009703E">
        <w:rPr>
          <w:rFonts w:eastAsiaTheme="minorHAnsi"/>
          <w:sz w:val="20"/>
        </w:rPr>
        <w:t>Skutečný termín zahájení realizace díla bude stanoven tak, že o</w:t>
      </w:r>
      <w:r w:rsidR="00993060">
        <w:rPr>
          <w:rFonts w:eastAsiaTheme="minorHAnsi"/>
          <w:sz w:val="20"/>
        </w:rPr>
        <w:t>bjednatel vyzve zhotovitele k zahájení realizace díla prostřednictvím e-mailu</w:t>
      </w:r>
      <w:r w:rsidR="00854357">
        <w:rPr>
          <w:rFonts w:eastAsiaTheme="minorHAnsi"/>
          <w:sz w:val="20"/>
        </w:rPr>
        <w:t xml:space="preserve">, a to nejpozději </w:t>
      </w:r>
      <w:r w:rsidR="003F180F">
        <w:rPr>
          <w:rFonts w:eastAsiaTheme="minorHAnsi"/>
          <w:sz w:val="20"/>
        </w:rPr>
        <w:t>5</w:t>
      </w:r>
      <w:r w:rsidR="00854357">
        <w:rPr>
          <w:rFonts w:eastAsiaTheme="minorHAnsi"/>
          <w:sz w:val="20"/>
        </w:rPr>
        <w:t xml:space="preserve"> dnů před požadovaným dnem zahájení díla</w:t>
      </w:r>
      <w:r w:rsidR="00993060">
        <w:rPr>
          <w:rFonts w:eastAsiaTheme="minorHAnsi"/>
          <w:sz w:val="20"/>
        </w:rPr>
        <w:t>.</w:t>
      </w:r>
    </w:p>
    <w:p w14:paraId="0B9094E5" w14:textId="2A8B7825" w:rsidR="00CD38AE" w:rsidRDefault="00CD38AE" w:rsidP="00D5345D">
      <w:pPr>
        <w:pStyle w:val="Textdokumentu"/>
        <w:numPr>
          <w:ilvl w:val="1"/>
          <w:numId w:val="2"/>
        </w:numPr>
        <w:spacing w:before="120" w:line="240" w:lineRule="auto"/>
        <w:ind w:left="567" w:hanging="567"/>
        <w:rPr>
          <w:rFonts w:eastAsiaTheme="minorHAnsi" w:cs="Arial"/>
          <w:sz w:val="20"/>
          <w:szCs w:val="20"/>
          <w:lang w:eastAsia="en-US"/>
        </w:rPr>
      </w:pPr>
      <w:r>
        <w:rPr>
          <w:rFonts w:eastAsiaTheme="minorHAnsi" w:cs="Arial"/>
          <w:sz w:val="20"/>
          <w:szCs w:val="20"/>
          <w:lang w:eastAsia="en-US"/>
        </w:rPr>
        <w:t xml:space="preserve">Termín </w:t>
      </w:r>
      <w:r w:rsidRPr="00FB53C2">
        <w:rPr>
          <w:rFonts w:eastAsiaTheme="minorHAnsi" w:cs="Arial"/>
          <w:sz w:val="20"/>
          <w:szCs w:val="20"/>
          <w:lang w:eastAsia="en-US"/>
        </w:rPr>
        <w:t>dokončení realizace díla</w:t>
      </w:r>
      <w:r>
        <w:rPr>
          <w:rFonts w:eastAsiaTheme="minorHAnsi" w:cs="Arial"/>
          <w:sz w:val="20"/>
          <w:szCs w:val="20"/>
          <w:lang w:eastAsia="en-US"/>
        </w:rPr>
        <w:t xml:space="preserve"> se stanovuje nejpozději na </w:t>
      </w:r>
      <w:r w:rsidR="004701B1">
        <w:rPr>
          <w:rFonts w:eastAsiaTheme="minorHAnsi" w:cs="Arial"/>
          <w:sz w:val="20"/>
          <w:szCs w:val="20"/>
          <w:lang w:eastAsia="en-US"/>
        </w:rPr>
        <w:t>4</w:t>
      </w:r>
      <w:r>
        <w:rPr>
          <w:rFonts w:eastAsiaTheme="minorHAnsi" w:cs="Arial"/>
          <w:sz w:val="20"/>
          <w:szCs w:val="20"/>
          <w:lang w:eastAsia="en-US"/>
        </w:rPr>
        <w:t xml:space="preserve"> </w:t>
      </w:r>
      <w:r w:rsidRPr="00FB53C2">
        <w:rPr>
          <w:rFonts w:eastAsiaTheme="minorHAnsi" w:cs="Arial"/>
          <w:sz w:val="20"/>
          <w:szCs w:val="20"/>
          <w:lang w:eastAsia="en-US"/>
        </w:rPr>
        <w:t>měsíc</w:t>
      </w:r>
      <w:r>
        <w:rPr>
          <w:rFonts w:eastAsiaTheme="minorHAnsi" w:cs="Arial"/>
          <w:sz w:val="20"/>
          <w:szCs w:val="20"/>
          <w:lang w:eastAsia="en-US"/>
        </w:rPr>
        <w:t>e</w:t>
      </w:r>
      <w:r w:rsidRPr="00FB53C2">
        <w:rPr>
          <w:rFonts w:eastAsiaTheme="minorHAnsi" w:cs="Arial"/>
          <w:sz w:val="20"/>
          <w:szCs w:val="20"/>
          <w:lang w:eastAsia="en-US"/>
        </w:rPr>
        <w:t xml:space="preserve"> od </w:t>
      </w:r>
      <w:r w:rsidR="00993060">
        <w:rPr>
          <w:rFonts w:eastAsiaTheme="minorHAnsi" w:cs="Arial"/>
          <w:sz w:val="20"/>
          <w:szCs w:val="20"/>
          <w:lang w:eastAsia="en-US"/>
        </w:rPr>
        <w:t>odeslání výzvy k zahájení realizace díla</w:t>
      </w:r>
      <w:r w:rsidRPr="00FB53C2">
        <w:rPr>
          <w:rFonts w:eastAsiaTheme="minorHAnsi" w:cs="Arial"/>
          <w:sz w:val="20"/>
          <w:szCs w:val="20"/>
          <w:lang w:eastAsia="en-US"/>
        </w:rPr>
        <w:t>.</w:t>
      </w:r>
    </w:p>
    <w:p w14:paraId="3325E1EC" w14:textId="31823BC3" w:rsidR="00D13972" w:rsidRDefault="00D13972" w:rsidP="00FE38D3">
      <w:pPr>
        <w:pStyle w:val="Textdokumentu"/>
        <w:spacing w:after="0" w:line="276" w:lineRule="auto"/>
        <w:jc w:val="center"/>
        <w:rPr>
          <w:rFonts w:eastAsiaTheme="minorHAnsi" w:cs="Arial"/>
          <w:b/>
          <w:sz w:val="20"/>
          <w:szCs w:val="20"/>
          <w:lang w:eastAsia="en-US"/>
        </w:rPr>
      </w:pPr>
    </w:p>
    <w:p w14:paraId="6C3B649B" w14:textId="6BD296F3" w:rsidR="000B1FF8" w:rsidRDefault="000B1FF8" w:rsidP="00FE38D3">
      <w:pPr>
        <w:pStyle w:val="Textdokumentu"/>
        <w:spacing w:after="0" w:line="276" w:lineRule="auto"/>
        <w:jc w:val="center"/>
        <w:rPr>
          <w:rFonts w:eastAsiaTheme="minorHAnsi" w:cs="Arial"/>
          <w:b/>
          <w:sz w:val="20"/>
          <w:szCs w:val="20"/>
          <w:lang w:eastAsia="en-US"/>
        </w:rPr>
      </w:pPr>
    </w:p>
    <w:p w14:paraId="08F5D2AE" w14:textId="77777777" w:rsidR="000069E0" w:rsidRDefault="000069E0" w:rsidP="00FE38D3">
      <w:pPr>
        <w:pStyle w:val="Textdokumentu"/>
        <w:spacing w:after="0" w:line="276" w:lineRule="auto"/>
        <w:jc w:val="center"/>
        <w:rPr>
          <w:rFonts w:eastAsiaTheme="minorHAnsi" w:cs="Arial"/>
          <w:b/>
          <w:sz w:val="20"/>
          <w:szCs w:val="20"/>
          <w:lang w:eastAsia="en-US"/>
        </w:rPr>
      </w:pPr>
    </w:p>
    <w:p w14:paraId="78D02CE6" w14:textId="2B74EAF9" w:rsidR="00F42A83" w:rsidRPr="00E46532" w:rsidRDefault="00110BFF" w:rsidP="00FE38D3">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lastRenderedPageBreak/>
        <w:t>Čl. IV</w:t>
      </w:r>
    </w:p>
    <w:p w14:paraId="655773E8" w14:textId="77777777" w:rsidR="00363E62" w:rsidRPr="00E46532" w:rsidRDefault="00A02953" w:rsidP="00FE38D3">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C</w:t>
      </w:r>
      <w:r w:rsidR="00363E62" w:rsidRPr="00E46532">
        <w:rPr>
          <w:rFonts w:eastAsiaTheme="minorHAnsi" w:cs="Arial"/>
          <w:b/>
          <w:sz w:val="20"/>
          <w:szCs w:val="20"/>
          <w:lang w:eastAsia="en-US"/>
        </w:rPr>
        <w:t xml:space="preserve">ena </w:t>
      </w:r>
      <w:r w:rsidRPr="00E46532">
        <w:rPr>
          <w:rFonts w:eastAsiaTheme="minorHAnsi" w:cs="Arial"/>
          <w:b/>
          <w:sz w:val="20"/>
          <w:szCs w:val="20"/>
          <w:lang w:eastAsia="en-US"/>
        </w:rPr>
        <w:t xml:space="preserve">za dílo </w:t>
      </w:r>
      <w:r w:rsidR="00363E62" w:rsidRPr="00E46532">
        <w:rPr>
          <w:rFonts w:eastAsiaTheme="minorHAnsi" w:cs="Arial"/>
          <w:b/>
          <w:sz w:val="20"/>
          <w:szCs w:val="20"/>
          <w:lang w:eastAsia="en-US"/>
        </w:rPr>
        <w:t>a platební podmínky</w:t>
      </w:r>
    </w:p>
    <w:p w14:paraId="67066AF6" w14:textId="77777777" w:rsidR="00D252BF" w:rsidRPr="00E46532" w:rsidRDefault="00D252BF" w:rsidP="00E46532">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7C425DD8" w14:textId="77777777" w:rsidR="003029C4" w:rsidRDefault="005B69F3" w:rsidP="00652801">
      <w:pPr>
        <w:pStyle w:val="Textdokumentu"/>
        <w:numPr>
          <w:ilvl w:val="1"/>
          <w:numId w:val="2"/>
        </w:numPr>
        <w:spacing w:before="120" w:line="240" w:lineRule="auto"/>
        <w:ind w:left="567" w:hanging="567"/>
        <w:rPr>
          <w:rFonts w:eastAsiaTheme="minorHAnsi" w:cs="Arial"/>
          <w:sz w:val="20"/>
          <w:szCs w:val="20"/>
          <w:lang w:eastAsia="en-US"/>
        </w:rPr>
      </w:pPr>
      <w:bookmarkStart w:id="3" w:name="_Ref2096940"/>
      <w:r w:rsidRPr="00E46532">
        <w:rPr>
          <w:rFonts w:eastAsiaTheme="minorHAnsi" w:cs="Arial"/>
          <w:sz w:val="20"/>
          <w:szCs w:val="20"/>
          <w:lang w:eastAsia="en-US"/>
        </w:rPr>
        <w:t xml:space="preserve">Smluvní strany se dohodly, </w:t>
      </w:r>
    </w:p>
    <w:p w14:paraId="191718B0" w14:textId="6FEEFC9D" w:rsidR="00E7192E" w:rsidRDefault="003029C4" w:rsidP="00BE4ABF">
      <w:pPr>
        <w:pStyle w:val="Textdokumentu"/>
        <w:spacing w:before="120" w:line="240" w:lineRule="auto"/>
        <w:ind w:left="1134" w:hanging="567"/>
        <w:rPr>
          <w:rFonts w:eastAsiaTheme="minorHAnsi" w:cs="Arial"/>
          <w:sz w:val="20"/>
          <w:szCs w:val="20"/>
          <w:lang w:eastAsia="en-US"/>
        </w:rPr>
      </w:pPr>
      <w:r>
        <w:rPr>
          <w:rFonts w:eastAsiaTheme="minorHAnsi" w:cs="Arial"/>
          <w:sz w:val="20"/>
          <w:szCs w:val="20"/>
          <w:lang w:eastAsia="en-US"/>
        </w:rPr>
        <w:t xml:space="preserve">4.1.1 </w:t>
      </w:r>
      <w:r w:rsidR="00BE4ABF">
        <w:rPr>
          <w:rFonts w:eastAsiaTheme="minorHAnsi" w:cs="Arial"/>
          <w:sz w:val="20"/>
          <w:szCs w:val="20"/>
          <w:lang w:eastAsia="en-US"/>
        </w:rPr>
        <w:tab/>
      </w:r>
      <w:r w:rsidR="005B69F3" w:rsidRPr="00E46532">
        <w:rPr>
          <w:rFonts w:eastAsiaTheme="minorHAnsi" w:cs="Arial"/>
          <w:sz w:val="20"/>
          <w:szCs w:val="20"/>
          <w:lang w:eastAsia="en-US"/>
        </w:rPr>
        <w:t xml:space="preserve">že celková </w:t>
      </w:r>
      <w:r w:rsidR="00FC6956" w:rsidRPr="00E46532">
        <w:rPr>
          <w:rFonts w:eastAsiaTheme="minorHAnsi" w:cs="Arial"/>
          <w:sz w:val="20"/>
          <w:szCs w:val="20"/>
          <w:lang w:eastAsia="en-US"/>
        </w:rPr>
        <w:t>cena za</w:t>
      </w:r>
      <w:r w:rsidR="00BC5C44" w:rsidRPr="00E46532">
        <w:rPr>
          <w:rFonts w:eastAsiaTheme="minorHAnsi" w:cs="Arial"/>
          <w:sz w:val="20"/>
          <w:szCs w:val="20"/>
          <w:lang w:eastAsia="en-US"/>
        </w:rPr>
        <w:t xml:space="preserve"> řádné, včasné a bezvadné provedení díla</w:t>
      </w:r>
      <w:r w:rsidR="00FC6956" w:rsidRPr="00E46532">
        <w:rPr>
          <w:rFonts w:eastAsiaTheme="minorHAnsi" w:cs="Arial"/>
          <w:sz w:val="20"/>
          <w:szCs w:val="20"/>
          <w:lang w:eastAsia="en-US"/>
        </w:rPr>
        <w:t xml:space="preserve"> </w:t>
      </w:r>
      <w:r w:rsidR="005B69F3" w:rsidRPr="00E46532">
        <w:rPr>
          <w:rFonts w:eastAsiaTheme="minorHAnsi" w:cs="Arial"/>
          <w:sz w:val="20"/>
          <w:szCs w:val="20"/>
          <w:lang w:eastAsia="en-US"/>
        </w:rPr>
        <w:t xml:space="preserve">činí </w:t>
      </w:r>
      <w:r w:rsidR="000B1FF8" w:rsidRPr="000B1FF8">
        <w:rPr>
          <w:rFonts w:eastAsiaTheme="minorHAnsi" w:cs="Arial"/>
          <w:b/>
          <w:sz w:val="20"/>
          <w:szCs w:val="20"/>
          <w:lang w:eastAsia="en-US"/>
        </w:rPr>
        <w:t>3.282.000,-</w:t>
      </w:r>
      <w:r w:rsidR="000B1FF8">
        <w:rPr>
          <w:rFonts w:eastAsiaTheme="minorHAnsi" w:cs="Arial"/>
          <w:sz w:val="20"/>
          <w:szCs w:val="20"/>
          <w:lang w:eastAsia="en-US"/>
        </w:rPr>
        <w:t xml:space="preserve"> </w:t>
      </w:r>
      <w:r w:rsidR="005B69F3" w:rsidRPr="00652801">
        <w:rPr>
          <w:rFonts w:eastAsiaTheme="minorHAnsi" w:cs="Arial"/>
          <w:b/>
          <w:sz w:val="20"/>
          <w:szCs w:val="20"/>
          <w:lang w:eastAsia="en-US"/>
        </w:rPr>
        <w:t>Kč</w:t>
      </w:r>
      <w:r w:rsidR="005B69F3" w:rsidRPr="00E46532">
        <w:rPr>
          <w:rFonts w:eastAsiaTheme="minorHAnsi" w:cs="Arial"/>
          <w:sz w:val="20"/>
          <w:szCs w:val="20"/>
          <w:lang w:eastAsia="en-US"/>
        </w:rPr>
        <w:t xml:space="preserve"> (slovy </w:t>
      </w:r>
      <w:proofErr w:type="spellStart"/>
      <w:r w:rsidR="000B1FF8">
        <w:rPr>
          <w:rFonts w:eastAsiaTheme="minorHAnsi" w:cs="Arial"/>
          <w:sz w:val="20"/>
          <w:szCs w:val="20"/>
          <w:lang w:eastAsia="en-US"/>
        </w:rPr>
        <w:t>třimilionydvěstěosmdesátdvatisíce</w:t>
      </w:r>
      <w:r w:rsidR="005B69F3" w:rsidRPr="00E46532">
        <w:rPr>
          <w:rFonts w:eastAsiaTheme="minorHAnsi" w:cs="Arial"/>
          <w:sz w:val="20"/>
          <w:szCs w:val="20"/>
          <w:lang w:eastAsia="en-US"/>
        </w:rPr>
        <w:t>korun</w:t>
      </w:r>
      <w:proofErr w:type="spellEnd"/>
      <w:r w:rsidR="005B69F3" w:rsidRPr="00E46532">
        <w:rPr>
          <w:rFonts w:eastAsiaTheme="minorHAnsi" w:cs="Arial"/>
          <w:sz w:val="20"/>
          <w:szCs w:val="20"/>
          <w:lang w:eastAsia="en-US"/>
        </w:rPr>
        <w:t xml:space="preserve"> českých) plus případná DPH v zákonné výši (dále jen „</w:t>
      </w:r>
      <w:r w:rsidR="00FC6956" w:rsidRPr="00E46532">
        <w:rPr>
          <w:rFonts w:eastAsiaTheme="minorHAnsi" w:cs="Arial"/>
          <w:b/>
          <w:sz w:val="20"/>
          <w:szCs w:val="20"/>
          <w:lang w:eastAsia="en-US"/>
        </w:rPr>
        <w:t>cena za dílo</w:t>
      </w:r>
      <w:r w:rsidR="005B69F3" w:rsidRPr="00E46532">
        <w:rPr>
          <w:rFonts w:eastAsiaTheme="minorHAnsi" w:cs="Arial"/>
          <w:sz w:val="20"/>
          <w:szCs w:val="20"/>
          <w:lang w:eastAsia="en-US"/>
        </w:rPr>
        <w:t>“)</w:t>
      </w:r>
      <w:bookmarkEnd w:id="3"/>
      <w:r w:rsidR="00BE4ABF">
        <w:rPr>
          <w:rFonts w:eastAsiaTheme="minorHAnsi" w:cs="Arial"/>
          <w:sz w:val="20"/>
          <w:szCs w:val="20"/>
          <w:lang w:eastAsia="en-US"/>
        </w:rPr>
        <w:t>,</w:t>
      </w:r>
    </w:p>
    <w:p w14:paraId="261ADD19" w14:textId="5D0E1A25" w:rsidR="000F6662" w:rsidRDefault="003029C4" w:rsidP="00BE4ABF">
      <w:pPr>
        <w:pStyle w:val="Textdokumentu"/>
        <w:spacing w:before="120" w:line="240" w:lineRule="auto"/>
        <w:ind w:left="1134" w:hanging="567"/>
        <w:rPr>
          <w:rFonts w:eastAsiaTheme="minorHAnsi" w:cs="Arial"/>
          <w:sz w:val="20"/>
          <w:szCs w:val="20"/>
          <w:lang w:eastAsia="en-US"/>
        </w:rPr>
      </w:pPr>
      <w:r>
        <w:rPr>
          <w:rFonts w:eastAsiaTheme="minorHAnsi" w:cs="Arial"/>
          <w:sz w:val="20"/>
          <w:szCs w:val="20"/>
          <w:lang w:eastAsia="en-US"/>
        </w:rPr>
        <w:t xml:space="preserve">4.1.2 </w:t>
      </w:r>
      <w:r w:rsidR="00BE4ABF">
        <w:rPr>
          <w:rFonts w:eastAsiaTheme="minorHAnsi" w:cs="Arial"/>
          <w:sz w:val="20"/>
          <w:szCs w:val="20"/>
          <w:lang w:eastAsia="en-US"/>
        </w:rPr>
        <w:tab/>
      </w:r>
      <w:r w:rsidR="00F73893">
        <w:rPr>
          <w:rFonts w:eastAsiaTheme="minorHAnsi" w:cs="Arial"/>
          <w:sz w:val="20"/>
          <w:szCs w:val="20"/>
          <w:lang w:eastAsia="en-US"/>
        </w:rPr>
        <w:t xml:space="preserve">že cena za servis zařízení bude </w:t>
      </w:r>
      <w:r w:rsidR="00404B8E">
        <w:rPr>
          <w:rFonts w:eastAsiaTheme="minorHAnsi" w:cs="Arial"/>
          <w:sz w:val="20"/>
          <w:szCs w:val="20"/>
          <w:lang w:eastAsia="en-US"/>
        </w:rPr>
        <w:t xml:space="preserve">stanovena v objednávce </w:t>
      </w:r>
      <w:r w:rsidR="001D2AFD">
        <w:rPr>
          <w:rFonts w:eastAsiaTheme="minorHAnsi" w:cs="Arial"/>
          <w:sz w:val="20"/>
          <w:szCs w:val="20"/>
          <w:lang w:eastAsia="en-US"/>
        </w:rPr>
        <w:t xml:space="preserve">a </w:t>
      </w:r>
      <w:r w:rsidR="00F73893">
        <w:rPr>
          <w:rFonts w:eastAsiaTheme="minorHAnsi" w:cs="Arial"/>
          <w:sz w:val="20"/>
          <w:szCs w:val="20"/>
          <w:lang w:eastAsia="en-US"/>
        </w:rPr>
        <w:t>kalkulována dle ceníku uvedeného v příloze č.</w:t>
      </w:r>
      <w:r w:rsidR="00BE4ABF">
        <w:rPr>
          <w:rFonts w:eastAsiaTheme="minorHAnsi" w:cs="Arial"/>
          <w:sz w:val="20"/>
          <w:szCs w:val="20"/>
          <w:lang w:eastAsia="en-US"/>
        </w:rPr>
        <w:t xml:space="preserve"> </w:t>
      </w:r>
      <w:r w:rsidR="00F73893">
        <w:rPr>
          <w:rFonts w:eastAsiaTheme="minorHAnsi" w:cs="Arial"/>
          <w:sz w:val="20"/>
          <w:szCs w:val="20"/>
          <w:lang w:eastAsia="en-US"/>
        </w:rPr>
        <w:t xml:space="preserve">2 a na základě </w:t>
      </w:r>
      <w:r w:rsidR="005C566A">
        <w:rPr>
          <w:rFonts w:eastAsiaTheme="minorHAnsi" w:cs="Arial"/>
          <w:sz w:val="20"/>
          <w:szCs w:val="20"/>
          <w:lang w:eastAsia="en-US"/>
        </w:rPr>
        <w:t xml:space="preserve">objednatelem </w:t>
      </w:r>
      <w:r w:rsidR="00F73893">
        <w:rPr>
          <w:rFonts w:eastAsiaTheme="minorHAnsi" w:cs="Arial"/>
          <w:sz w:val="20"/>
          <w:szCs w:val="20"/>
          <w:lang w:eastAsia="en-US"/>
        </w:rPr>
        <w:t>podepsaného servisního protokolu</w:t>
      </w:r>
      <w:r w:rsidR="00344803">
        <w:rPr>
          <w:rFonts w:eastAsiaTheme="minorHAnsi" w:cs="Arial"/>
          <w:sz w:val="20"/>
          <w:szCs w:val="20"/>
          <w:lang w:eastAsia="en-US"/>
        </w:rPr>
        <w:t>; v případě servisu prováděného na výzvu</w:t>
      </w:r>
      <w:r w:rsidR="000F6662">
        <w:rPr>
          <w:rFonts w:eastAsiaTheme="minorHAnsi" w:cs="Arial"/>
          <w:sz w:val="20"/>
          <w:szCs w:val="20"/>
          <w:lang w:eastAsia="en-US"/>
        </w:rPr>
        <w:t xml:space="preserve"> </w:t>
      </w:r>
      <w:r w:rsidR="00344803">
        <w:rPr>
          <w:rFonts w:eastAsiaTheme="minorHAnsi" w:cs="Arial"/>
          <w:sz w:val="20"/>
          <w:szCs w:val="20"/>
          <w:lang w:eastAsia="en-US"/>
        </w:rPr>
        <w:t xml:space="preserve">(havarijní stav), bude cena stanovena </w:t>
      </w:r>
      <w:r w:rsidR="00616482">
        <w:rPr>
          <w:rFonts w:eastAsiaTheme="minorHAnsi" w:cs="Arial"/>
          <w:sz w:val="20"/>
          <w:szCs w:val="20"/>
          <w:lang w:eastAsia="en-US"/>
        </w:rPr>
        <w:t xml:space="preserve">dle zhotovitelem skutečně vynaložených a vzájemně odsouhlasených nákladů, </w:t>
      </w:r>
      <w:r w:rsidR="00344803" w:rsidRPr="00344803">
        <w:rPr>
          <w:rFonts w:eastAsiaTheme="minorHAnsi" w:cs="Arial"/>
          <w:sz w:val="20"/>
          <w:szCs w:val="20"/>
          <w:lang w:eastAsia="en-US"/>
        </w:rPr>
        <w:t xml:space="preserve">dle ceníku uvedeného v příloze č. 2 a na základě </w:t>
      </w:r>
      <w:r w:rsidR="00D952BC">
        <w:rPr>
          <w:rFonts w:eastAsiaTheme="minorHAnsi" w:cs="Arial"/>
          <w:sz w:val="20"/>
          <w:szCs w:val="20"/>
          <w:lang w:eastAsia="en-US"/>
        </w:rPr>
        <w:t xml:space="preserve">objednatelem </w:t>
      </w:r>
      <w:r w:rsidR="00344803" w:rsidRPr="00344803">
        <w:rPr>
          <w:rFonts w:eastAsiaTheme="minorHAnsi" w:cs="Arial"/>
          <w:sz w:val="20"/>
          <w:szCs w:val="20"/>
          <w:lang w:eastAsia="en-US"/>
        </w:rPr>
        <w:t xml:space="preserve">podepsaného servisního protokolu </w:t>
      </w:r>
    </w:p>
    <w:p w14:paraId="01204AF6" w14:textId="093D94F2" w:rsidR="005C566A" w:rsidRDefault="005C566A" w:rsidP="00BE4ABF">
      <w:pPr>
        <w:pStyle w:val="Textdokumentu"/>
        <w:spacing w:before="120" w:line="240" w:lineRule="auto"/>
        <w:ind w:left="1134" w:hanging="567"/>
        <w:rPr>
          <w:rFonts w:eastAsiaTheme="minorHAnsi" w:cs="Arial"/>
          <w:sz w:val="20"/>
          <w:szCs w:val="20"/>
          <w:lang w:eastAsia="en-US"/>
        </w:rPr>
      </w:pPr>
      <w:r>
        <w:rPr>
          <w:rFonts w:eastAsiaTheme="minorHAnsi" w:cs="Arial"/>
          <w:sz w:val="20"/>
          <w:szCs w:val="20"/>
          <w:lang w:eastAsia="en-US"/>
        </w:rPr>
        <w:tab/>
        <w:t>K ceně za servis bude připočtena DPH dle příslušného právního předpisu</w:t>
      </w:r>
    </w:p>
    <w:p w14:paraId="6FA0D4A8" w14:textId="6D58F7F2" w:rsidR="000F6662" w:rsidRDefault="00160C51" w:rsidP="000F6662">
      <w:pPr>
        <w:pStyle w:val="Textdokumentu"/>
        <w:spacing w:before="120" w:line="240" w:lineRule="auto"/>
        <w:ind w:left="567"/>
        <w:rPr>
          <w:rFonts w:eastAsiaTheme="minorHAnsi" w:cs="Arial"/>
          <w:sz w:val="20"/>
          <w:szCs w:val="20"/>
          <w:lang w:eastAsia="en-US"/>
        </w:rPr>
      </w:pPr>
      <w:r w:rsidRPr="00600D19">
        <w:rPr>
          <w:rFonts w:eastAsiaTheme="minorHAnsi" w:cs="Arial"/>
          <w:sz w:val="20"/>
          <w:szCs w:val="20"/>
          <w:lang w:eastAsia="en-US"/>
        </w:rPr>
        <w:t xml:space="preserve">Ceny za náhradní díly obstarávané </w:t>
      </w:r>
      <w:r>
        <w:rPr>
          <w:rFonts w:eastAsiaTheme="minorHAnsi" w:cs="Arial"/>
          <w:sz w:val="20"/>
          <w:szCs w:val="20"/>
          <w:lang w:eastAsia="en-US"/>
        </w:rPr>
        <w:t>zhotovitelem</w:t>
      </w:r>
      <w:r w:rsidRPr="00600D19">
        <w:rPr>
          <w:rFonts w:eastAsiaTheme="minorHAnsi" w:cs="Arial"/>
          <w:sz w:val="20"/>
          <w:szCs w:val="20"/>
          <w:lang w:eastAsia="en-US"/>
        </w:rPr>
        <w:t xml:space="preserve"> a neuvedené v příloze č. 2 budou stanoveny nabídkou </w:t>
      </w:r>
      <w:r>
        <w:rPr>
          <w:rFonts w:eastAsiaTheme="minorHAnsi" w:cs="Arial"/>
          <w:sz w:val="20"/>
          <w:szCs w:val="20"/>
          <w:lang w:eastAsia="en-US"/>
        </w:rPr>
        <w:t>zhotovitele</w:t>
      </w:r>
      <w:r w:rsidRPr="00600D19">
        <w:rPr>
          <w:rFonts w:eastAsiaTheme="minorHAnsi" w:cs="Arial"/>
          <w:sz w:val="20"/>
          <w:szCs w:val="20"/>
          <w:lang w:eastAsia="en-US"/>
        </w:rPr>
        <w:t xml:space="preserve"> s dodací podmínkou DAP </w:t>
      </w:r>
      <w:r w:rsidR="001D2AFD">
        <w:rPr>
          <w:rFonts w:eastAsiaTheme="minorHAnsi" w:cs="Arial"/>
          <w:sz w:val="20"/>
          <w:szCs w:val="20"/>
          <w:lang w:eastAsia="en-US"/>
        </w:rPr>
        <w:t>CTR Nelahozeves</w:t>
      </w:r>
      <w:r w:rsidRPr="00600D19">
        <w:rPr>
          <w:rFonts w:eastAsiaTheme="minorHAnsi" w:cs="Arial"/>
          <w:sz w:val="20"/>
          <w:szCs w:val="20"/>
          <w:lang w:eastAsia="en-US"/>
        </w:rPr>
        <w:t xml:space="preserve"> a budou účtovány s</w:t>
      </w:r>
      <w:r w:rsidR="00BE4ABF">
        <w:rPr>
          <w:rFonts w:eastAsiaTheme="minorHAnsi" w:cs="Arial"/>
          <w:sz w:val="20"/>
          <w:szCs w:val="20"/>
          <w:lang w:eastAsia="en-US"/>
        </w:rPr>
        <w:t> </w:t>
      </w:r>
      <w:r w:rsidRPr="00600D19">
        <w:rPr>
          <w:rFonts w:eastAsiaTheme="minorHAnsi" w:cs="Arial"/>
          <w:sz w:val="20"/>
          <w:szCs w:val="20"/>
          <w:lang w:eastAsia="en-US"/>
        </w:rPr>
        <w:t xml:space="preserve">maximálním manipulačním poplatkem </w:t>
      </w:r>
      <w:proofErr w:type="gramStart"/>
      <w:r w:rsidRPr="00600D19">
        <w:rPr>
          <w:rFonts w:eastAsiaTheme="minorHAnsi" w:cs="Arial"/>
          <w:sz w:val="20"/>
          <w:szCs w:val="20"/>
          <w:lang w:eastAsia="en-US"/>
        </w:rPr>
        <w:t>5%</w:t>
      </w:r>
      <w:proofErr w:type="gramEnd"/>
      <w:r w:rsidRPr="00600D19">
        <w:rPr>
          <w:rFonts w:eastAsiaTheme="minorHAnsi" w:cs="Arial"/>
          <w:sz w:val="20"/>
          <w:szCs w:val="20"/>
          <w:lang w:eastAsia="en-US"/>
        </w:rPr>
        <w:t xml:space="preserve"> bez DPH z jejich ceny doložené kopiemi nákupních dokladů u dílů s pořizovací cenou vyšší než 10.000,- Kč bez DPH</w:t>
      </w:r>
      <w:r w:rsidR="006536B2">
        <w:rPr>
          <w:rFonts w:eastAsiaTheme="minorHAnsi" w:cs="Arial"/>
          <w:sz w:val="20"/>
          <w:szCs w:val="20"/>
          <w:lang w:eastAsia="en-US"/>
        </w:rPr>
        <w:t xml:space="preserve"> </w:t>
      </w:r>
      <w:r w:rsidR="000F6662" w:rsidRPr="00F73893">
        <w:rPr>
          <w:rFonts w:eastAsiaTheme="minorHAnsi" w:cs="Arial"/>
          <w:sz w:val="20"/>
          <w:szCs w:val="20"/>
          <w:lang w:eastAsia="en-US"/>
        </w:rPr>
        <w:t>(dále jen „</w:t>
      </w:r>
      <w:r w:rsidR="000F6662" w:rsidRPr="00F73893">
        <w:rPr>
          <w:rFonts w:eastAsiaTheme="minorHAnsi" w:cs="Arial"/>
          <w:b/>
          <w:sz w:val="20"/>
          <w:szCs w:val="20"/>
          <w:lang w:eastAsia="en-US"/>
        </w:rPr>
        <w:t>cena za servis</w:t>
      </w:r>
      <w:r w:rsidR="000F6662" w:rsidRPr="00F73893">
        <w:rPr>
          <w:rFonts w:eastAsiaTheme="minorHAnsi" w:cs="Arial"/>
          <w:sz w:val="20"/>
          <w:szCs w:val="20"/>
          <w:lang w:eastAsia="en-US"/>
        </w:rPr>
        <w:t>“)</w:t>
      </w:r>
      <w:r w:rsidR="001D2AFD">
        <w:rPr>
          <w:rFonts w:eastAsiaTheme="minorHAnsi" w:cs="Arial"/>
          <w:sz w:val="20"/>
          <w:szCs w:val="20"/>
          <w:lang w:eastAsia="en-US"/>
        </w:rPr>
        <w:t>.</w:t>
      </w:r>
    </w:p>
    <w:p w14:paraId="2E55F49A" w14:textId="77777777" w:rsidR="005B69F3" w:rsidRDefault="00FC6956" w:rsidP="00652801">
      <w:pPr>
        <w:pStyle w:val="Textdokumentu"/>
        <w:numPr>
          <w:ilvl w:val="1"/>
          <w:numId w:val="2"/>
        </w:numPr>
        <w:spacing w:before="120" w:line="240" w:lineRule="auto"/>
        <w:ind w:left="567" w:hanging="567"/>
        <w:rPr>
          <w:rFonts w:eastAsiaTheme="minorHAnsi" w:cs="Arial"/>
          <w:sz w:val="20"/>
          <w:szCs w:val="20"/>
          <w:lang w:eastAsia="en-US"/>
        </w:rPr>
      </w:pPr>
      <w:r w:rsidRPr="00E46532">
        <w:rPr>
          <w:rFonts w:eastAsiaTheme="minorHAnsi" w:cs="Arial"/>
          <w:sz w:val="20"/>
          <w:szCs w:val="20"/>
          <w:lang w:eastAsia="en-US"/>
        </w:rPr>
        <w:t>Cena za dílo je pevnou cenou. Smluvní strany si ujednávají, že kupní cena za věci obstarané zhotovitelem pro účely provedení díla je zahrnuta v ceně za dílo a cena za dílo nebude žádným způsobem upravována a na její výši nemá žádný vliv výše vynaložených nákladů souvisejících s</w:t>
      </w:r>
      <w:r w:rsidR="0065188E">
        <w:rPr>
          <w:rFonts w:eastAsiaTheme="minorHAnsi" w:cs="Arial"/>
          <w:sz w:val="20"/>
          <w:szCs w:val="20"/>
          <w:lang w:eastAsia="en-US"/>
        </w:rPr>
        <w:t> </w:t>
      </w:r>
      <w:r w:rsidRPr="00E46532">
        <w:rPr>
          <w:rFonts w:eastAsiaTheme="minorHAnsi" w:cs="Arial"/>
          <w:sz w:val="20"/>
          <w:szCs w:val="20"/>
          <w:lang w:eastAsia="en-US"/>
        </w:rPr>
        <w:t xml:space="preserve">provedením díla ani jakýchkoliv jiných nákladů či poplatků, k jejichž úhradě je zhotovitel na základě této smlouvy či obecně závazných právních předpisů povinen. </w:t>
      </w:r>
    </w:p>
    <w:p w14:paraId="2A2435F3" w14:textId="08762118" w:rsidR="00B76B76" w:rsidRPr="00D5345D" w:rsidRDefault="00B76B76" w:rsidP="00D5345D">
      <w:pPr>
        <w:pStyle w:val="Textdokumentu"/>
        <w:numPr>
          <w:ilvl w:val="1"/>
          <w:numId w:val="2"/>
        </w:numPr>
        <w:spacing w:before="120" w:line="240" w:lineRule="auto"/>
        <w:ind w:left="567" w:hanging="567"/>
        <w:rPr>
          <w:rFonts w:eastAsiaTheme="minorHAnsi" w:cs="Arial"/>
          <w:sz w:val="20"/>
          <w:szCs w:val="20"/>
          <w:lang w:eastAsia="en-US"/>
        </w:rPr>
      </w:pPr>
      <w:r w:rsidRPr="00D5345D">
        <w:rPr>
          <w:rFonts w:eastAsiaTheme="minorHAnsi" w:cs="Arial"/>
          <w:sz w:val="20"/>
          <w:szCs w:val="20"/>
          <w:lang w:eastAsia="en-US"/>
        </w:rPr>
        <w:t xml:space="preserve">Na částku odpovídající </w:t>
      </w:r>
      <w:proofErr w:type="gramStart"/>
      <w:r w:rsidRPr="00D5345D">
        <w:rPr>
          <w:rFonts w:eastAsiaTheme="minorHAnsi" w:cs="Arial"/>
          <w:sz w:val="20"/>
          <w:szCs w:val="20"/>
          <w:lang w:eastAsia="en-US"/>
        </w:rPr>
        <w:t>100%</w:t>
      </w:r>
      <w:proofErr w:type="gramEnd"/>
      <w:r w:rsidRPr="00D5345D">
        <w:rPr>
          <w:rFonts w:eastAsiaTheme="minorHAnsi" w:cs="Arial"/>
          <w:sz w:val="20"/>
          <w:szCs w:val="20"/>
          <w:lang w:eastAsia="en-US"/>
        </w:rPr>
        <w:t xml:space="preserve"> ceny za dílo vystaví zhotovitel objednateli fakturu – daňový doklad s náležitostmi vymezenými zákonem č. 235/2004 Sb., o dani z přidané hodnoty, v platném znění (dále jen „</w:t>
      </w:r>
      <w:r w:rsidRPr="00D5345D">
        <w:rPr>
          <w:rFonts w:eastAsiaTheme="minorHAnsi" w:cs="Arial"/>
          <w:b/>
          <w:sz w:val="20"/>
          <w:szCs w:val="20"/>
          <w:lang w:eastAsia="en-US"/>
        </w:rPr>
        <w:t>zákon o DPH</w:t>
      </w:r>
      <w:r w:rsidRPr="00D5345D">
        <w:rPr>
          <w:rFonts w:eastAsiaTheme="minorHAnsi" w:cs="Arial"/>
          <w:sz w:val="20"/>
          <w:szCs w:val="20"/>
          <w:lang w:eastAsia="en-US"/>
        </w:rPr>
        <w:t>“) poté, co je dílo provedeno a předáno objednateli v souladu s</w:t>
      </w:r>
      <w:r w:rsidR="00177CC8">
        <w:rPr>
          <w:rFonts w:eastAsiaTheme="minorHAnsi" w:cs="Arial"/>
          <w:sz w:val="20"/>
          <w:szCs w:val="20"/>
          <w:lang w:eastAsia="en-US"/>
        </w:rPr>
        <w:t> </w:t>
      </w:r>
      <w:r w:rsidRPr="00D5345D">
        <w:rPr>
          <w:rFonts w:eastAsiaTheme="minorHAnsi" w:cs="Arial"/>
          <w:sz w:val="20"/>
          <w:szCs w:val="20"/>
          <w:lang w:eastAsia="en-US"/>
        </w:rPr>
        <w:t>touto smlouvou. Zhotovitel je oprávněn fakturu vystavit až po dni podpisu protokolu o předání a převzetí díla oběma smluvními stranami.</w:t>
      </w:r>
    </w:p>
    <w:p w14:paraId="4A367A40" w14:textId="77777777" w:rsidR="00B76B76" w:rsidRDefault="00B76B76" w:rsidP="00B45A48">
      <w:pPr>
        <w:pStyle w:val="Textdokumentu"/>
        <w:spacing w:before="120" w:line="240" w:lineRule="auto"/>
        <w:ind w:left="567"/>
        <w:rPr>
          <w:rFonts w:cs="Arial"/>
          <w:sz w:val="20"/>
          <w:szCs w:val="20"/>
        </w:rPr>
      </w:pPr>
      <w:r w:rsidRPr="00B45A48">
        <w:rPr>
          <w:rFonts w:cs="Arial"/>
          <w:sz w:val="20"/>
          <w:szCs w:val="20"/>
        </w:rPr>
        <w:t>Objednatel má právo zadržet 10 % z ceny za dílo (dále jen „</w:t>
      </w:r>
      <w:r w:rsidRPr="00B45A48">
        <w:rPr>
          <w:rFonts w:cs="Arial"/>
          <w:b/>
          <w:sz w:val="20"/>
          <w:szCs w:val="20"/>
        </w:rPr>
        <w:t>zádržné</w:t>
      </w:r>
      <w:r w:rsidRPr="00B45A48">
        <w:rPr>
          <w:rFonts w:cs="Arial"/>
          <w:sz w:val="20"/>
          <w:szCs w:val="20"/>
        </w:rPr>
        <w:t>“), a to za účelem zajištění svých práv</w:t>
      </w:r>
      <w:r w:rsidR="00B163F6" w:rsidRPr="00B45A48">
        <w:rPr>
          <w:rFonts w:cs="Arial"/>
          <w:sz w:val="20"/>
          <w:szCs w:val="20"/>
        </w:rPr>
        <w:t xml:space="preserve"> (práv z odpovědnosti za vady</w:t>
      </w:r>
      <w:r w:rsidR="00EF1D70" w:rsidRPr="00B45A48">
        <w:rPr>
          <w:rFonts w:cs="Arial"/>
          <w:sz w:val="20"/>
          <w:szCs w:val="20"/>
        </w:rPr>
        <w:t>, práva na smluvní pokutu, na náhradu škody</w:t>
      </w:r>
      <w:r w:rsidR="00B163F6" w:rsidRPr="00B45A48">
        <w:rPr>
          <w:rFonts w:cs="Arial"/>
          <w:sz w:val="20"/>
          <w:szCs w:val="20"/>
        </w:rPr>
        <w:t xml:space="preserve"> aj.) </w:t>
      </w:r>
      <w:r w:rsidRPr="00B45A48">
        <w:rPr>
          <w:rFonts w:cs="Arial"/>
          <w:sz w:val="20"/>
          <w:szCs w:val="20"/>
        </w:rPr>
        <w:t xml:space="preserve">vůči zhotoviteli. Částka zádržného bude ponížena o veškeré finanční nároky a pohledávky uplatněné objednatelem vůči zhotoviteli dle této smlouvy. Konečná částka zádržného případně ponížená dle předchozí věty bude zhotoviteli vyplacena </w:t>
      </w:r>
      <w:r w:rsidR="009C39FD" w:rsidRPr="00B45A48">
        <w:rPr>
          <w:rFonts w:cs="Arial"/>
          <w:sz w:val="20"/>
          <w:szCs w:val="20"/>
        </w:rPr>
        <w:t xml:space="preserve">po podpisu </w:t>
      </w:r>
      <w:r w:rsidRPr="00B45A48">
        <w:rPr>
          <w:rFonts w:cs="Arial"/>
          <w:sz w:val="20"/>
          <w:szCs w:val="20"/>
        </w:rPr>
        <w:t>protokolu o úspěšném odstranění vad a nedodělků nebránících provozu vyjmenovaných v protokolu o předání a převzetí díla dle předchozího odstavce</w:t>
      </w:r>
      <w:r w:rsidR="009C39FD" w:rsidRPr="00B45A48">
        <w:rPr>
          <w:rFonts w:cs="Arial"/>
          <w:sz w:val="20"/>
          <w:szCs w:val="20"/>
        </w:rPr>
        <w:t>, a to do 30 dnů od doručení písemné výzvy zhotovitele k úhradě zádržného.</w:t>
      </w:r>
    </w:p>
    <w:p w14:paraId="26FCD453" w14:textId="2282E0B1" w:rsidR="008A25AA" w:rsidRPr="0034771F" w:rsidRDefault="00723AE9" w:rsidP="00600D19">
      <w:pPr>
        <w:pStyle w:val="Textdokumentu"/>
        <w:numPr>
          <w:ilvl w:val="1"/>
          <w:numId w:val="2"/>
        </w:numPr>
        <w:spacing w:before="120" w:line="240" w:lineRule="auto"/>
        <w:ind w:left="567" w:hanging="567"/>
        <w:rPr>
          <w:rFonts w:eastAsiaTheme="minorHAnsi" w:cs="Arial"/>
          <w:sz w:val="20"/>
          <w:szCs w:val="20"/>
          <w:lang w:eastAsia="en-US"/>
        </w:rPr>
      </w:pPr>
      <w:r w:rsidRPr="0034771F">
        <w:rPr>
          <w:rFonts w:eastAsiaTheme="minorHAnsi" w:cs="Arial"/>
          <w:sz w:val="20"/>
          <w:szCs w:val="20"/>
          <w:lang w:eastAsia="en-US"/>
        </w:rPr>
        <w:t>Na částku odpovídající ceně za servis vystaví zhotovitel objednateli fakturu – daňový doklad s náležitostmi vymezenými zákonem č. 235/2004 Sb., o dani z přidané hodnoty, v platném znění (dále jen „</w:t>
      </w:r>
      <w:r w:rsidRPr="0034771F">
        <w:rPr>
          <w:rFonts w:eastAsiaTheme="minorHAnsi" w:cs="Arial"/>
          <w:b/>
          <w:sz w:val="20"/>
          <w:szCs w:val="20"/>
          <w:lang w:eastAsia="en-US"/>
        </w:rPr>
        <w:t>zákon o DPH</w:t>
      </w:r>
      <w:r w:rsidRPr="0034771F">
        <w:rPr>
          <w:rFonts w:eastAsiaTheme="minorHAnsi" w:cs="Arial"/>
          <w:sz w:val="20"/>
          <w:szCs w:val="20"/>
          <w:lang w:eastAsia="en-US"/>
        </w:rPr>
        <w:t xml:space="preserve">“) poté, co je </w:t>
      </w:r>
      <w:r w:rsidR="0034771F" w:rsidRPr="0034771F">
        <w:rPr>
          <w:rFonts w:eastAsiaTheme="minorHAnsi" w:cs="Arial"/>
          <w:sz w:val="20"/>
          <w:szCs w:val="20"/>
          <w:lang w:eastAsia="en-US"/>
        </w:rPr>
        <w:t xml:space="preserve">servis </w:t>
      </w:r>
      <w:r w:rsidRPr="0034771F">
        <w:rPr>
          <w:rFonts w:eastAsiaTheme="minorHAnsi" w:cs="Arial"/>
          <w:sz w:val="20"/>
          <w:szCs w:val="20"/>
          <w:lang w:eastAsia="en-US"/>
        </w:rPr>
        <w:t>proveden</w:t>
      </w:r>
      <w:r w:rsidR="00616749">
        <w:rPr>
          <w:rFonts w:eastAsiaTheme="minorHAnsi" w:cs="Arial"/>
          <w:sz w:val="20"/>
          <w:szCs w:val="20"/>
          <w:lang w:eastAsia="en-US"/>
        </w:rPr>
        <w:t xml:space="preserve"> bez vad</w:t>
      </w:r>
      <w:r w:rsidRPr="0034771F">
        <w:rPr>
          <w:rFonts w:eastAsiaTheme="minorHAnsi" w:cs="Arial"/>
          <w:sz w:val="20"/>
          <w:szCs w:val="20"/>
          <w:lang w:eastAsia="en-US"/>
        </w:rPr>
        <w:t xml:space="preserve"> a </w:t>
      </w:r>
      <w:r w:rsidR="00616749">
        <w:rPr>
          <w:rFonts w:eastAsiaTheme="minorHAnsi" w:cs="Arial"/>
          <w:sz w:val="20"/>
          <w:szCs w:val="20"/>
          <w:lang w:eastAsia="en-US"/>
        </w:rPr>
        <w:t>objednateli předán protokol o</w:t>
      </w:r>
      <w:r w:rsidR="00BE4ABF">
        <w:rPr>
          <w:rFonts w:eastAsiaTheme="minorHAnsi" w:cs="Arial"/>
          <w:sz w:val="20"/>
          <w:szCs w:val="20"/>
          <w:lang w:eastAsia="en-US"/>
        </w:rPr>
        <w:t> </w:t>
      </w:r>
      <w:r w:rsidR="00616749">
        <w:rPr>
          <w:rFonts w:eastAsiaTheme="minorHAnsi" w:cs="Arial"/>
          <w:sz w:val="20"/>
          <w:szCs w:val="20"/>
          <w:lang w:eastAsia="en-US"/>
        </w:rPr>
        <w:t xml:space="preserve">provedení servisu. </w:t>
      </w:r>
      <w:r w:rsidRPr="0034771F">
        <w:rPr>
          <w:rFonts w:eastAsiaTheme="minorHAnsi" w:cs="Arial"/>
          <w:sz w:val="20"/>
          <w:szCs w:val="20"/>
          <w:lang w:eastAsia="en-US"/>
        </w:rPr>
        <w:t xml:space="preserve"> </w:t>
      </w:r>
    </w:p>
    <w:p w14:paraId="4C6A3D48" w14:textId="77777777" w:rsidR="00FC719A" w:rsidRPr="009C19E8" w:rsidRDefault="00FC719A" w:rsidP="00652801">
      <w:pPr>
        <w:pStyle w:val="Textdokumentu"/>
        <w:numPr>
          <w:ilvl w:val="1"/>
          <w:numId w:val="2"/>
        </w:numPr>
        <w:spacing w:before="120" w:line="240" w:lineRule="auto"/>
        <w:ind w:left="567" w:hanging="573"/>
        <w:rPr>
          <w:rFonts w:eastAsiaTheme="minorHAnsi" w:cs="Arial"/>
          <w:sz w:val="20"/>
          <w:szCs w:val="20"/>
          <w:lang w:eastAsia="en-US"/>
        </w:rPr>
      </w:pPr>
      <w:r w:rsidRPr="009C19E8">
        <w:rPr>
          <w:rFonts w:eastAsiaTheme="minorHAnsi" w:cs="Arial"/>
          <w:sz w:val="20"/>
          <w:szCs w:val="20"/>
          <w:lang w:eastAsia="en-US"/>
        </w:rPr>
        <w:t>Objednatel má právo proti ceně za dílo v souladu s ustanovením § 1982 a násl. občanského zákoníku započíst veškeré své pohledávky vůči zhotoviteli, zejména pohledávky z titulu smluvních pokut, které bude zhotovitel povinen objednateli podle této smlouvy uhradit.</w:t>
      </w:r>
    </w:p>
    <w:p w14:paraId="22BDD7C9" w14:textId="77777777" w:rsidR="00704FA2" w:rsidRPr="00F25E15" w:rsidRDefault="00BC3EB0" w:rsidP="00704FA2">
      <w:pPr>
        <w:pStyle w:val="Textdokumentu"/>
        <w:numPr>
          <w:ilvl w:val="1"/>
          <w:numId w:val="2"/>
        </w:numPr>
        <w:spacing w:before="120" w:line="240" w:lineRule="auto"/>
        <w:ind w:left="567" w:hanging="573"/>
        <w:rPr>
          <w:rFonts w:eastAsiaTheme="minorHAnsi" w:cs="Arial"/>
          <w:sz w:val="20"/>
          <w:szCs w:val="20"/>
          <w:lang w:eastAsia="en-US"/>
        </w:rPr>
      </w:pPr>
      <w:r w:rsidRPr="00FC719A">
        <w:rPr>
          <w:rFonts w:eastAsiaTheme="minorHAnsi" w:cs="Arial"/>
          <w:sz w:val="20"/>
          <w:szCs w:val="20"/>
          <w:lang w:eastAsia="en-US"/>
        </w:rPr>
        <w:t>Faktur</w:t>
      </w:r>
      <w:r w:rsidR="00AC06EB">
        <w:rPr>
          <w:rFonts w:eastAsiaTheme="minorHAnsi" w:cs="Arial"/>
          <w:sz w:val="20"/>
          <w:szCs w:val="20"/>
          <w:lang w:eastAsia="en-US"/>
        </w:rPr>
        <w:t>u</w:t>
      </w:r>
      <w:r w:rsidRPr="00FC719A">
        <w:rPr>
          <w:rFonts w:eastAsiaTheme="minorHAnsi" w:cs="Arial"/>
          <w:sz w:val="20"/>
          <w:szCs w:val="20"/>
          <w:lang w:eastAsia="en-US"/>
        </w:rPr>
        <w:t xml:space="preserve"> – daňov</w:t>
      </w:r>
      <w:r w:rsidR="00AC06EB">
        <w:rPr>
          <w:rFonts w:eastAsiaTheme="minorHAnsi" w:cs="Arial"/>
          <w:sz w:val="20"/>
          <w:szCs w:val="20"/>
          <w:lang w:eastAsia="en-US"/>
        </w:rPr>
        <w:t>ý</w:t>
      </w:r>
      <w:r w:rsidRPr="00FC719A">
        <w:rPr>
          <w:rFonts w:eastAsiaTheme="minorHAnsi" w:cs="Arial"/>
          <w:sz w:val="20"/>
          <w:szCs w:val="20"/>
          <w:lang w:eastAsia="en-US"/>
        </w:rPr>
        <w:t xml:space="preserve"> doklad doručí </w:t>
      </w:r>
      <w:r w:rsidR="00BC5C44" w:rsidRPr="00B45A48">
        <w:rPr>
          <w:rFonts w:eastAsiaTheme="minorHAnsi" w:cs="Arial"/>
          <w:sz w:val="20"/>
          <w:szCs w:val="20"/>
          <w:lang w:eastAsia="en-US"/>
        </w:rPr>
        <w:t>zhotovitel</w:t>
      </w:r>
      <w:r w:rsidRPr="00B45A48">
        <w:rPr>
          <w:rFonts w:eastAsiaTheme="minorHAnsi" w:cs="Arial"/>
          <w:sz w:val="20"/>
          <w:szCs w:val="20"/>
          <w:lang w:eastAsia="en-US"/>
        </w:rPr>
        <w:t xml:space="preserve"> na adresu sídla </w:t>
      </w:r>
      <w:r w:rsidR="00BC5C44" w:rsidRPr="00B45A48">
        <w:rPr>
          <w:rFonts w:eastAsiaTheme="minorHAnsi" w:cs="Arial"/>
          <w:sz w:val="20"/>
          <w:szCs w:val="20"/>
          <w:lang w:eastAsia="en-US"/>
        </w:rPr>
        <w:t>objednatele</w:t>
      </w:r>
      <w:r w:rsidR="00F84D04" w:rsidRPr="00B45A48">
        <w:rPr>
          <w:rFonts w:eastAsiaTheme="minorHAnsi" w:cs="Arial"/>
          <w:sz w:val="20"/>
          <w:szCs w:val="20"/>
          <w:lang w:eastAsia="en-US"/>
        </w:rPr>
        <w:t xml:space="preserve"> </w:t>
      </w:r>
      <w:r w:rsidR="003F7DF6" w:rsidRPr="00B45A48">
        <w:rPr>
          <w:sz w:val="20"/>
          <w:szCs w:val="20"/>
          <w:lang w:eastAsia="en-US"/>
        </w:rPr>
        <w:t>nebo elektronicky na emailovou adresu fakturace@mero.cz, nejpozději pátý (5.) kalendářní den měsíce, který následuje po měsíci, ve kterém bylo poskytnuto plnění.</w:t>
      </w:r>
      <w:r w:rsidR="003F7DF6">
        <w:rPr>
          <w:sz w:val="20"/>
          <w:szCs w:val="20"/>
          <w:lang w:eastAsia="en-US"/>
        </w:rPr>
        <w:t xml:space="preserve"> </w:t>
      </w:r>
      <w:r w:rsidRPr="00FC719A">
        <w:rPr>
          <w:rFonts w:eastAsiaTheme="minorHAnsi" w:cs="Arial"/>
          <w:sz w:val="20"/>
          <w:szCs w:val="20"/>
          <w:lang w:eastAsia="en-US"/>
        </w:rPr>
        <w:t xml:space="preserve">Nebude-li </w:t>
      </w:r>
      <w:r w:rsidR="00BC5C44" w:rsidRPr="00FC719A">
        <w:rPr>
          <w:rFonts w:eastAsiaTheme="minorHAnsi" w:cs="Arial"/>
          <w:sz w:val="20"/>
          <w:szCs w:val="20"/>
          <w:lang w:eastAsia="en-US"/>
        </w:rPr>
        <w:t>zhotovitelem</w:t>
      </w:r>
      <w:r w:rsidRPr="00FC719A">
        <w:rPr>
          <w:rFonts w:eastAsiaTheme="minorHAnsi" w:cs="Arial"/>
          <w:sz w:val="20"/>
          <w:szCs w:val="20"/>
          <w:lang w:eastAsia="en-US"/>
        </w:rPr>
        <w:t xml:space="preserve"> předložená faktura – daňový doklad obsahovat náležitosti </w:t>
      </w:r>
      <w:r w:rsidR="008332B7" w:rsidRPr="00FC719A">
        <w:rPr>
          <w:rFonts w:eastAsiaTheme="minorHAnsi" w:cs="Arial"/>
          <w:sz w:val="20"/>
          <w:szCs w:val="20"/>
          <w:lang w:eastAsia="en-US"/>
        </w:rPr>
        <w:t xml:space="preserve">vymezené </w:t>
      </w:r>
      <w:r w:rsidR="005E1CDE">
        <w:rPr>
          <w:rFonts w:eastAsiaTheme="minorHAnsi" w:cs="Arial"/>
          <w:sz w:val="20"/>
          <w:szCs w:val="20"/>
          <w:lang w:eastAsia="en-US"/>
        </w:rPr>
        <w:t>zákonem o DPH</w:t>
      </w:r>
      <w:r w:rsidR="00B76B76">
        <w:rPr>
          <w:rFonts w:eastAsiaTheme="minorHAnsi" w:cs="Arial"/>
          <w:sz w:val="20"/>
          <w:szCs w:val="20"/>
          <w:lang w:eastAsia="en-US"/>
        </w:rPr>
        <w:t xml:space="preserve"> a touto smlouvou</w:t>
      </w:r>
      <w:r w:rsidR="005E1CDE">
        <w:rPr>
          <w:rFonts w:eastAsiaTheme="minorHAnsi" w:cs="Arial"/>
          <w:sz w:val="20"/>
          <w:szCs w:val="20"/>
          <w:lang w:eastAsia="en-US"/>
        </w:rPr>
        <w:t>,</w:t>
      </w:r>
      <w:r w:rsidRPr="00FC719A">
        <w:rPr>
          <w:rFonts w:eastAsiaTheme="minorHAnsi" w:cs="Arial"/>
          <w:sz w:val="20"/>
          <w:szCs w:val="20"/>
          <w:lang w:eastAsia="en-US"/>
        </w:rPr>
        <w:t xml:space="preserve"> bude </w:t>
      </w:r>
      <w:r w:rsidR="00BC5C44" w:rsidRPr="00FC719A">
        <w:rPr>
          <w:rFonts w:eastAsiaTheme="minorHAnsi" w:cs="Arial"/>
          <w:sz w:val="20"/>
          <w:szCs w:val="20"/>
          <w:lang w:eastAsia="en-US"/>
        </w:rPr>
        <w:t>zhotoviteli</w:t>
      </w:r>
      <w:r w:rsidRPr="00FC719A">
        <w:rPr>
          <w:rFonts w:eastAsiaTheme="minorHAnsi" w:cs="Arial"/>
          <w:sz w:val="20"/>
          <w:szCs w:val="20"/>
          <w:lang w:eastAsia="en-US"/>
        </w:rPr>
        <w:t xml:space="preserve"> </w:t>
      </w:r>
      <w:r w:rsidR="005E1CDE">
        <w:rPr>
          <w:rFonts w:eastAsiaTheme="minorHAnsi" w:cs="Arial"/>
          <w:sz w:val="20"/>
          <w:szCs w:val="20"/>
          <w:lang w:eastAsia="en-US"/>
        </w:rPr>
        <w:t xml:space="preserve">faktura </w:t>
      </w:r>
      <w:r w:rsidR="00BC5C44" w:rsidRPr="00FC719A">
        <w:rPr>
          <w:rFonts w:eastAsiaTheme="minorHAnsi" w:cs="Arial"/>
          <w:sz w:val="20"/>
          <w:szCs w:val="20"/>
          <w:lang w:eastAsia="en-US"/>
        </w:rPr>
        <w:t>objednatel</w:t>
      </w:r>
      <w:r w:rsidR="00B34BDD" w:rsidRPr="00FC719A">
        <w:rPr>
          <w:rFonts w:eastAsiaTheme="minorHAnsi" w:cs="Arial"/>
          <w:sz w:val="20"/>
          <w:szCs w:val="20"/>
          <w:lang w:eastAsia="en-US"/>
        </w:rPr>
        <w:t>e</w:t>
      </w:r>
      <w:r w:rsidR="00BC5C44" w:rsidRPr="00FC719A">
        <w:rPr>
          <w:rFonts w:eastAsiaTheme="minorHAnsi" w:cs="Arial"/>
          <w:sz w:val="20"/>
          <w:szCs w:val="20"/>
          <w:lang w:eastAsia="en-US"/>
        </w:rPr>
        <w:t>m</w:t>
      </w:r>
      <w:r w:rsidRPr="00FC719A">
        <w:rPr>
          <w:rFonts w:eastAsiaTheme="minorHAnsi" w:cs="Arial"/>
          <w:sz w:val="20"/>
          <w:szCs w:val="20"/>
          <w:lang w:eastAsia="en-US"/>
        </w:rPr>
        <w:t xml:space="preserve"> vrácena do 10 kalendářních dnů po jejím obdržení jako doklad nesplňující předepsané náležitosti k doplnění či opravě. V tomto případě nemá </w:t>
      </w:r>
      <w:r w:rsidR="00BC5C44" w:rsidRPr="00FC719A">
        <w:rPr>
          <w:rFonts w:eastAsiaTheme="minorHAnsi" w:cs="Arial"/>
          <w:sz w:val="20"/>
          <w:szCs w:val="20"/>
          <w:lang w:eastAsia="en-US"/>
        </w:rPr>
        <w:t>zhotovitel</w:t>
      </w:r>
      <w:r w:rsidRPr="00FC719A">
        <w:rPr>
          <w:rFonts w:eastAsiaTheme="minorHAnsi" w:cs="Arial"/>
          <w:sz w:val="20"/>
          <w:szCs w:val="20"/>
          <w:lang w:eastAsia="en-US"/>
        </w:rPr>
        <w:t xml:space="preserve"> nárok na zaplacení fakturované částky, úrok z prodlení ani jakoukoliv jinou sankci. Lhůta splatnosti počíná běžet znovu až ode dne doručení jím opravené nebo doplněné faktury – daňového dokladu.</w:t>
      </w:r>
      <w:r w:rsidR="003F7DF6">
        <w:rPr>
          <w:rFonts w:eastAsiaTheme="minorHAnsi" w:cs="Arial"/>
          <w:sz w:val="20"/>
          <w:szCs w:val="20"/>
          <w:lang w:eastAsia="en-US"/>
        </w:rPr>
        <w:t xml:space="preserve"> </w:t>
      </w:r>
      <w:r w:rsidR="00704FA2" w:rsidRPr="00F25E15">
        <w:rPr>
          <w:rFonts w:eastAsiaTheme="minorHAnsi" w:cs="Arial"/>
          <w:sz w:val="20"/>
          <w:szCs w:val="20"/>
          <w:lang w:eastAsia="en-US"/>
        </w:rPr>
        <w:t>Na každé faktuře – daňovém dokladu musí být uvedeno číslo smlouvy, objednávky a</w:t>
      </w:r>
      <w:r w:rsidR="0065188E">
        <w:rPr>
          <w:rFonts w:eastAsiaTheme="minorHAnsi" w:cs="Arial"/>
          <w:sz w:val="20"/>
          <w:szCs w:val="20"/>
          <w:lang w:eastAsia="en-US"/>
        </w:rPr>
        <w:t> </w:t>
      </w:r>
      <w:r w:rsidR="00704FA2" w:rsidRPr="00F25E15">
        <w:rPr>
          <w:rFonts w:eastAsiaTheme="minorHAnsi" w:cs="Arial"/>
          <w:sz w:val="20"/>
          <w:szCs w:val="20"/>
          <w:lang w:eastAsia="en-US"/>
        </w:rPr>
        <w:t>kontaktní osoba.</w:t>
      </w:r>
    </w:p>
    <w:p w14:paraId="680C11AF" w14:textId="363939C7" w:rsidR="00992898" w:rsidRDefault="00530AF1" w:rsidP="00652801">
      <w:pPr>
        <w:pStyle w:val="Textdokumentu"/>
        <w:numPr>
          <w:ilvl w:val="1"/>
          <w:numId w:val="2"/>
        </w:numPr>
        <w:spacing w:before="120" w:line="240" w:lineRule="auto"/>
        <w:ind w:left="567" w:hanging="573"/>
        <w:rPr>
          <w:rFonts w:eastAsiaTheme="minorHAnsi" w:cs="Arial"/>
          <w:sz w:val="20"/>
          <w:szCs w:val="20"/>
          <w:lang w:eastAsia="en-US"/>
        </w:rPr>
      </w:pPr>
      <w:r w:rsidRPr="00FC719A">
        <w:rPr>
          <w:rFonts w:eastAsiaTheme="minorHAnsi" w:cs="Arial"/>
          <w:sz w:val="20"/>
          <w:szCs w:val="20"/>
          <w:lang w:eastAsia="en-US"/>
        </w:rPr>
        <w:t>Splatnost faktur – daňov</w:t>
      </w:r>
      <w:r w:rsidR="008332B7" w:rsidRPr="00FC719A">
        <w:rPr>
          <w:rFonts w:eastAsiaTheme="minorHAnsi" w:cs="Arial"/>
          <w:sz w:val="20"/>
          <w:szCs w:val="20"/>
          <w:lang w:eastAsia="en-US"/>
        </w:rPr>
        <w:t>ých</w:t>
      </w:r>
      <w:r w:rsidRPr="00FC719A">
        <w:rPr>
          <w:rFonts w:eastAsiaTheme="minorHAnsi" w:cs="Arial"/>
          <w:sz w:val="20"/>
          <w:szCs w:val="20"/>
          <w:lang w:eastAsia="en-US"/>
        </w:rPr>
        <w:t xml:space="preserve"> doklad</w:t>
      </w:r>
      <w:r w:rsidR="00FA58EE" w:rsidRPr="00FC719A">
        <w:rPr>
          <w:rFonts w:eastAsiaTheme="minorHAnsi" w:cs="Arial"/>
          <w:sz w:val="20"/>
          <w:szCs w:val="20"/>
          <w:lang w:eastAsia="en-US"/>
        </w:rPr>
        <w:t>ů</w:t>
      </w:r>
      <w:r w:rsidRPr="00FC719A">
        <w:rPr>
          <w:rFonts w:eastAsiaTheme="minorHAnsi" w:cs="Arial"/>
          <w:sz w:val="20"/>
          <w:szCs w:val="20"/>
          <w:lang w:eastAsia="en-US"/>
        </w:rPr>
        <w:t xml:space="preserve"> činí 30 dnů od doručení </w:t>
      </w:r>
      <w:r w:rsidR="00915294" w:rsidRPr="00FC719A">
        <w:rPr>
          <w:rFonts w:eastAsiaTheme="minorHAnsi" w:cs="Arial"/>
          <w:sz w:val="20"/>
          <w:szCs w:val="20"/>
          <w:lang w:eastAsia="en-US"/>
        </w:rPr>
        <w:t>objednateli</w:t>
      </w:r>
      <w:r w:rsidRPr="00FC719A">
        <w:rPr>
          <w:rFonts w:eastAsiaTheme="minorHAnsi" w:cs="Arial"/>
          <w:sz w:val="20"/>
          <w:szCs w:val="20"/>
          <w:lang w:eastAsia="en-US"/>
        </w:rPr>
        <w:t xml:space="preserve">. </w:t>
      </w:r>
      <w:r w:rsidR="00024B3D">
        <w:rPr>
          <w:rFonts w:eastAsiaTheme="minorHAnsi" w:cs="Arial"/>
          <w:sz w:val="20"/>
          <w:szCs w:val="20"/>
          <w:lang w:eastAsia="en-US"/>
        </w:rPr>
        <w:t>Přílohou faktury</w:t>
      </w:r>
      <w:r w:rsidR="006B02E4">
        <w:rPr>
          <w:rFonts w:eastAsiaTheme="minorHAnsi" w:cs="Arial"/>
          <w:sz w:val="20"/>
          <w:szCs w:val="20"/>
          <w:lang w:eastAsia="en-US"/>
        </w:rPr>
        <w:t xml:space="preserve"> </w:t>
      </w:r>
      <w:r w:rsidR="00024B3D">
        <w:rPr>
          <w:rFonts w:eastAsiaTheme="minorHAnsi" w:cs="Arial"/>
          <w:sz w:val="20"/>
          <w:szCs w:val="20"/>
          <w:lang w:eastAsia="en-US"/>
        </w:rPr>
        <w:t>je</w:t>
      </w:r>
      <w:r w:rsidR="00B34BDD" w:rsidRPr="00FC719A">
        <w:rPr>
          <w:rFonts w:eastAsiaTheme="minorHAnsi" w:cs="Arial"/>
          <w:sz w:val="20"/>
          <w:szCs w:val="20"/>
          <w:lang w:eastAsia="en-US"/>
        </w:rPr>
        <w:t xml:space="preserve"> i</w:t>
      </w:r>
      <w:r w:rsidR="00652801">
        <w:rPr>
          <w:rFonts w:eastAsiaTheme="minorHAnsi" w:cs="Arial"/>
          <w:sz w:val="20"/>
          <w:szCs w:val="20"/>
          <w:lang w:eastAsia="en-US"/>
        </w:rPr>
        <w:t> </w:t>
      </w:r>
      <w:r w:rsidR="00B34BDD" w:rsidRPr="00FC719A">
        <w:rPr>
          <w:rFonts w:eastAsiaTheme="minorHAnsi" w:cs="Arial"/>
          <w:sz w:val="20"/>
          <w:szCs w:val="20"/>
          <w:lang w:eastAsia="en-US"/>
        </w:rPr>
        <w:t>protokol o předání a převzetí díla podepsaný oprávněnými zástupci obou smluvních stran</w:t>
      </w:r>
      <w:r w:rsidR="006B02E4">
        <w:rPr>
          <w:rFonts w:eastAsiaTheme="minorHAnsi" w:cs="Arial"/>
          <w:sz w:val="20"/>
          <w:szCs w:val="20"/>
          <w:lang w:eastAsia="en-US"/>
        </w:rPr>
        <w:t>.</w:t>
      </w:r>
    </w:p>
    <w:p w14:paraId="4C6A5298" w14:textId="77777777" w:rsidR="00992898" w:rsidRDefault="00992898">
      <w:pPr>
        <w:rPr>
          <w:rFonts w:ascii="Arial" w:hAnsi="Arial" w:cs="Arial"/>
          <w:sz w:val="20"/>
          <w:szCs w:val="20"/>
        </w:rPr>
      </w:pPr>
      <w:r>
        <w:rPr>
          <w:rFonts w:cs="Arial"/>
          <w:sz w:val="20"/>
          <w:szCs w:val="20"/>
        </w:rPr>
        <w:br w:type="page"/>
      </w:r>
    </w:p>
    <w:p w14:paraId="320F5458" w14:textId="5EB86D54" w:rsidR="00CA5B0D" w:rsidRPr="00FC719A" w:rsidRDefault="00CA5B0D" w:rsidP="00652801">
      <w:pPr>
        <w:pStyle w:val="Textdokumentu"/>
        <w:numPr>
          <w:ilvl w:val="1"/>
          <w:numId w:val="2"/>
        </w:numPr>
        <w:spacing w:before="120" w:line="240" w:lineRule="auto"/>
        <w:ind w:left="567" w:hanging="573"/>
        <w:rPr>
          <w:rFonts w:eastAsiaTheme="minorHAnsi" w:cs="Arial"/>
          <w:sz w:val="20"/>
          <w:szCs w:val="20"/>
          <w:lang w:eastAsia="en-US"/>
        </w:rPr>
      </w:pPr>
      <w:r w:rsidRPr="00FC719A">
        <w:rPr>
          <w:rFonts w:eastAsiaTheme="minorHAnsi" w:cs="Arial"/>
          <w:sz w:val="20"/>
          <w:szCs w:val="20"/>
          <w:lang w:eastAsia="en-US"/>
        </w:rPr>
        <w:lastRenderedPageBreak/>
        <w:t xml:space="preserve">Pokud bude DPH ze strany </w:t>
      </w:r>
      <w:r w:rsidR="00110BFF" w:rsidRPr="00FC719A">
        <w:rPr>
          <w:rFonts w:eastAsiaTheme="minorHAnsi" w:cs="Arial"/>
          <w:sz w:val="20"/>
          <w:szCs w:val="20"/>
          <w:lang w:eastAsia="en-US"/>
        </w:rPr>
        <w:t>zhotovitele</w:t>
      </w:r>
      <w:r w:rsidRPr="00FC719A">
        <w:rPr>
          <w:rFonts w:eastAsiaTheme="minorHAnsi" w:cs="Arial"/>
          <w:sz w:val="20"/>
          <w:szCs w:val="20"/>
          <w:lang w:eastAsia="en-US"/>
        </w:rPr>
        <w:t xml:space="preserve"> aplikovatelná, vyúčtuje </w:t>
      </w:r>
      <w:r w:rsidR="00B31C1C" w:rsidRPr="00FC719A">
        <w:rPr>
          <w:rFonts w:eastAsiaTheme="minorHAnsi" w:cs="Arial"/>
          <w:sz w:val="20"/>
          <w:szCs w:val="20"/>
          <w:lang w:eastAsia="en-US"/>
        </w:rPr>
        <w:t xml:space="preserve">zhotovitel </w:t>
      </w:r>
      <w:r w:rsidRPr="00FC719A">
        <w:rPr>
          <w:rFonts w:eastAsiaTheme="minorHAnsi" w:cs="Arial"/>
          <w:sz w:val="20"/>
          <w:szCs w:val="20"/>
          <w:lang w:eastAsia="en-US"/>
        </w:rPr>
        <w:t xml:space="preserve">tuto DPH při fakturaci </w:t>
      </w:r>
      <w:r w:rsidR="006E0216" w:rsidRPr="00FC719A">
        <w:rPr>
          <w:rFonts w:eastAsiaTheme="minorHAnsi" w:cs="Arial"/>
          <w:sz w:val="20"/>
          <w:szCs w:val="20"/>
          <w:lang w:eastAsia="en-US"/>
        </w:rPr>
        <w:t>ceny za dílo</w:t>
      </w:r>
      <w:r w:rsidRPr="00FC719A">
        <w:rPr>
          <w:rFonts w:eastAsiaTheme="minorHAnsi" w:cs="Arial"/>
          <w:sz w:val="20"/>
          <w:szCs w:val="20"/>
          <w:lang w:eastAsia="en-US"/>
        </w:rPr>
        <w:t xml:space="preserve"> a zahrne ji do této faktury. DPH vyúčtovaná v souladu s tímto ustanovením smlouvy se stane součástí </w:t>
      </w:r>
      <w:r w:rsidR="00110BFF" w:rsidRPr="00FC719A">
        <w:rPr>
          <w:rFonts w:eastAsiaTheme="minorHAnsi" w:cs="Arial"/>
          <w:sz w:val="20"/>
          <w:szCs w:val="20"/>
          <w:lang w:eastAsia="en-US"/>
        </w:rPr>
        <w:t>ceny za dílo</w:t>
      </w:r>
      <w:r w:rsidRPr="00FC719A">
        <w:rPr>
          <w:rFonts w:eastAsiaTheme="minorHAnsi" w:cs="Arial"/>
          <w:sz w:val="20"/>
          <w:szCs w:val="20"/>
          <w:lang w:eastAsia="en-US"/>
        </w:rPr>
        <w:t xml:space="preserve">. Pokud DPH nebude v souladu s předpisy upravujícími uplatnění DPH v České republice ze strany </w:t>
      </w:r>
      <w:r w:rsidR="00110BFF" w:rsidRPr="00FC719A">
        <w:rPr>
          <w:rFonts w:eastAsiaTheme="minorHAnsi" w:cs="Arial"/>
          <w:sz w:val="20"/>
          <w:szCs w:val="20"/>
          <w:lang w:eastAsia="en-US"/>
        </w:rPr>
        <w:t>zhotovitele</w:t>
      </w:r>
      <w:r w:rsidRPr="00FC719A">
        <w:rPr>
          <w:rFonts w:eastAsiaTheme="minorHAnsi" w:cs="Arial"/>
          <w:sz w:val="20"/>
          <w:szCs w:val="20"/>
          <w:lang w:eastAsia="en-US"/>
        </w:rPr>
        <w:t xml:space="preserve"> aplikovatelná, k ceně </w:t>
      </w:r>
      <w:r w:rsidR="008332B7" w:rsidRPr="00FC719A">
        <w:rPr>
          <w:rFonts w:eastAsiaTheme="minorHAnsi" w:cs="Arial"/>
          <w:sz w:val="20"/>
          <w:szCs w:val="20"/>
          <w:lang w:eastAsia="en-US"/>
        </w:rPr>
        <w:t xml:space="preserve">za dílo </w:t>
      </w:r>
      <w:r w:rsidRPr="00FC719A">
        <w:rPr>
          <w:rFonts w:eastAsiaTheme="minorHAnsi" w:cs="Arial"/>
          <w:sz w:val="20"/>
          <w:szCs w:val="20"/>
          <w:lang w:eastAsia="en-US"/>
        </w:rPr>
        <w:t xml:space="preserve">stanovené podle bodu </w:t>
      </w:r>
      <w:r w:rsidR="00731E47">
        <w:rPr>
          <w:rFonts w:eastAsiaTheme="minorHAnsi" w:cs="Arial"/>
          <w:sz w:val="20"/>
          <w:szCs w:val="20"/>
          <w:lang w:eastAsia="en-US"/>
        </w:rPr>
        <w:fldChar w:fldCharType="begin"/>
      </w:r>
      <w:r w:rsidR="00731E47">
        <w:rPr>
          <w:rFonts w:eastAsiaTheme="minorHAnsi" w:cs="Arial"/>
          <w:sz w:val="20"/>
          <w:szCs w:val="20"/>
          <w:lang w:eastAsia="en-US"/>
        </w:rPr>
        <w:instrText xml:space="preserve"> REF _Ref2096940 \r \h </w:instrText>
      </w:r>
      <w:r w:rsidR="00731E47">
        <w:rPr>
          <w:rFonts w:eastAsiaTheme="minorHAnsi" w:cs="Arial"/>
          <w:sz w:val="20"/>
          <w:szCs w:val="20"/>
          <w:lang w:eastAsia="en-US"/>
        </w:rPr>
      </w:r>
      <w:r w:rsidR="00731E47">
        <w:rPr>
          <w:rFonts w:eastAsiaTheme="minorHAnsi" w:cs="Arial"/>
          <w:sz w:val="20"/>
          <w:szCs w:val="20"/>
          <w:lang w:eastAsia="en-US"/>
        </w:rPr>
        <w:fldChar w:fldCharType="separate"/>
      </w:r>
      <w:r w:rsidR="000069E0">
        <w:rPr>
          <w:rFonts w:eastAsiaTheme="minorHAnsi" w:cs="Arial"/>
          <w:sz w:val="20"/>
          <w:szCs w:val="20"/>
          <w:lang w:eastAsia="en-US"/>
        </w:rPr>
        <w:t>4.1</w:t>
      </w:r>
      <w:r w:rsidR="00731E47">
        <w:rPr>
          <w:rFonts w:eastAsiaTheme="minorHAnsi" w:cs="Arial"/>
          <w:sz w:val="20"/>
          <w:szCs w:val="20"/>
          <w:lang w:eastAsia="en-US"/>
        </w:rPr>
        <w:fldChar w:fldCharType="end"/>
      </w:r>
      <w:r w:rsidRPr="00FC719A">
        <w:rPr>
          <w:rFonts w:eastAsiaTheme="minorHAnsi" w:cs="Arial"/>
          <w:sz w:val="20"/>
          <w:szCs w:val="20"/>
          <w:lang w:eastAsia="en-US"/>
        </w:rPr>
        <w:t xml:space="preserve"> této smlouvy nebude připočtena žádná DPH.</w:t>
      </w:r>
    </w:p>
    <w:p w14:paraId="112391C8" w14:textId="77777777" w:rsidR="00CA5B0D" w:rsidRPr="00FC719A" w:rsidRDefault="00CA5B0D" w:rsidP="00652801">
      <w:pPr>
        <w:pStyle w:val="Textdokumentu"/>
        <w:numPr>
          <w:ilvl w:val="1"/>
          <w:numId w:val="2"/>
        </w:numPr>
        <w:spacing w:before="120" w:line="240" w:lineRule="auto"/>
        <w:ind w:left="567" w:hanging="573"/>
        <w:rPr>
          <w:rFonts w:eastAsiaTheme="minorHAnsi" w:cs="Arial"/>
          <w:sz w:val="20"/>
          <w:szCs w:val="20"/>
          <w:lang w:eastAsia="en-US"/>
        </w:rPr>
      </w:pPr>
      <w:r w:rsidRPr="00FC719A">
        <w:rPr>
          <w:rFonts w:eastAsiaTheme="minorHAnsi" w:cs="Arial"/>
          <w:sz w:val="20"/>
          <w:szCs w:val="20"/>
          <w:lang w:eastAsia="en-US"/>
        </w:rPr>
        <w:t xml:space="preserve">Pro účely správného uplatnění DPH </w:t>
      </w:r>
      <w:r w:rsidR="00110BFF" w:rsidRPr="00FC719A">
        <w:rPr>
          <w:rFonts w:eastAsiaTheme="minorHAnsi" w:cs="Arial"/>
          <w:sz w:val="20"/>
          <w:szCs w:val="20"/>
          <w:lang w:eastAsia="en-US"/>
        </w:rPr>
        <w:t>zhotovitel</w:t>
      </w:r>
      <w:r w:rsidRPr="00FC719A">
        <w:rPr>
          <w:rFonts w:eastAsiaTheme="minorHAnsi" w:cs="Arial"/>
          <w:sz w:val="20"/>
          <w:szCs w:val="20"/>
          <w:lang w:eastAsia="en-US"/>
        </w:rPr>
        <w:t xml:space="preserve"> prohlašuje, že k datu podpisu této smlouvy je registrovaným plátcem DPH v České republice. </w:t>
      </w:r>
      <w:r w:rsidR="00110BFF" w:rsidRPr="00FC719A">
        <w:rPr>
          <w:rFonts w:eastAsiaTheme="minorHAnsi" w:cs="Arial"/>
          <w:sz w:val="20"/>
          <w:szCs w:val="20"/>
          <w:lang w:eastAsia="en-US"/>
        </w:rPr>
        <w:t>Zhotovitel</w:t>
      </w:r>
      <w:r w:rsidRPr="00FC719A">
        <w:rPr>
          <w:rFonts w:eastAsiaTheme="minorHAnsi" w:cs="Arial"/>
          <w:sz w:val="20"/>
          <w:szCs w:val="20"/>
          <w:lang w:eastAsia="en-US"/>
        </w:rPr>
        <w:t xml:space="preserve"> se zavazuje </w:t>
      </w:r>
      <w:r w:rsidR="00110BFF" w:rsidRPr="00FC719A">
        <w:rPr>
          <w:rFonts w:eastAsiaTheme="minorHAnsi" w:cs="Arial"/>
          <w:sz w:val="20"/>
          <w:szCs w:val="20"/>
          <w:lang w:eastAsia="en-US"/>
        </w:rPr>
        <w:t>objednateli</w:t>
      </w:r>
      <w:r w:rsidRPr="00FC719A">
        <w:rPr>
          <w:rFonts w:eastAsiaTheme="minorHAnsi" w:cs="Arial"/>
          <w:sz w:val="20"/>
          <w:szCs w:val="20"/>
          <w:lang w:eastAsia="en-US"/>
        </w:rPr>
        <w:t xml:space="preserve"> písemně oznámit skutečnost, že jeho registrace k DPH v České republice byla zrušena, a to do 15 dnů ode dne, kdy tato skutečnost nastala.</w:t>
      </w:r>
    </w:p>
    <w:p w14:paraId="1C9C6905" w14:textId="77777777" w:rsidR="00811475" w:rsidRDefault="00CA5B0D" w:rsidP="00652801">
      <w:pPr>
        <w:pStyle w:val="Textdokumentu"/>
        <w:numPr>
          <w:ilvl w:val="1"/>
          <w:numId w:val="2"/>
        </w:numPr>
        <w:spacing w:before="120" w:line="240" w:lineRule="auto"/>
        <w:ind w:left="567" w:hanging="573"/>
        <w:rPr>
          <w:rFonts w:eastAsiaTheme="minorHAnsi" w:cs="Arial"/>
          <w:sz w:val="20"/>
          <w:szCs w:val="20"/>
          <w:lang w:eastAsia="en-US"/>
        </w:rPr>
      </w:pPr>
      <w:r w:rsidRPr="00FC719A">
        <w:rPr>
          <w:rFonts w:eastAsiaTheme="minorHAnsi" w:cs="Arial"/>
          <w:sz w:val="20"/>
          <w:szCs w:val="20"/>
          <w:lang w:eastAsia="en-US"/>
        </w:rPr>
        <w:t xml:space="preserve">Pro účely správného uplatnění DPH </w:t>
      </w:r>
      <w:r w:rsidR="00110BFF" w:rsidRPr="00FC719A">
        <w:rPr>
          <w:rFonts w:eastAsiaTheme="minorHAnsi" w:cs="Arial"/>
          <w:sz w:val="20"/>
          <w:szCs w:val="20"/>
          <w:lang w:eastAsia="en-US"/>
        </w:rPr>
        <w:t>objednatel</w:t>
      </w:r>
      <w:r w:rsidRPr="00FC719A">
        <w:rPr>
          <w:rFonts w:eastAsiaTheme="minorHAnsi" w:cs="Arial"/>
          <w:sz w:val="20"/>
          <w:szCs w:val="20"/>
          <w:lang w:eastAsia="en-US"/>
        </w:rPr>
        <w:t xml:space="preserve"> prohlašuje, že k datu podpisu této smlouvy je registrovaným plátcem DPH v České republice. </w:t>
      </w:r>
      <w:r w:rsidR="00110BFF" w:rsidRPr="00FC719A">
        <w:rPr>
          <w:rFonts w:eastAsiaTheme="minorHAnsi" w:cs="Arial"/>
          <w:sz w:val="20"/>
          <w:szCs w:val="20"/>
          <w:lang w:eastAsia="en-US"/>
        </w:rPr>
        <w:t>Objednatel</w:t>
      </w:r>
      <w:r w:rsidRPr="00FC719A">
        <w:rPr>
          <w:rFonts w:eastAsiaTheme="minorHAnsi" w:cs="Arial"/>
          <w:sz w:val="20"/>
          <w:szCs w:val="20"/>
          <w:lang w:eastAsia="en-US"/>
        </w:rPr>
        <w:t xml:space="preserve"> se zavazuje </w:t>
      </w:r>
      <w:r w:rsidR="00110BFF" w:rsidRPr="00FC719A">
        <w:rPr>
          <w:rFonts w:eastAsiaTheme="minorHAnsi" w:cs="Arial"/>
          <w:sz w:val="20"/>
          <w:szCs w:val="20"/>
          <w:lang w:eastAsia="en-US"/>
        </w:rPr>
        <w:t>zhotoviteli</w:t>
      </w:r>
      <w:r w:rsidRPr="00FC719A">
        <w:rPr>
          <w:rFonts w:eastAsiaTheme="minorHAnsi" w:cs="Arial"/>
          <w:sz w:val="20"/>
          <w:szCs w:val="20"/>
          <w:lang w:eastAsia="en-US"/>
        </w:rPr>
        <w:t xml:space="preserve"> písemně oznámit skutečnost, že jeho registrace k DPH v České republice byla zrušena, a to do 15 dnů ode dne, kdy tato skutečnost nastala</w:t>
      </w:r>
      <w:r w:rsidR="00811475">
        <w:rPr>
          <w:rFonts w:eastAsiaTheme="minorHAnsi" w:cs="Arial"/>
          <w:sz w:val="20"/>
          <w:szCs w:val="20"/>
          <w:lang w:eastAsia="en-US"/>
        </w:rPr>
        <w:t>.</w:t>
      </w:r>
    </w:p>
    <w:p w14:paraId="3775A39B" w14:textId="77777777" w:rsidR="00CA5B0D" w:rsidRPr="00811475" w:rsidRDefault="00811475" w:rsidP="00652801">
      <w:pPr>
        <w:pStyle w:val="Textdokumentu"/>
        <w:numPr>
          <w:ilvl w:val="1"/>
          <w:numId w:val="2"/>
        </w:numPr>
        <w:spacing w:before="120" w:line="240" w:lineRule="auto"/>
        <w:ind w:left="567" w:hanging="573"/>
        <w:rPr>
          <w:rFonts w:eastAsiaTheme="minorHAnsi" w:cs="Arial"/>
          <w:sz w:val="20"/>
          <w:szCs w:val="20"/>
          <w:lang w:eastAsia="en-US"/>
        </w:rPr>
      </w:pPr>
      <w:r>
        <w:rPr>
          <w:rFonts w:eastAsiaTheme="minorHAnsi" w:cs="Arial"/>
          <w:sz w:val="20"/>
          <w:szCs w:val="20"/>
          <w:lang w:eastAsia="en-US"/>
        </w:rPr>
        <w:t xml:space="preserve">V případě, že je zhotovitel plátcem DPH usazeným v České republice, zavazuje se objednateli </w:t>
      </w:r>
      <w:r w:rsidR="00CA5B0D" w:rsidRPr="00811475">
        <w:rPr>
          <w:rFonts w:eastAsiaTheme="minorHAnsi" w:cs="Arial"/>
          <w:sz w:val="20"/>
          <w:szCs w:val="20"/>
          <w:lang w:eastAsia="en-US"/>
        </w:rPr>
        <w:t xml:space="preserve">oznámit skutečnost, že v souladu s předpisy upravujícími uplatnění DPH v České republice přestal být považován za osobu usazenou v České republice, a to nejpozději do 15 dnů ode dne, kdy tato skutečnost nastala. </w:t>
      </w:r>
    </w:p>
    <w:p w14:paraId="37125364" w14:textId="77777777" w:rsidR="002262CF" w:rsidRPr="00FC719A" w:rsidRDefault="002262CF" w:rsidP="00652801">
      <w:pPr>
        <w:pStyle w:val="Textdokumentu"/>
        <w:numPr>
          <w:ilvl w:val="1"/>
          <w:numId w:val="2"/>
        </w:numPr>
        <w:spacing w:before="120" w:line="240" w:lineRule="auto"/>
        <w:ind w:left="567" w:hanging="573"/>
        <w:rPr>
          <w:rFonts w:eastAsiaTheme="minorHAnsi" w:cs="Arial"/>
          <w:sz w:val="20"/>
          <w:szCs w:val="20"/>
          <w:lang w:eastAsia="en-US"/>
        </w:rPr>
      </w:pPr>
      <w:r w:rsidRPr="00FC719A">
        <w:rPr>
          <w:rFonts w:eastAsiaTheme="minorHAnsi" w:cs="Arial"/>
          <w:sz w:val="20"/>
          <w:szCs w:val="20"/>
          <w:lang w:eastAsia="en-US"/>
        </w:rPr>
        <w:t>Zhotovitel je povinen na každou fakturu-daňový doklad uvést sdělení, že činnosti, které poskytuje při realizaci příslušného díla, jsou či nejsou považovány za stavební práce, které podle sdělení Českého statistického úřadu o zavedení Klasifikace produkce (CZ-CPA) uveřejněného ve Sbírce zákonů odpovídají číselnému kódu klasifikace CZ-CPA 41 až 43 platnému od 1</w:t>
      </w:r>
      <w:r w:rsidR="00652801">
        <w:rPr>
          <w:rFonts w:eastAsiaTheme="minorHAnsi" w:cs="Arial"/>
          <w:sz w:val="20"/>
          <w:szCs w:val="20"/>
          <w:lang w:eastAsia="en-US"/>
        </w:rPr>
        <w:t>.</w:t>
      </w:r>
      <w:r w:rsidRPr="00FC719A">
        <w:rPr>
          <w:rFonts w:eastAsiaTheme="minorHAnsi" w:cs="Arial"/>
          <w:sz w:val="20"/>
          <w:szCs w:val="20"/>
          <w:lang w:eastAsia="en-US"/>
        </w:rPr>
        <w:t xml:space="preserve"> ledna </w:t>
      </w:r>
      <w:r w:rsidRPr="00C507DB">
        <w:rPr>
          <w:rFonts w:eastAsiaTheme="minorHAnsi" w:cs="Arial"/>
          <w:sz w:val="20"/>
          <w:szCs w:val="20"/>
          <w:lang w:eastAsia="en-US"/>
        </w:rPr>
        <w:t>20</w:t>
      </w:r>
      <w:r w:rsidR="00C507DB" w:rsidRPr="00C507DB">
        <w:rPr>
          <w:rFonts w:eastAsiaTheme="minorHAnsi" w:cs="Arial"/>
          <w:sz w:val="20"/>
          <w:szCs w:val="20"/>
          <w:lang w:eastAsia="en-US"/>
        </w:rPr>
        <w:t>15</w:t>
      </w:r>
      <w:r w:rsidRPr="00FC719A">
        <w:rPr>
          <w:rFonts w:eastAsiaTheme="minorHAnsi" w:cs="Arial"/>
          <w:sz w:val="20"/>
          <w:szCs w:val="20"/>
          <w:lang w:eastAsia="en-US"/>
        </w:rPr>
        <w:t>. Zhotovitel je povinen na každou fakturu-daňový doklad uvést poskytované stavební práce s uvedením číselného kódu klasifikace produkce CZ-CPA.</w:t>
      </w:r>
    </w:p>
    <w:p w14:paraId="5515F440" w14:textId="4CBEAA6C" w:rsidR="00CA5B0D" w:rsidRDefault="00CA5B0D" w:rsidP="00652801">
      <w:pPr>
        <w:pStyle w:val="Textdokumentu"/>
        <w:numPr>
          <w:ilvl w:val="1"/>
          <w:numId w:val="2"/>
        </w:numPr>
        <w:spacing w:before="120" w:line="240" w:lineRule="auto"/>
        <w:ind w:left="567" w:hanging="573"/>
        <w:rPr>
          <w:rFonts w:eastAsiaTheme="minorHAnsi" w:cs="Arial"/>
          <w:sz w:val="20"/>
          <w:szCs w:val="20"/>
          <w:lang w:eastAsia="en-US"/>
        </w:rPr>
      </w:pPr>
      <w:r w:rsidRPr="00FC719A">
        <w:rPr>
          <w:rFonts w:eastAsiaTheme="minorHAnsi" w:cs="Arial"/>
          <w:sz w:val="20"/>
          <w:szCs w:val="20"/>
          <w:lang w:eastAsia="en-US"/>
        </w:rPr>
        <w:t>Zhotovitel se zavazuje vrátit bez zbytečného odkladu veškerou neoprávněně vyúčtovanou DPH, kterou objednatel zhotoviteli uhradil. Dále se zhotovitel zavazuje uhradit objednateli škodu, která by objednateli v důsledku nesprávně vyúčtované DPH zhotovitelem vznikla.</w:t>
      </w:r>
    </w:p>
    <w:p w14:paraId="499CC860" w14:textId="36E05DBA" w:rsidR="00362F37" w:rsidRPr="00362F37" w:rsidRDefault="00362F37">
      <w:pPr>
        <w:pStyle w:val="Textdokumentu"/>
        <w:numPr>
          <w:ilvl w:val="1"/>
          <w:numId w:val="2"/>
        </w:numPr>
        <w:spacing w:before="120" w:line="240" w:lineRule="auto"/>
        <w:ind w:left="567" w:hanging="573"/>
        <w:rPr>
          <w:rFonts w:eastAsiaTheme="minorHAnsi" w:cs="Arial"/>
          <w:sz w:val="20"/>
          <w:szCs w:val="20"/>
          <w:lang w:eastAsia="en-US"/>
        </w:rPr>
      </w:pPr>
      <w:r w:rsidRPr="00CC2D33">
        <w:rPr>
          <w:rFonts w:eastAsiaTheme="minorHAnsi" w:cs="Arial"/>
          <w:sz w:val="20"/>
          <w:szCs w:val="20"/>
          <w:lang w:eastAsia="en-US"/>
        </w:rPr>
        <w:t xml:space="preserve">Objednatel není povinen hradit jakékoliv finanční částky podle této smlouvy na jiný bankovní účet než ten, který je zřízen bankou ve prospěch </w:t>
      </w:r>
      <w:r>
        <w:rPr>
          <w:rFonts w:eastAsiaTheme="minorHAnsi" w:cs="Arial"/>
          <w:sz w:val="20"/>
          <w:szCs w:val="20"/>
          <w:lang w:eastAsia="en-US"/>
        </w:rPr>
        <w:t>z</w:t>
      </w:r>
      <w:r w:rsidRPr="00CC2D33">
        <w:rPr>
          <w:rFonts w:eastAsiaTheme="minorHAnsi" w:cs="Arial"/>
          <w:sz w:val="20"/>
          <w:szCs w:val="20"/>
          <w:lang w:eastAsia="en-US"/>
        </w:rPr>
        <w:t>hotovitele, a současně, který je správcem daně zveřejněn způsobem umožňujícím dálkový přístup, a současně, který není veden poskytovatelem platebních služeb mimo Českou republiku.</w:t>
      </w:r>
    </w:p>
    <w:p w14:paraId="46481BAF" w14:textId="77777777" w:rsidR="00FA7427" w:rsidRPr="00CF2148" w:rsidRDefault="00CA5B0D" w:rsidP="00652801">
      <w:pPr>
        <w:pStyle w:val="Textdokumentu"/>
        <w:numPr>
          <w:ilvl w:val="1"/>
          <w:numId w:val="2"/>
        </w:numPr>
        <w:spacing w:before="120" w:line="240" w:lineRule="auto"/>
        <w:ind w:left="567" w:hanging="573"/>
        <w:rPr>
          <w:rFonts w:eastAsiaTheme="minorHAnsi" w:cs="Arial"/>
          <w:sz w:val="20"/>
          <w:szCs w:val="20"/>
          <w:lang w:eastAsia="en-US"/>
        </w:rPr>
      </w:pPr>
      <w:r w:rsidRPr="00CF2148">
        <w:rPr>
          <w:rFonts w:eastAsiaTheme="minorHAnsi" w:cs="Arial"/>
          <w:sz w:val="20"/>
          <w:szCs w:val="20"/>
          <w:lang w:eastAsia="en-US"/>
        </w:rPr>
        <w:t xml:space="preserve">V případě, že se </w:t>
      </w:r>
      <w:r w:rsidR="006E7DD9" w:rsidRPr="00CF2148">
        <w:rPr>
          <w:rFonts w:eastAsiaTheme="minorHAnsi" w:cs="Arial"/>
          <w:sz w:val="20"/>
          <w:szCs w:val="20"/>
          <w:lang w:eastAsia="en-US"/>
        </w:rPr>
        <w:t>zhotovitel</w:t>
      </w:r>
      <w:r w:rsidRPr="00CF2148">
        <w:rPr>
          <w:rFonts w:eastAsiaTheme="minorHAnsi" w:cs="Arial"/>
          <w:sz w:val="20"/>
          <w:szCs w:val="20"/>
          <w:lang w:eastAsia="en-US"/>
        </w:rPr>
        <w:t xml:space="preserve"> stane nespolehlivým plátcem ve smyslu zákona </w:t>
      </w:r>
      <w:r w:rsidR="00B31C1C" w:rsidRPr="00CF2148">
        <w:rPr>
          <w:rFonts w:eastAsiaTheme="minorHAnsi" w:cs="Arial"/>
          <w:sz w:val="20"/>
          <w:szCs w:val="20"/>
          <w:lang w:eastAsia="en-US"/>
        </w:rPr>
        <w:t>o DPH</w:t>
      </w:r>
      <w:r w:rsidRPr="00CF2148">
        <w:rPr>
          <w:rFonts w:eastAsiaTheme="minorHAnsi" w:cs="Arial"/>
          <w:sz w:val="20"/>
          <w:szCs w:val="20"/>
          <w:lang w:eastAsia="en-US"/>
        </w:rPr>
        <w:t xml:space="preserve">, popř. obecně závazného právního předpisu nahrazujícího zákon </w:t>
      </w:r>
      <w:r w:rsidR="00B31C1C" w:rsidRPr="00CF2148">
        <w:rPr>
          <w:rFonts w:eastAsiaTheme="minorHAnsi" w:cs="Arial"/>
          <w:sz w:val="20"/>
          <w:szCs w:val="20"/>
          <w:lang w:eastAsia="en-US"/>
        </w:rPr>
        <w:t>o DPH</w:t>
      </w:r>
      <w:r w:rsidR="00CF2148" w:rsidRPr="00CF2148">
        <w:rPr>
          <w:rFonts w:eastAsiaTheme="minorHAnsi" w:cs="Arial"/>
          <w:sz w:val="20"/>
          <w:szCs w:val="20"/>
          <w:lang w:eastAsia="en-US"/>
        </w:rPr>
        <w:t xml:space="preserve">, uhradí </w:t>
      </w:r>
      <w:r w:rsidR="006E7DD9" w:rsidRPr="00CF2148">
        <w:rPr>
          <w:rFonts w:eastAsiaTheme="minorHAnsi" w:cs="Arial"/>
          <w:sz w:val="20"/>
          <w:szCs w:val="20"/>
          <w:lang w:eastAsia="en-US"/>
        </w:rPr>
        <w:t>objednatel</w:t>
      </w:r>
      <w:r w:rsidR="00CF2148" w:rsidRPr="00CF2148">
        <w:rPr>
          <w:rFonts w:eastAsiaTheme="minorHAnsi" w:cs="Arial"/>
          <w:sz w:val="20"/>
          <w:szCs w:val="20"/>
          <w:lang w:eastAsia="en-US"/>
        </w:rPr>
        <w:t xml:space="preserve"> DPH z přijatého zdanitelného plnění přímo příslušnému správci daně. </w:t>
      </w:r>
    </w:p>
    <w:p w14:paraId="575AD9A5" w14:textId="77777777" w:rsidR="00704FA2" w:rsidRDefault="00704FA2" w:rsidP="00E46532">
      <w:pPr>
        <w:pStyle w:val="Textdokumentu"/>
        <w:spacing w:after="0" w:line="276" w:lineRule="auto"/>
        <w:ind w:left="567"/>
        <w:rPr>
          <w:rFonts w:eastAsiaTheme="minorHAnsi" w:cs="Arial"/>
          <w:sz w:val="20"/>
          <w:szCs w:val="20"/>
          <w:lang w:eastAsia="en-US"/>
        </w:rPr>
      </w:pPr>
    </w:p>
    <w:p w14:paraId="535C7D4F" w14:textId="77777777" w:rsidR="007A73D4" w:rsidRPr="00E46532" w:rsidRDefault="007A73D4" w:rsidP="00FE30BB">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Čl. V</w:t>
      </w:r>
    </w:p>
    <w:p w14:paraId="1E402EE5" w14:textId="77777777" w:rsidR="007A73D4" w:rsidRPr="00E46532" w:rsidRDefault="007A73D4" w:rsidP="00E46532">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Podmínky plnění díla</w:t>
      </w:r>
    </w:p>
    <w:p w14:paraId="1F53CFF3" w14:textId="77777777" w:rsidR="00D252BF" w:rsidRPr="00E46532" w:rsidRDefault="00D252BF" w:rsidP="00E46532">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6D5D5F10" w14:textId="77777777" w:rsidR="007A73D4" w:rsidRPr="00E46532" w:rsidRDefault="007A73D4" w:rsidP="00652801">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Stroje, zařízení, materiál a jiné věci opatřené objednatelem budou zhotovitelem převzaty a při provádění díla použity po vzájemné dohodě obou smluvních stran, není-li v této smlouvě stanoveno jinak. Použitím těchto věcí se však nemění výše ceny za díl</w:t>
      </w:r>
      <w:r w:rsidR="0041468B" w:rsidRPr="00E46532">
        <w:rPr>
          <w:rFonts w:eastAsiaTheme="minorHAnsi" w:cs="Arial"/>
          <w:sz w:val="20"/>
          <w:szCs w:val="20"/>
          <w:lang w:eastAsia="en-US"/>
        </w:rPr>
        <w:t>o</w:t>
      </w:r>
      <w:r w:rsidRPr="00E46532">
        <w:rPr>
          <w:rFonts w:eastAsiaTheme="minorHAnsi" w:cs="Arial"/>
          <w:sz w:val="20"/>
          <w:szCs w:val="20"/>
          <w:lang w:eastAsia="en-US"/>
        </w:rPr>
        <w:t xml:space="preserve"> stanovená v článku IV této smlouvy.</w:t>
      </w:r>
    </w:p>
    <w:p w14:paraId="3214D516" w14:textId="77777777" w:rsidR="007A73D4" w:rsidRPr="00E46532" w:rsidRDefault="007A73D4" w:rsidP="00652801">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 xml:space="preserve">Jestliže zhotovitel nebude moci zajistit určitý materiál či hmoty uvedené ve schválené </w:t>
      </w:r>
      <w:r w:rsidR="005C10F3" w:rsidRPr="00B45A48">
        <w:rPr>
          <w:rFonts w:eastAsiaTheme="minorHAnsi" w:cs="Arial"/>
          <w:sz w:val="20"/>
          <w:szCs w:val="20"/>
          <w:lang w:eastAsia="en-US"/>
        </w:rPr>
        <w:t>technické</w:t>
      </w:r>
      <w:r w:rsidRPr="00E46532">
        <w:rPr>
          <w:rFonts w:eastAsiaTheme="minorHAnsi" w:cs="Arial"/>
          <w:sz w:val="20"/>
          <w:szCs w:val="20"/>
          <w:lang w:eastAsia="en-US"/>
        </w:rPr>
        <w:t xml:space="preserve"> dokumentaci, souhlasí objednatel s použitím náhradního materiálu či hmot, a to za podmínky, že bude zachována kvalita a vhodnost k účelu díla a cena</w:t>
      </w:r>
      <w:r w:rsidR="003B1A07">
        <w:rPr>
          <w:rFonts w:eastAsiaTheme="minorHAnsi" w:cs="Arial"/>
          <w:sz w:val="20"/>
          <w:szCs w:val="20"/>
          <w:lang w:eastAsia="en-US"/>
        </w:rPr>
        <w:t xml:space="preserve"> za dílo</w:t>
      </w:r>
      <w:r w:rsidRPr="00E46532">
        <w:rPr>
          <w:rFonts w:eastAsiaTheme="minorHAnsi" w:cs="Arial"/>
          <w:sz w:val="20"/>
          <w:szCs w:val="20"/>
          <w:lang w:eastAsia="en-US"/>
        </w:rPr>
        <w:t xml:space="preserve"> sjednaná touto smlouvou.</w:t>
      </w:r>
    </w:p>
    <w:p w14:paraId="711C4DF7" w14:textId="77777777" w:rsidR="007A73D4" w:rsidRPr="00E46532" w:rsidRDefault="007A73D4" w:rsidP="00652801">
      <w:pPr>
        <w:pStyle w:val="Textdokumentu"/>
        <w:numPr>
          <w:ilvl w:val="1"/>
          <w:numId w:val="2"/>
        </w:numPr>
        <w:spacing w:before="120" w:line="240" w:lineRule="auto"/>
        <w:ind w:left="567" w:hanging="573"/>
        <w:rPr>
          <w:rFonts w:eastAsiaTheme="minorHAnsi" w:cs="Arial"/>
          <w:sz w:val="20"/>
          <w:szCs w:val="20"/>
          <w:lang w:eastAsia="en-US"/>
        </w:rPr>
      </w:pPr>
      <w:bookmarkStart w:id="4" w:name="_Ref2096957"/>
      <w:r w:rsidRPr="00E46532">
        <w:rPr>
          <w:rFonts w:eastAsiaTheme="minorHAnsi" w:cs="Arial"/>
          <w:sz w:val="20"/>
          <w:szCs w:val="20"/>
          <w:lang w:eastAsia="en-US"/>
        </w:rPr>
        <w:t>Zhotovitel je povinen na své náklady při provádění díla</w:t>
      </w:r>
      <w:r w:rsidR="004B211D">
        <w:rPr>
          <w:rFonts w:eastAsiaTheme="minorHAnsi" w:cs="Arial"/>
          <w:sz w:val="20"/>
          <w:szCs w:val="20"/>
          <w:lang w:eastAsia="en-US"/>
        </w:rPr>
        <w:t xml:space="preserve"> a servisních služeb</w:t>
      </w:r>
      <w:r w:rsidRPr="00E46532">
        <w:rPr>
          <w:rFonts w:eastAsiaTheme="minorHAnsi" w:cs="Arial"/>
          <w:sz w:val="20"/>
          <w:szCs w:val="20"/>
          <w:lang w:eastAsia="en-US"/>
        </w:rPr>
        <w:t xml:space="preserve"> dodržovat nebo zajistit dodržování zejména:</w:t>
      </w:r>
      <w:bookmarkEnd w:id="4"/>
    </w:p>
    <w:p w14:paraId="65E7FCA2" w14:textId="77777777" w:rsidR="007A73D4" w:rsidRPr="00E46532" w:rsidRDefault="007A73D4" w:rsidP="00E46532">
      <w:pPr>
        <w:pStyle w:val="Textdokumentu"/>
        <w:numPr>
          <w:ilvl w:val="2"/>
          <w:numId w:val="2"/>
        </w:numPr>
        <w:spacing w:after="0" w:line="276" w:lineRule="auto"/>
        <w:ind w:left="1134" w:hanging="567"/>
        <w:rPr>
          <w:rFonts w:eastAsiaTheme="minorHAnsi" w:cs="Arial"/>
          <w:sz w:val="20"/>
          <w:szCs w:val="20"/>
          <w:lang w:eastAsia="en-US"/>
        </w:rPr>
      </w:pPr>
      <w:r w:rsidRPr="00E46532">
        <w:rPr>
          <w:rFonts w:eastAsiaTheme="minorHAnsi" w:cs="Arial"/>
          <w:sz w:val="20"/>
          <w:szCs w:val="20"/>
          <w:lang w:eastAsia="en-US"/>
        </w:rPr>
        <w:t>obecně závazn</w:t>
      </w:r>
      <w:r w:rsidR="003F396B" w:rsidRPr="00E46532">
        <w:rPr>
          <w:rFonts w:eastAsiaTheme="minorHAnsi" w:cs="Arial"/>
          <w:sz w:val="20"/>
          <w:szCs w:val="20"/>
          <w:lang w:eastAsia="en-US"/>
        </w:rPr>
        <w:t>ých</w:t>
      </w:r>
      <w:r w:rsidRPr="00E46532">
        <w:rPr>
          <w:rFonts w:eastAsiaTheme="minorHAnsi" w:cs="Arial"/>
          <w:sz w:val="20"/>
          <w:szCs w:val="20"/>
          <w:lang w:eastAsia="en-US"/>
        </w:rPr>
        <w:t xml:space="preserve"> právní</w:t>
      </w:r>
      <w:r w:rsidR="003F396B" w:rsidRPr="00E46532">
        <w:rPr>
          <w:rFonts w:eastAsiaTheme="minorHAnsi" w:cs="Arial"/>
          <w:sz w:val="20"/>
          <w:szCs w:val="20"/>
          <w:lang w:eastAsia="en-US"/>
        </w:rPr>
        <w:t>ch</w:t>
      </w:r>
      <w:r w:rsidRPr="00E46532">
        <w:rPr>
          <w:rFonts w:eastAsiaTheme="minorHAnsi" w:cs="Arial"/>
          <w:sz w:val="20"/>
          <w:szCs w:val="20"/>
          <w:lang w:eastAsia="en-US"/>
        </w:rPr>
        <w:t xml:space="preserve"> předpis</w:t>
      </w:r>
      <w:r w:rsidR="003F396B" w:rsidRPr="00E46532">
        <w:rPr>
          <w:rFonts w:eastAsiaTheme="minorHAnsi" w:cs="Arial"/>
          <w:sz w:val="20"/>
          <w:szCs w:val="20"/>
          <w:lang w:eastAsia="en-US"/>
        </w:rPr>
        <w:t>ů</w:t>
      </w:r>
      <w:r w:rsidRPr="00E46532">
        <w:rPr>
          <w:rFonts w:eastAsiaTheme="minorHAnsi" w:cs="Arial"/>
          <w:sz w:val="20"/>
          <w:szCs w:val="20"/>
          <w:lang w:eastAsia="en-US"/>
        </w:rPr>
        <w:t xml:space="preserve">, </w:t>
      </w:r>
    </w:p>
    <w:p w14:paraId="0FD3AF17" w14:textId="77777777" w:rsidR="007A73D4" w:rsidRPr="00E46532" w:rsidRDefault="007A73D4" w:rsidP="00E46532">
      <w:pPr>
        <w:pStyle w:val="Textdokumentu"/>
        <w:numPr>
          <w:ilvl w:val="2"/>
          <w:numId w:val="2"/>
        </w:numPr>
        <w:spacing w:after="0" w:line="276" w:lineRule="auto"/>
        <w:ind w:left="1134" w:hanging="567"/>
        <w:rPr>
          <w:rFonts w:eastAsiaTheme="minorHAnsi" w:cs="Arial"/>
          <w:sz w:val="20"/>
          <w:szCs w:val="20"/>
          <w:lang w:eastAsia="en-US"/>
        </w:rPr>
      </w:pPr>
      <w:r w:rsidRPr="00E46532">
        <w:rPr>
          <w:rFonts w:eastAsiaTheme="minorHAnsi" w:cs="Arial"/>
          <w:sz w:val="20"/>
          <w:szCs w:val="20"/>
          <w:lang w:eastAsia="en-US"/>
        </w:rPr>
        <w:t>platn</w:t>
      </w:r>
      <w:r w:rsidR="003F396B" w:rsidRPr="00E46532">
        <w:rPr>
          <w:rFonts w:eastAsiaTheme="minorHAnsi" w:cs="Arial"/>
          <w:sz w:val="20"/>
          <w:szCs w:val="20"/>
          <w:lang w:eastAsia="en-US"/>
        </w:rPr>
        <w:t>ých</w:t>
      </w:r>
      <w:r w:rsidRPr="00E46532">
        <w:rPr>
          <w:rFonts w:eastAsiaTheme="minorHAnsi" w:cs="Arial"/>
          <w:sz w:val="20"/>
          <w:szCs w:val="20"/>
          <w:lang w:eastAsia="en-US"/>
        </w:rPr>
        <w:t xml:space="preserve"> česk</w:t>
      </w:r>
      <w:r w:rsidR="003F396B" w:rsidRPr="00E46532">
        <w:rPr>
          <w:rFonts w:eastAsiaTheme="minorHAnsi" w:cs="Arial"/>
          <w:sz w:val="20"/>
          <w:szCs w:val="20"/>
          <w:lang w:eastAsia="en-US"/>
        </w:rPr>
        <w:t>ých</w:t>
      </w:r>
      <w:r w:rsidRPr="00E46532">
        <w:rPr>
          <w:rFonts w:eastAsiaTheme="minorHAnsi" w:cs="Arial"/>
          <w:sz w:val="20"/>
          <w:szCs w:val="20"/>
          <w:lang w:eastAsia="en-US"/>
        </w:rPr>
        <w:t xml:space="preserve"> technick</w:t>
      </w:r>
      <w:r w:rsidR="003F396B" w:rsidRPr="00E46532">
        <w:rPr>
          <w:rFonts w:eastAsiaTheme="minorHAnsi" w:cs="Arial"/>
          <w:sz w:val="20"/>
          <w:szCs w:val="20"/>
          <w:lang w:eastAsia="en-US"/>
        </w:rPr>
        <w:t>ých</w:t>
      </w:r>
      <w:r w:rsidRPr="00E46532">
        <w:rPr>
          <w:rFonts w:eastAsiaTheme="minorHAnsi" w:cs="Arial"/>
          <w:sz w:val="20"/>
          <w:szCs w:val="20"/>
          <w:lang w:eastAsia="en-US"/>
        </w:rPr>
        <w:t xml:space="preserve"> nor</w:t>
      </w:r>
      <w:r w:rsidR="003F396B" w:rsidRPr="00E46532">
        <w:rPr>
          <w:rFonts w:eastAsiaTheme="minorHAnsi" w:cs="Arial"/>
          <w:sz w:val="20"/>
          <w:szCs w:val="20"/>
          <w:lang w:eastAsia="en-US"/>
        </w:rPr>
        <w:t>em</w:t>
      </w:r>
      <w:r w:rsidRPr="00E46532">
        <w:rPr>
          <w:rFonts w:eastAsiaTheme="minorHAnsi" w:cs="Arial"/>
          <w:sz w:val="20"/>
          <w:szCs w:val="20"/>
          <w:lang w:eastAsia="en-US"/>
        </w:rPr>
        <w:t xml:space="preserve"> a/nebo EN </w:t>
      </w:r>
      <w:r w:rsidR="003F396B" w:rsidRPr="00E46532">
        <w:rPr>
          <w:rFonts w:eastAsiaTheme="minorHAnsi" w:cs="Arial"/>
          <w:sz w:val="20"/>
          <w:szCs w:val="20"/>
          <w:lang w:eastAsia="en-US"/>
        </w:rPr>
        <w:t xml:space="preserve">norem </w:t>
      </w:r>
      <w:r w:rsidRPr="00E46532">
        <w:rPr>
          <w:rFonts w:eastAsiaTheme="minorHAnsi" w:cs="Arial"/>
          <w:sz w:val="20"/>
          <w:szCs w:val="20"/>
          <w:lang w:eastAsia="en-US"/>
        </w:rPr>
        <w:t>a uznan</w:t>
      </w:r>
      <w:r w:rsidR="003F396B" w:rsidRPr="00E46532">
        <w:rPr>
          <w:rFonts w:eastAsiaTheme="minorHAnsi" w:cs="Arial"/>
          <w:sz w:val="20"/>
          <w:szCs w:val="20"/>
          <w:lang w:eastAsia="en-US"/>
        </w:rPr>
        <w:t>ých</w:t>
      </w:r>
      <w:r w:rsidRPr="00E46532">
        <w:rPr>
          <w:rFonts w:eastAsiaTheme="minorHAnsi" w:cs="Arial"/>
          <w:sz w:val="20"/>
          <w:szCs w:val="20"/>
          <w:lang w:eastAsia="en-US"/>
        </w:rPr>
        <w:t xml:space="preserve"> technick</w:t>
      </w:r>
      <w:r w:rsidR="003F396B" w:rsidRPr="00E46532">
        <w:rPr>
          <w:rFonts w:eastAsiaTheme="minorHAnsi" w:cs="Arial"/>
          <w:sz w:val="20"/>
          <w:szCs w:val="20"/>
          <w:lang w:eastAsia="en-US"/>
        </w:rPr>
        <w:t>ých</w:t>
      </w:r>
      <w:r w:rsidRPr="00E46532">
        <w:rPr>
          <w:rFonts w:eastAsiaTheme="minorHAnsi" w:cs="Arial"/>
          <w:sz w:val="20"/>
          <w:szCs w:val="20"/>
          <w:lang w:eastAsia="en-US"/>
        </w:rPr>
        <w:t xml:space="preserve"> pravid</w:t>
      </w:r>
      <w:r w:rsidR="003F396B" w:rsidRPr="00E46532">
        <w:rPr>
          <w:rFonts w:eastAsiaTheme="minorHAnsi" w:cs="Arial"/>
          <w:sz w:val="20"/>
          <w:szCs w:val="20"/>
          <w:lang w:eastAsia="en-US"/>
        </w:rPr>
        <w:t>el</w:t>
      </w:r>
      <w:r w:rsidRPr="00E46532">
        <w:rPr>
          <w:rFonts w:eastAsiaTheme="minorHAnsi" w:cs="Arial"/>
          <w:sz w:val="20"/>
          <w:szCs w:val="20"/>
          <w:lang w:eastAsia="en-US"/>
        </w:rPr>
        <w:t>,</w:t>
      </w:r>
    </w:p>
    <w:p w14:paraId="46F0CFD6" w14:textId="77777777" w:rsidR="007A73D4" w:rsidRPr="00E46532" w:rsidRDefault="007A73D4" w:rsidP="00E46532">
      <w:pPr>
        <w:pStyle w:val="Textdokumentu"/>
        <w:numPr>
          <w:ilvl w:val="2"/>
          <w:numId w:val="2"/>
        </w:numPr>
        <w:spacing w:after="0" w:line="276" w:lineRule="auto"/>
        <w:ind w:left="1134" w:hanging="567"/>
        <w:rPr>
          <w:rFonts w:eastAsiaTheme="minorHAnsi" w:cs="Arial"/>
          <w:sz w:val="20"/>
          <w:szCs w:val="20"/>
          <w:lang w:eastAsia="en-US"/>
        </w:rPr>
      </w:pPr>
      <w:r w:rsidRPr="00E46532">
        <w:rPr>
          <w:rFonts w:eastAsiaTheme="minorHAnsi" w:cs="Arial"/>
          <w:sz w:val="20"/>
          <w:szCs w:val="20"/>
          <w:lang w:eastAsia="en-US"/>
        </w:rPr>
        <w:t>předpis</w:t>
      </w:r>
      <w:r w:rsidR="003F396B" w:rsidRPr="00E46532">
        <w:rPr>
          <w:rFonts w:eastAsiaTheme="minorHAnsi" w:cs="Arial"/>
          <w:sz w:val="20"/>
          <w:szCs w:val="20"/>
          <w:lang w:eastAsia="en-US"/>
        </w:rPr>
        <w:t>ů</w:t>
      </w:r>
      <w:r w:rsidRPr="00E46532">
        <w:rPr>
          <w:rFonts w:eastAsiaTheme="minorHAnsi" w:cs="Arial"/>
          <w:sz w:val="20"/>
          <w:szCs w:val="20"/>
          <w:lang w:eastAsia="en-US"/>
        </w:rPr>
        <w:t xml:space="preserve"> požární ochrany,</w:t>
      </w:r>
    </w:p>
    <w:p w14:paraId="1F620D5A" w14:textId="77777777" w:rsidR="007A73D4" w:rsidRPr="00E46532" w:rsidRDefault="007A73D4" w:rsidP="00E46532">
      <w:pPr>
        <w:pStyle w:val="Textdokumentu"/>
        <w:numPr>
          <w:ilvl w:val="2"/>
          <w:numId w:val="2"/>
        </w:numPr>
        <w:spacing w:after="0" w:line="276" w:lineRule="auto"/>
        <w:ind w:left="1134" w:hanging="567"/>
        <w:rPr>
          <w:rFonts w:eastAsiaTheme="minorHAnsi" w:cs="Arial"/>
          <w:sz w:val="20"/>
          <w:szCs w:val="20"/>
          <w:lang w:eastAsia="en-US"/>
        </w:rPr>
      </w:pPr>
      <w:r w:rsidRPr="00E46532">
        <w:rPr>
          <w:rFonts w:eastAsiaTheme="minorHAnsi" w:cs="Arial"/>
          <w:sz w:val="20"/>
          <w:szCs w:val="20"/>
          <w:lang w:eastAsia="en-US"/>
        </w:rPr>
        <w:t>vešker</w:t>
      </w:r>
      <w:r w:rsidR="003F396B" w:rsidRPr="00E46532">
        <w:rPr>
          <w:rFonts w:eastAsiaTheme="minorHAnsi" w:cs="Arial"/>
          <w:sz w:val="20"/>
          <w:szCs w:val="20"/>
          <w:lang w:eastAsia="en-US"/>
        </w:rPr>
        <w:t xml:space="preserve">ých </w:t>
      </w:r>
      <w:r w:rsidRPr="00E46532">
        <w:rPr>
          <w:rFonts w:eastAsiaTheme="minorHAnsi" w:cs="Arial"/>
          <w:sz w:val="20"/>
          <w:szCs w:val="20"/>
          <w:lang w:eastAsia="en-US"/>
        </w:rPr>
        <w:t>obecně závazn</w:t>
      </w:r>
      <w:r w:rsidR="003F396B" w:rsidRPr="00E46532">
        <w:rPr>
          <w:rFonts w:eastAsiaTheme="minorHAnsi" w:cs="Arial"/>
          <w:sz w:val="20"/>
          <w:szCs w:val="20"/>
          <w:lang w:eastAsia="en-US"/>
        </w:rPr>
        <w:t>ých</w:t>
      </w:r>
      <w:r w:rsidRPr="00E46532">
        <w:rPr>
          <w:rFonts w:eastAsiaTheme="minorHAnsi" w:cs="Arial"/>
          <w:sz w:val="20"/>
          <w:szCs w:val="20"/>
          <w:lang w:eastAsia="en-US"/>
        </w:rPr>
        <w:t xml:space="preserve"> právní</w:t>
      </w:r>
      <w:r w:rsidR="003F396B" w:rsidRPr="00E46532">
        <w:rPr>
          <w:rFonts w:eastAsiaTheme="minorHAnsi" w:cs="Arial"/>
          <w:sz w:val="20"/>
          <w:szCs w:val="20"/>
          <w:lang w:eastAsia="en-US"/>
        </w:rPr>
        <w:t xml:space="preserve">ch </w:t>
      </w:r>
      <w:r w:rsidRPr="00E46532">
        <w:rPr>
          <w:rFonts w:eastAsiaTheme="minorHAnsi" w:cs="Arial"/>
          <w:sz w:val="20"/>
          <w:szCs w:val="20"/>
          <w:lang w:eastAsia="en-US"/>
        </w:rPr>
        <w:t>předpis</w:t>
      </w:r>
      <w:r w:rsidR="003F396B" w:rsidRPr="00E46532">
        <w:rPr>
          <w:rFonts w:eastAsiaTheme="minorHAnsi" w:cs="Arial"/>
          <w:sz w:val="20"/>
          <w:szCs w:val="20"/>
          <w:lang w:eastAsia="en-US"/>
        </w:rPr>
        <w:t>ů</w:t>
      </w:r>
      <w:r w:rsidRPr="00E46532">
        <w:rPr>
          <w:rFonts w:eastAsiaTheme="minorHAnsi" w:cs="Arial"/>
          <w:sz w:val="20"/>
          <w:szCs w:val="20"/>
          <w:lang w:eastAsia="en-US"/>
        </w:rPr>
        <w:t xml:space="preserve"> k zajištění bezpečnosti a ochrany zdraví při práci,</w:t>
      </w:r>
    </w:p>
    <w:p w14:paraId="0FA6E98D" w14:textId="77777777" w:rsidR="007A73D4" w:rsidRPr="00E46532" w:rsidRDefault="007A73D4" w:rsidP="00E46532">
      <w:pPr>
        <w:pStyle w:val="Textdokumentu"/>
        <w:numPr>
          <w:ilvl w:val="2"/>
          <w:numId w:val="2"/>
        </w:numPr>
        <w:spacing w:after="0" w:line="276" w:lineRule="auto"/>
        <w:ind w:left="1134" w:hanging="567"/>
        <w:rPr>
          <w:rFonts w:eastAsiaTheme="minorHAnsi" w:cs="Arial"/>
          <w:sz w:val="20"/>
          <w:szCs w:val="20"/>
          <w:lang w:eastAsia="en-US"/>
        </w:rPr>
      </w:pPr>
      <w:r w:rsidRPr="00E46532">
        <w:rPr>
          <w:rFonts w:eastAsiaTheme="minorHAnsi" w:cs="Arial"/>
          <w:sz w:val="20"/>
          <w:szCs w:val="20"/>
          <w:lang w:eastAsia="en-US"/>
        </w:rPr>
        <w:t>právní</w:t>
      </w:r>
      <w:r w:rsidR="003F396B" w:rsidRPr="00E46532">
        <w:rPr>
          <w:rFonts w:eastAsiaTheme="minorHAnsi" w:cs="Arial"/>
          <w:sz w:val="20"/>
          <w:szCs w:val="20"/>
          <w:lang w:eastAsia="en-US"/>
        </w:rPr>
        <w:t>ch</w:t>
      </w:r>
      <w:r w:rsidRPr="00E46532">
        <w:rPr>
          <w:rFonts w:eastAsiaTheme="minorHAnsi" w:cs="Arial"/>
          <w:sz w:val="20"/>
          <w:szCs w:val="20"/>
          <w:lang w:eastAsia="en-US"/>
        </w:rPr>
        <w:t xml:space="preserve"> předpis</w:t>
      </w:r>
      <w:r w:rsidR="003F396B" w:rsidRPr="00E46532">
        <w:rPr>
          <w:rFonts w:eastAsiaTheme="minorHAnsi" w:cs="Arial"/>
          <w:sz w:val="20"/>
          <w:szCs w:val="20"/>
          <w:lang w:eastAsia="en-US"/>
        </w:rPr>
        <w:t>ů</w:t>
      </w:r>
      <w:r w:rsidRPr="00E46532">
        <w:rPr>
          <w:rFonts w:eastAsiaTheme="minorHAnsi" w:cs="Arial"/>
          <w:sz w:val="20"/>
          <w:szCs w:val="20"/>
          <w:lang w:eastAsia="en-US"/>
        </w:rPr>
        <w:t xml:space="preserve"> v oblasti nakládání s odpady, závadnými látkami, chemickými látkami a</w:t>
      </w:r>
      <w:r w:rsidR="00652801">
        <w:rPr>
          <w:rFonts w:eastAsiaTheme="minorHAnsi" w:cs="Arial"/>
          <w:sz w:val="20"/>
          <w:szCs w:val="20"/>
          <w:lang w:eastAsia="en-US"/>
        </w:rPr>
        <w:t> </w:t>
      </w:r>
      <w:r w:rsidRPr="00E46532">
        <w:rPr>
          <w:rFonts w:eastAsiaTheme="minorHAnsi" w:cs="Arial"/>
          <w:sz w:val="20"/>
          <w:szCs w:val="20"/>
          <w:lang w:eastAsia="en-US"/>
        </w:rPr>
        <w:t>přípravky a právní</w:t>
      </w:r>
      <w:r w:rsidR="00AF3ABC">
        <w:rPr>
          <w:rFonts w:eastAsiaTheme="minorHAnsi" w:cs="Arial"/>
          <w:sz w:val="20"/>
          <w:szCs w:val="20"/>
          <w:lang w:eastAsia="en-US"/>
        </w:rPr>
        <w:t xml:space="preserve">ch </w:t>
      </w:r>
      <w:r w:rsidRPr="00E46532">
        <w:rPr>
          <w:rFonts w:eastAsiaTheme="minorHAnsi" w:cs="Arial"/>
          <w:sz w:val="20"/>
          <w:szCs w:val="20"/>
          <w:lang w:eastAsia="en-US"/>
        </w:rPr>
        <w:t>předpis</w:t>
      </w:r>
      <w:r w:rsidR="00AF3ABC">
        <w:rPr>
          <w:rFonts w:eastAsiaTheme="minorHAnsi" w:cs="Arial"/>
          <w:sz w:val="20"/>
          <w:szCs w:val="20"/>
          <w:lang w:eastAsia="en-US"/>
        </w:rPr>
        <w:t>ů</w:t>
      </w:r>
      <w:r w:rsidRPr="00E46532">
        <w:rPr>
          <w:rFonts w:eastAsiaTheme="minorHAnsi" w:cs="Arial"/>
          <w:sz w:val="20"/>
          <w:szCs w:val="20"/>
          <w:lang w:eastAsia="en-US"/>
        </w:rPr>
        <w:t xml:space="preserve"> na ochranu ovzduší,</w:t>
      </w:r>
    </w:p>
    <w:p w14:paraId="7012ABC7" w14:textId="77777777" w:rsidR="00992898" w:rsidRDefault="00992898">
      <w:pPr>
        <w:rPr>
          <w:rFonts w:ascii="Arial" w:hAnsi="Arial" w:cs="Arial"/>
          <w:sz w:val="20"/>
          <w:szCs w:val="20"/>
        </w:rPr>
      </w:pPr>
      <w:r>
        <w:rPr>
          <w:rFonts w:cs="Arial"/>
          <w:sz w:val="20"/>
          <w:szCs w:val="20"/>
        </w:rPr>
        <w:br w:type="page"/>
      </w:r>
    </w:p>
    <w:p w14:paraId="115A6E03" w14:textId="25EF801D" w:rsidR="007A73D4" w:rsidRPr="00B45A48" w:rsidRDefault="007A73D4" w:rsidP="00E46532">
      <w:pPr>
        <w:pStyle w:val="Textdokumentu"/>
        <w:numPr>
          <w:ilvl w:val="2"/>
          <w:numId w:val="2"/>
        </w:numPr>
        <w:spacing w:after="0" w:line="276" w:lineRule="auto"/>
        <w:ind w:left="1134" w:hanging="567"/>
        <w:rPr>
          <w:rFonts w:eastAsiaTheme="minorHAnsi" w:cs="Arial"/>
          <w:sz w:val="20"/>
          <w:szCs w:val="20"/>
          <w:lang w:eastAsia="en-US"/>
        </w:rPr>
      </w:pPr>
      <w:r w:rsidRPr="00B45A48">
        <w:rPr>
          <w:rFonts w:eastAsiaTheme="minorHAnsi" w:cs="Arial"/>
          <w:sz w:val="20"/>
          <w:szCs w:val="20"/>
          <w:lang w:eastAsia="en-US"/>
        </w:rPr>
        <w:lastRenderedPageBreak/>
        <w:t>vnitřní</w:t>
      </w:r>
      <w:r w:rsidR="00CF1C1A" w:rsidRPr="00B45A48">
        <w:rPr>
          <w:rFonts w:eastAsiaTheme="minorHAnsi" w:cs="Arial"/>
          <w:sz w:val="20"/>
          <w:szCs w:val="20"/>
          <w:lang w:eastAsia="en-US"/>
        </w:rPr>
        <w:t>ch</w:t>
      </w:r>
      <w:r w:rsidRPr="00B45A48">
        <w:rPr>
          <w:rFonts w:eastAsiaTheme="minorHAnsi" w:cs="Arial"/>
          <w:sz w:val="20"/>
          <w:szCs w:val="20"/>
          <w:lang w:eastAsia="en-US"/>
        </w:rPr>
        <w:t xml:space="preserve"> předpis</w:t>
      </w:r>
      <w:r w:rsidR="00CF1C1A" w:rsidRPr="00B45A48">
        <w:rPr>
          <w:rFonts w:eastAsiaTheme="minorHAnsi" w:cs="Arial"/>
          <w:sz w:val="20"/>
          <w:szCs w:val="20"/>
          <w:lang w:eastAsia="en-US"/>
        </w:rPr>
        <w:t>ů</w:t>
      </w:r>
      <w:r w:rsidRPr="00B45A48">
        <w:rPr>
          <w:rFonts w:eastAsiaTheme="minorHAnsi" w:cs="Arial"/>
          <w:sz w:val="20"/>
          <w:szCs w:val="20"/>
          <w:lang w:eastAsia="en-US"/>
        </w:rPr>
        <w:t xml:space="preserve"> objednatele:</w:t>
      </w:r>
    </w:p>
    <w:p w14:paraId="553B2DE0" w14:textId="77777777" w:rsidR="00652801" w:rsidRPr="00B45A48" w:rsidRDefault="00652801" w:rsidP="00A44BD4">
      <w:pPr>
        <w:pStyle w:val="Textdokumentu"/>
        <w:numPr>
          <w:ilvl w:val="3"/>
          <w:numId w:val="2"/>
        </w:numPr>
        <w:spacing w:after="0" w:line="276" w:lineRule="auto"/>
        <w:ind w:left="1701" w:hanging="567"/>
        <w:rPr>
          <w:rFonts w:eastAsiaTheme="minorHAnsi" w:cs="Arial"/>
          <w:lang w:eastAsia="en-US"/>
        </w:rPr>
      </w:pPr>
      <w:r w:rsidRPr="00B45A48">
        <w:rPr>
          <w:rFonts w:eastAsiaTheme="minorHAnsi" w:cs="Arial"/>
          <w:sz w:val="20"/>
          <w:szCs w:val="20"/>
          <w:lang w:eastAsia="en-US"/>
        </w:rPr>
        <w:t xml:space="preserve">SB-GŘ-50 Všeobecný bezpečnostní předpis MERO ČR, a.s., který je zveřejněn na webových stránkách objednatele </w:t>
      </w:r>
      <w:hyperlink r:id="rId8" w:history="1">
        <w:r w:rsidRPr="00B45A48">
          <w:rPr>
            <w:rFonts w:eastAsiaTheme="minorHAnsi"/>
            <w:lang w:eastAsia="en-US"/>
          </w:rPr>
          <w:t xml:space="preserve">http://www.mero.cz/dokumenty-ke-stazeni/ </w:t>
        </w:r>
      </w:hyperlink>
      <w:r w:rsidRPr="00B45A48">
        <w:rPr>
          <w:rFonts w:eastAsiaTheme="minorHAnsi"/>
          <w:lang w:eastAsia="en-US"/>
        </w:rPr>
        <w:t>,</w:t>
      </w:r>
    </w:p>
    <w:p w14:paraId="5A5BBA79" w14:textId="77777777" w:rsidR="00652801" w:rsidRPr="00B45A48" w:rsidRDefault="00652801" w:rsidP="00A44BD4">
      <w:pPr>
        <w:pStyle w:val="Textdokumentu"/>
        <w:numPr>
          <w:ilvl w:val="3"/>
          <w:numId w:val="2"/>
        </w:numPr>
        <w:spacing w:after="0" w:line="276" w:lineRule="auto"/>
        <w:ind w:left="1701" w:hanging="567"/>
        <w:rPr>
          <w:rFonts w:eastAsiaTheme="minorHAnsi" w:cs="Arial"/>
          <w:sz w:val="20"/>
          <w:szCs w:val="20"/>
          <w:lang w:eastAsia="en-US"/>
        </w:rPr>
      </w:pPr>
      <w:r w:rsidRPr="00B45A48">
        <w:rPr>
          <w:rFonts w:eastAsiaTheme="minorHAnsi" w:cs="Arial"/>
          <w:sz w:val="20"/>
          <w:szCs w:val="20"/>
          <w:lang w:eastAsia="en-US"/>
        </w:rPr>
        <w:t xml:space="preserve">SB-GŘ-02 Povolení na práci (vč. přílohy č. </w:t>
      </w:r>
      <w:r w:rsidR="002842C4" w:rsidRPr="00B45A48">
        <w:rPr>
          <w:rFonts w:eastAsiaTheme="minorHAnsi" w:cs="Arial"/>
          <w:sz w:val="20"/>
          <w:szCs w:val="20"/>
          <w:lang w:eastAsia="en-US"/>
        </w:rPr>
        <w:t>5</w:t>
      </w:r>
      <w:r w:rsidRPr="00B45A48">
        <w:rPr>
          <w:rFonts w:eastAsiaTheme="minorHAnsi" w:cs="Arial"/>
          <w:sz w:val="20"/>
          <w:szCs w:val="20"/>
          <w:lang w:eastAsia="en-US"/>
        </w:rPr>
        <w:t xml:space="preserve"> – Technologický postup) pro dodavatele stavby v objektech MERO ČR, a.s. a na trasách ropovodů, který je zveřejněn na webových stránkách objednatele </w:t>
      </w:r>
      <w:hyperlink r:id="rId9" w:history="1">
        <w:r w:rsidR="009C01C8" w:rsidRPr="00B45A48">
          <w:rPr>
            <w:rFonts w:eastAsiaTheme="minorHAnsi" w:cs="Arial"/>
            <w:sz w:val="20"/>
            <w:szCs w:val="20"/>
            <w:lang w:eastAsia="en-US"/>
          </w:rPr>
          <w:t>http://www.mero.cz/dokumenty-ke-stazeni/   v sekci Bezpečnostní předpisy</w:t>
        </w:r>
      </w:hyperlink>
      <w:r w:rsidRPr="00B45A48">
        <w:rPr>
          <w:rFonts w:eastAsiaTheme="minorHAnsi" w:cs="Arial"/>
          <w:sz w:val="20"/>
          <w:szCs w:val="20"/>
          <w:lang w:eastAsia="en-US"/>
        </w:rPr>
        <w:t>,</w:t>
      </w:r>
    </w:p>
    <w:p w14:paraId="0C0D9478" w14:textId="77777777" w:rsidR="00652801" w:rsidRPr="00B45A48" w:rsidRDefault="00652801" w:rsidP="00A44BD4">
      <w:pPr>
        <w:pStyle w:val="Textdokumentu"/>
        <w:numPr>
          <w:ilvl w:val="3"/>
          <w:numId w:val="2"/>
        </w:numPr>
        <w:spacing w:after="0" w:line="276" w:lineRule="auto"/>
        <w:ind w:left="1701" w:hanging="567"/>
        <w:rPr>
          <w:lang w:eastAsia="en-US"/>
        </w:rPr>
      </w:pPr>
      <w:r w:rsidRPr="00B45A48">
        <w:rPr>
          <w:rFonts w:eastAsiaTheme="minorHAnsi" w:cs="Arial"/>
          <w:sz w:val="20"/>
          <w:szCs w:val="20"/>
          <w:lang w:eastAsia="en-US"/>
        </w:rPr>
        <w:t xml:space="preserve">Pravidla pro výkresovou dokumentaci v platném znění, která jsou zveřejněna na webových stránkách objednatele </w:t>
      </w:r>
      <w:hyperlink r:id="rId10" w:history="1">
        <w:r w:rsidRPr="00B45A48">
          <w:rPr>
            <w:rFonts w:eastAsiaTheme="minorHAnsi"/>
          </w:rPr>
          <w:t>http://www.mero.cz/dokumenty-ke-stazeni/</w:t>
        </w:r>
      </w:hyperlink>
    </w:p>
    <w:p w14:paraId="00057147" w14:textId="717D6F69" w:rsidR="00652801" w:rsidRPr="00B45A48" w:rsidRDefault="00BE4ABF" w:rsidP="00A44BD4">
      <w:pPr>
        <w:pStyle w:val="Textdokumentu"/>
        <w:numPr>
          <w:ilvl w:val="3"/>
          <w:numId w:val="2"/>
        </w:numPr>
        <w:spacing w:after="0" w:line="276" w:lineRule="auto"/>
        <w:ind w:left="1418" w:hanging="284"/>
        <w:rPr>
          <w:rFonts w:eastAsiaTheme="minorHAnsi" w:cs="Arial"/>
          <w:sz w:val="20"/>
          <w:szCs w:val="20"/>
          <w:lang w:eastAsia="en-US"/>
        </w:rPr>
      </w:pPr>
      <w:r>
        <w:rPr>
          <w:rFonts w:eastAsiaTheme="minorHAnsi" w:cs="Arial"/>
          <w:sz w:val="20"/>
          <w:szCs w:val="20"/>
          <w:lang w:eastAsia="en-US"/>
        </w:rPr>
        <w:t xml:space="preserve">další </w:t>
      </w:r>
      <w:r w:rsidR="00652801" w:rsidRPr="00B45A48">
        <w:rPr>
          <w:rFonts w:eastAsiaTheme="minorHAnsi" w:cs="Arial"/>
          <w:sz w:val="20"/>
          <w:szCs w:val="20"/>
          <w:lang w:eastAsia="en-US"/>
        </w:rPr>
        <w:t>vnitřní předpisy objednatele</w:t>
      </w:r>
      <w:r>
        <w:rPr>
          <w:rFonts w:eastAsiaTheme="minorHAnsi" w:cs="Arial"/>
          <w:sz w:val="20"/>
          <w:szCs w:val="20"/>
          <w:lang w:eastAsia="en-US"/>
        </w:rPr>
        <w:t>:</w:t>
      </w:r>
    </w:p>
    <w:p w14:paraId="6BD74E50" w14:textId="4A1C0B41" w:rsidR="00305676" w:rsidRPr="00B45A48" w:rsidRDefault="00652801" w:rsidP="00A44BD4">
      <w:pPr>
        <w:pStyle w:val="Textdokumentu"/>
        <w:numPr>
          <w:ilvl w:val="3"/>
          <w:numId w:val="2"/>
        </w:numPr>
        <w:spacing w:after="0" w:line="276" w:lineRule="auto"/>
        <w:ind w:left="1701" w:hanging="567"/>
        <w:rPr>
          <w:rFonts w:eastAsiaTheme="minorHAnsi" w:cs="Arial"/>
          <w:sz w:val="20"/>
          <w:szCs w:val="20"/>
          <w:lang w:eastAsia="en-US"/>
        </w:rPr>
      </w:pPr>
      <w:r w:rsidRPr="00B45A48">
        <w:rPr>
          <w:rFonts w:eastAsiaTheme="minorHAnsi" w:cs="Arial"/>
          <w:sz w:val="20"/>
          <w:szCs w:val="20"/>
          <w:lang w:eastAsia="en-US"/>
        </w:rPr>
        <w:t>SB-</w:t>
      </w:r>
      <w:r w:rsidR="00BE4ABF">
        <w:rPr>
          <w:rFonts w:eastAsiaTheme="minorHAnsi" w:cs="Arial"/>
          <w:sz w:val="20"/>
          <w:szCs w:val="20"/>
          <w:lang w:eastAsia="en-US"/>
        </w:rPr>
        <w:t>PTŘ</w:t>
      </w:r>
      <w:r w:rsidRPr="00B45A48">
        <w:rPr>
          <w:rFonts w:eastAsiaTheme="minorHAnsi" w:cs="Arial"/>
          <w:sz w:val="20"/>
          <w:szCs w:val="20"/>
          <w:lang w:eastAsia="en-US"/>
        </w:rPr>
        <w:t>-50-9001 Bezpečnostní předpis pro obsluhu a práci na elektrických zařízeních v provozech MERO ČR, a.s.,</w:t>
      </w:r>
    </w:p>
    <w:p w14:paraId="3DE442A2" w14:textId="77777777" w:rsidR="007A73D4" w:rsidRPr="00B45A48" w:rsidRDefault="007A73D4" w:rsidP="00E46532">
      <w:pPr>
        <w:pStyle w:val="Textdokumentu"/>
        <w:numPr>
          <w:ilvl w:val="2"/>
          <w:numId w:val="2"/>
        </w:numPr>
        <w:spacing w:after="0" w:line="276" w:lineRule="auto"/>
        <w:ind w:left="1134" w:hanging="567"/>
        <w:rPr>
          <w:rFonts w:eastAsiaTheme="minorHAnsi" w:cs="Arial"/>
          <w:sz w:val="20"/>
          <w:szCs w:val="20"/>
          <w:lang w:eastAsia="en-US"/>
        </w:rPr>
      </w:pPr>
      <w:r w:rsidRPr="00B45A48">
        <w:rPr>
          <w:rFonts w:eastAsiaTheme="minorHAnsi" w:cs="Arial"/>
          <w:sz w:val="20"/>
          <w:szCs w:val="20"/>
          <w:lang w:eastAsia="en-US"/>
        </w:rPr>
        <w:t>případn</w:t>
      </w:r>
      <w:r w:rsidR="00FB2E34" w:rsidRPr="00B45A48">
        <w:rPr>
          <w:rFonts w:eastAsiaTheme="minorHAnsi" w:cs="Arial"/>
          <w:sz w:val="20"/>
          <w:szCs w:val="20"/>
          <w:lang w:eastAsia="en-US"/>
        </w:rPr>
        <w:t>ých</w:t>
      </w:r>
      <w:r w:rsidRPr="00B45A48">
        <w:rPr>
          <w:rFonts w:eastAsiaTheme="minorHAnsi" w:cs="Arial"/>
          <w:sz w:val="20"/>
          <w:szCs w:val="20"/>
          <w:lang w:eastAsia="en-US"/>
        </w:rPr>
        <w:t xml:space="preserve"> další</w:t>
      </w:r>
      <w:r w:rsidR="00FB2E34" w:rsidRPr="00B45A48">
        <w:rPr>
          <w:rFonts w:eastAsiaTheme="minorHAnsi" w:cs="Arial"/>
          <w:sz w:val="20"/>
          <w:szCs w:val="20"/>
          <w:lang w:eastAsia="en-US"/>
        </w:rPr>
        <w:t xml:space="preserve">ch </w:t>
      </w:r>
      <w:r w:rsidRPr="00B45A48">
        <w:rPr>
          <w:rFonts w:eastAsiaTheme="minorHAnsi" w:cs="Arial"/>
          <w:sz w:val="20"/>
          <w:szCs w:val="20"/>
          <w:lang w:eastAsia="en-US"/>
        </w:rPr>
        <w:t>vnitřní</w:t>
      </w:r>
      <w:r w:rsidR="00FB2E34" w:rsidRPr="00B45A48">
        <w:rPr>
          <w:rFonts w:eastAsiaTheme="minorHAnsi" w:cs="Arial"/>
          <w:sz w:val="20"/>
          <w:szCs w:val="20"/>
          <w:lang w:eastAsia="en-US"/>
        </w:rPr>
        <w:t>ch</w:t>
      </w:r>
      <w:r w:rsidRPr="00B45A48">
        <w:rPr>
          <w:rFonts w:eastAsiaTheme="minorHAnsi" w:cs="Arial"/>
          <w:sz w:val="20"/>
          <w:szCs w:val="20"/>
          <w:lang w:eastAsia="en-US"/>
        </w:rPr>
        <w:t xml:space="preserve"> předpis</w:t>
      </w:r>
      <w:r w:rsidR="00FB2E34" w:rsidRPr="00B45A48">
        <w:rPr>
          <w:rFonts w:eastAsiaTheme="minorHAnsi" w:cs="Arial"/>
          <w:sz w:val="20"/>
          <w:szCs w:val="20"/>
          <w:lang w:eastAsia="en-US"/>
        </w:rPr>
        <w:t>ů</w:t>
      </w:r>
      <w:r w:rsidRPr="00B45A48">
        <w:rPr>
          <w:rFonts w:eastAsiaTheme="minorHAnsi" w:cs="Arial"/>
          <w:sz w:val="20"/>
          <w:szCs w:val="20"/>
          <w:lang w:eastAsia="en-US"/>
        </w:rPr>
        <w:t xml:space="preserve"> objednatele, s nimiž byl seznámen,</w:t>
      </w:r>
    </w:p>
    <w:p w14:paraId="78DD13F2" w14:textId="77777777" w:rsidR="007A73D4" w:rsidRDefault="007A73D4" w:rsidP="00E46532">
      <w:pPr>
        <w:pStyle w:val="Textdokumentu"/>
        <w:numPr>
          <w:ilvl w:val="2"/>
          <w:numId w:val="2"/>
        </w:numPr>
        <w:spacing w:after="0" w:line="276" w:lineRule="auto"/>
        <w:ind w:left="1134" w:hanging="567"/>
        <w:rPr>
          <w:rFonts w:eastAsiaTheme="minorHAnsi" w:cs="Arial"/>
          <w:sz w:val="20"/>
          <w:szCs w:val="20"/>
          <w:lang w:eastAsia="en-US"/>
        </w:rPr>
      </w:pPr>
      <w:r w:rsidRPr="00E46532">
        <w:rPr>
          <w:rFonts w:eastAsiaTheme="minorHAnsi" w:cs="Arial"/>
          <w:sz w:val="20"/>
          <w:szCs w:val="20"/>
          <w:lang w:eastAsia="en-US"/>
        </w:rPr>
        <w:t>předpis</w:t>
      </w:r>
      <w:r w:rsidR="00FB2E34" w:rsidRPr="00E46532">
        <w:rPr>
          <w:rFonts w:eastAsiaTheme="minorHAnsi" w:cs="Arial"/>
          <w:sz w:val="20"/>
          <w:szCs w:val="20"/>
          <w:lang w:eastAsia="en-US"/>
        </w:rPr>
        <w:t>ů</w:t>
      </w:r>
      <w:r w:rsidRPr="00E46532">
        <w:rPr>
          <w:rFonts w:eastAsiaTheme="minorHAnsi" w:cs="Arial"/>
          <w:sz w:val="20"/>
          <w:szCs w:val="20"/>
          <w:lang w:eastAsia="en-US"/>
        </w:rPr>
        <w:t xml:space="preserve"> pro provozovaná zařízení, která jsou dotčena realizací díla, od objednatele a/nebo vlastníka a provozovatele těchto zařízení. Nebude-li dohodnuto jinak, tyto předpisy poskytne objednatel zhotoviteli při uzavření smlouvy.</w:t>
      </w:r>
    </w:p>
    <w:p w14:paraId="5453159C" w14:textId="77777777" w:rsidR="00743B59" w:rsidRDefault="006C2641" w:rsidP="00305676">
      <w:pPr>
        <w:pStyle w:val="Textdokumentu"/>
        <w:numPr>
          <w:ilvl w:val="1"/>
          <w:numId w:val="2"/>
        </w:numPr>
        <w:spacing w:before="120" w:line="240" w:lineRule="auto"/>
        <w:ind w:left="567" w:hanging="573"/>
        <w:rPr>
          <w:rFonts w:eastAsiaTheme="minorHAnsi" w:cs="Arial"/>
          <w:sz w:val="20"/>
          <w:szCs w:val="20"/>
          <w:lang w:eastAsia="en-US"/>
        </w:rPr>
      </w:pPr>
      <w:bookmarkStart w:id="5" w:name="_Ref2096967"/>
      <w:r w:rsidRPr="00FE30BB">
        <w:rPr>
          <w:rFonts w:eastAsiaTheme="minorHAnsi" w:cs="Arial"/>
          <w:sz w:val="20"/>
          <w:szCs w:val="20"/>
          <w:lang w:eastAsia="en-US"/>
        </w:rPr>
        <w:t xml:space="preserve">Zhotovitel je dále povinen </w:t>
      </w:r>
      <w:r>
        <w:rPr>
          <w:rFonts w:eastAsiaTheme="minorHAnsi" w:cs="Arial"/>
          <w:sz w:val="20"/>
          <w:szCs w:val="20"/>
          <w:lang w:eastAsia="en-US"/>
        </w:rPr>
        <w:t>zajistit</w:t>
      </w:r>
      <w:r w:rsidR="00743B59">
        <w:rPr>
          <w:rFonts w:eastAsiaTheme="minorHAnsi" w:cs="Arial"/>
          <w:sz w:val="20"/>
          <w:szCs w:val="20"/>
          <w:lang w:eastAsia="en-US"/>
        </w:rPr>
        <w:t>:</w:t>
      </w:r>
    </w:p>
    <w:p w14:paraId="1270F4B1" w14:textId="17DA9100" w:rsidR="00743B59" w:rsidRPr="00410666" w:rsidRDefault="006C2641" w:rsidP="00BE4ABF">
      <w:pPr>
        <w:pStyle w:val="Textdokumentu"/>
        <w:numPr>
          <w:ilvl w:val="2"/>
          <w:numId w:val="2"/>
        </w:numPr>
        <w:spacing w:before="120" w:line="240" w:lineRule="auto"/>
        <w:ind w:left="1134" w:hanging="567"/>
        <w:rPr>
          <w:rFonts w:eastAsiaTheme="minorHAnsi" w:cs="Arial"/>
          <w:sz w:val="20"/>
          <w:szCs w:val="20"/>
          <w:lang w:eastAsia="en-US"/>
        </w:rPr>
      </w:pPr>
      <w:r w:rsidRPr="00410666">
        <w:rPr>
          <w:rFonts w:eastAsiaTheme="minorHAnsi" w:cs="Arial"/>
          <w:sz w:val="20"/>
          <w:szCs w:val="20"/>
          <w:lang w:eastAsia="en-US"/>
        </w:rPr>
        <w:t>aby dílo bylo prováděno kvalifikovanými osobami majícími potřebné odborné znalosti a</w:t>
      </w:r>
      <w:r w:rsidR="00BE4ABF" w:rsidRPr="00410666">
        <w:rPr>
          <w:rFonts w:eastAsiaTheme="minorHAnsi" w:cs="Arial"/>
          <w:sz w:val="20"/>
          <w:szCs w:val="20"/>
          <w:lang w:eastAsia="en-US"/>
        </w:rPr>
        <w:t> </w:t>
      </w:r>
      <w:r w:rsidRPr="00410666">
        <w:rPr>
          <w:rFonts w:eastAsiaTheme="minorHAnsi" w:cs="Arial"/>
          <w:sz w:val="20"/>
          <w:szCs w:val="20"/>
          <w:lang w:eastAsia="en-US"/>
        </w:rPr>
        <w:t>dostatečné zkušenosti</w:t>
      </w:r>
      <w:r w:rsidR="005C10F3" w:rsidRPr="00410666">
        <w:rPr>
          <w:rFonts w:eastAsiaTheme="minorHAnsi" w:cs="Arial"/>
          <w:sz w:val="20"/>
          <w:szCs w:val="20"/>
          <w:lang w:eastAsia="en-US"/>
        </w:rPr>
        <w:t>,</w:t>
      </w:r>
      <w:r w:rsidR="003F61E0" w:rsidRPr="00410666">
        <w:rPr>
          <w:rFonts w:eastAsiaTheme="minorHAnsi" w:cs="Arial"/>
          <w:sz w:val="20"/>
          <w:szCs w:val="20"/>
          <w:lang w:eastAsia="en-US"/>
        </w:rPr>
        <w:t xml:space="preserve"> a činit při provádění díla taková opatření, aby jeho činností nedošlo ke škodám na majetku objednatele, nebo třetích osob anebo k</w:t>
      </w:r>
      <w:r w:rsidR="00305676" w:rsidRPr="00410666">
        <w:rPr>
          <w:rFonts w:eastAsiaTheme="minorHAnsi" w:cs="Arial"/>
          <w:sz w:val="20"/>
          <w:szCs w:val="20"/>
          <w:lang w:eastAsia="en-US"/>
        </w:rPr>
        <w:t> </w:t>
      </w:r>
      <w:r w:rsidR="003F61E0" w:rsidRPr="00410666">
        <w:rPr>
          <w:rFonts w:eastAsiaTheme="minorHAnsi" w:cs="Arial"/>
          <w:sz w:val="20"/>
          <w:szCs w:val="20"/>
          <w:lang w:eastAsia="en-US"/>
        </w:rPr>
        <w:t>poškození zdraví objednatele nebo třetích osob, jimž by objednatel za takto způsobenou škodu odpovídal.</w:t>
      </w:r>
      <w:bookmarkEnd w:id="5"/>
    </w:p>
    <w:p w14:paraId="1267D6D0" w14:textId="7ADB97BA" w:rsidR="00F46BAA" w:rsidRPr="00410666" w:rsidRDefault="00A85A16" w:rsidP="00BE4ABF">
      <w:pPr>
        <w:pStyle w:val="Textdokumentu"/>
        <w:numPr>
          <w:ilvl w:val="2"/>
          <w:numId w:val="2"/>
        </w:numPr>
        <w:spacing w:before="120" w:line="240" w:lineRule="auto"/>
        <w:ind w:left="1134" w:hanging="567"/>
        <w:rPr>
          <w:rFonts w:eastAsiaTheme="minorHAnsi" w:cs="Arial"/>
          <w:sz w:val="20"/>
          <w:szCs w:val="20"/>
          <w:lang w:eastAsia="en-US"/>
        </w:rPr>
      </w:pPr>
      <w:r w:rsidRPr="00410666">
        <w:rPr>
          <w:rFonts w:eastAsiaTheme="minorHAnsi" w:cs="Arial"/>
          <w:sz w:val="20"/>
          <w:szCs w:val="20"/>
        </w:rPr>
        <w:t xml:space="preserve">proškolení pracovníků, kteří se budou podílet na realizaci </w:t>
      </w:r>
      <w:r w:rsidR="001A1D3F" w:rsidRPr="00410666">
        <w:rPr>
          <w:rFonts w:eastAsiaTheme="minorHAnsi" w:cs="Arial"/>
          <w:sz w:val="20"/>
          <w:szCs w:val="20"/>
        </w:rPr>
        <w:t>díla</w:t>
      </w:r>
      <w:r w:rsidRPr="00410666">
        <w:rPr>
          <w:rFonts w:eastAsiaTheme="minorHAnsi" w:cs="Arial"/>
          <w:sz w:val="20"/>
          <w:szCs w:val="20"/>
        </w:rPr>
        <w:t xml:space="preserve"> o zásadách rizik BOZP, OŽP a PO v</w:t>
      </w:r>
      <w:r w:rsidR="00BE4ABF" w:rsidRPr="00410666">
        <w:rPr>
          <w:rFonts w:eastAsiaTheme="minorHAnsi" w:cs="Arial"/>
          <w:sz w:val="20"/>
          <w:szCs w:val="20"/>
        </w:rPr>
        <w:t> </w:t>
      </w:r>
      <w:r w:rsidRPr="00410666">
        <w:rPr>
          <w:rFonts w:eastAsiaTheme="minorHAnsi" w:cs="Arial"/>
          <w:sz w:val="20"/>
          <w:szCs w:val="20"/>
        </w:rPr>
        <w:t xml:space="preserve">rozsahu potřebném pro </w:t>
      </w:r>
      <w:r w:rsidR="001A1D3F" w:rsidRPr="00410666">
        <w:rPr>
          <w:rFonts w:eastAsiaTheme="minorHAnsi" w:cs="Arial"/>
          <w:sz w:val="20"/>
          <w:szCs w:val="20"/>
        </w:rPr>
        <w:t>plnění díla/</w:t>
      </w:r>
      <w:r w:rsidRPr="00410666">
        <w:rPr>
          <w:rFonts w:eastAsiaTheme="minorHAnsi" w:cs="Arial"/>
          <w:sz w:val="20"/>
          <w:szCs w:val="20"/>
        </w:rPr>
        <w:t>poskytnutí</w:t>
      </w:r>
      <w:r w:rsidR="001A1D3F" w:rsidRPr="00410666">
        <w:rPr>
          <w:rFonts w:eastAsiaTheme="minorHAnsi" w:cs="Arial"/>
          <w:sz w:val="20"/>
          <w:szCs w:val="20"/>
        </w:rPr>
        <w:t xml:space="preserve"> s</w:t>
      </w:r>
      <w:r w:rsidRPr="00410666">
        <w:rPr>
          <w:rFonts w:eastAsiaTheme="minorHAnsi" w:cs="Arial"/>
          <w:sz w:val="20"/>
          <w:szCs w:val="20"/>
        </w:rPr>
        <w:t>ervisu. Nad rámec těchto školení je kontrolor povinen zajistit, aby se jeho pracovníci jedenkrát ročně účastnili školení objednatele v prostorách centrálního tankoviště ropy Nelahozeves.</w:t>
      </w:r>
    </w:p>
    <w:p w14:paraId="34A898FE" w14:textId="77777777" w:rsidR="00F46BAA" w:rsidRPr="00410666" w:rsidRDefault="00415ACE" w:rsidP="00BE4ABF">
      <w:pPr>
        <w:pStyle w:val="Textdokumentu"/>
        <w:numPr>
          <w:ilvl w:val="2"/>
          <w:numId w:val="2"/>
        </w:numPr>
        <w:spacing w:before="120" w:line="240" w:lineRule="auto"/>
        <w:ind w:left="1134" w:hanging="567"/>
        <w:rPr>
          <w:rFonts w:eastAsiaTheme="minorHAnsi" w:cs="Arial"/>
          <w:sz w:val="20"/>
          <w:szCs w:val="20"/>
          <w:lang w:eastAsia="en-US"/>
        </w:rPr>
      </w:pPr>
      <w:r w:rsidRPr="00410666">
        <w:rPr>
          <w:rFonts w:cs="Arial"/>
          <w:sz w:val="20"/>
          <w:szCs w:val="20"/>
        </w:rPr>
        <w:t xml:space="preserve">ekologickou likvidaci elektronických </w:t>
      </w:r>
      <w:r w:rsidR="00F46BAA" w:rsidRPr="00410666">
        <w:rPr>
          <w:rFonts w:cs="Arial"/>
          <w:sz w:val="20"/>
          <w:szCs w:val="20"/>
        </w:rPr>
        <w:t>součástí</w:t>
      </w:r>
      <w:r w:rsidRPr="00410666">
        <w:rPr>
          <w:rFonts w:cs="Arial"/>
          <w:sz w:val="20"/>
          <w:szCs w:val="20"/>
        </w:rPr>
        <w:t xml:space="preserve">, nepoužitelných nebo kontaminovaných materiálů ropnými látkami po jejich demontáži včetně potvrzení o jejich likvidaci, které předá objednateli nejpozději při fakturaci prací. Objednatel na základě dostupných informací rozhodne, zda bude demontované zařízení (materiál), které ztratilo původní funkci, dále použito jiným způsobem. V případě nepoužitelného zařízení (materiálu) přechází tento do vlastnictví </w:t>
      </w:r>
      <w:r w:rsidR="00F46BAA" w:rsidRPr="00410666">
        <w:rPr>
          <w:rFonts w:cs="Arial"/>
          <w:sz w:val="20"/>
          <w:szCs w:val="20"/>
        </w:rPr>
        <w:t>zhotovitele</w:t>
      </w:r>
      <w:r w:rsidRPr="00410666">
        <w:rPr>
          <w:rFonts w:cs="Arial"/>
          <w:sz w:val="20"/>
          <w:szCs w:val="20"/>
        </w:rPr>
        <w:t>.</w:t>
      </w:r>
    </w:p>
    <w:p w14:paraId="4302214A" w14:textId="77777777" w:rsidR="00F46BAA" w:rsidRPr="00410666" w:rsidRDefault="00415ACE" w:rsidP="00BE4ABF">
      <w:pPr>
        <w:pStyle w:val="Textdokumentu"/>
        <w:numPr>
          <w:ilvl w:val="2"/>
          <w:numId w:val="2"/>
        </w:numPr>
        <w:spacing w:before="120" w:line="240" w:lineRule="auto"/>
        <w:ind w:left="1134" w:hanging="567"/>
        <w:rPr>
          <w:rFonts w:eastAsiaTheme="minorHAnsi" w:cs="Arial"/>
          <w:sz w:val="20"/>
          <w:szCs w:val="20"/>
          <w:lang w:eastAsia="en-US"/>
        </w:rPr>
      </w:pPr>
      <w:r w:rsidRPr="00410666">
        <w:rPr>
          <w:rFonts w:cs="Arial"/>
          <w:sz w:val="20"/>
          <w:szCs w:val="20"/>
        </w:rPr>
        <w:t xml:space="preserve">po skončení prací pracoviště uklidit a zajistit řádnou likvidaci odpadu a po ukončení prací v čistotě opustit, jinak je objednatel oprávněn zajistit provedení úklidových prací na náklady </w:t>
      </w:r>
      <w:r w:rsidR="00F46BAA" w:rsidRPr="00410666">
        <w:rPr>
          <w:rFonts w:cs="Arial"/>
          <w:sz w:val="20"/>
          <w:szCs w:val="20"/>
        </w:rPr>
        <w:t>zhotovitele</w:t>
      </w:r>
      <w:r w:rsidRPr="00410666">
        <w:rPr>
          <w:rFonts w:cs="Arial"/>
          <w:sz w:val="20"/>
          <w:szCs w:val="20"/>
        </w:rPr>
        <w:t>.</w:t>
      </w:r>
    </w:p>
    <w:p w14:paraId="43C3E5A1" w14:textId="17693DEC" w:rsidR="00415ACE" w:rsidRPr="00410666" w:rsidRDefault="00415ACE" w:rsidP="00BE4ABF">
      <w:pPr>
        <w:pStyle w:val="Textdokumentu"/>
        <w:numPr>
          <w:ilvl w:val="2"/>
          <w:numId w:val="2"/>
        </w:numPr>
        <w:spacing w:before="120" w:line="240" w:lineRule="auto"/>
        <w:ind w:left="1134" w:hanging="567"/>
        <w:rPr>
          <w:rFonts w:eastAsiaTheme="minorHAnsi" w:cs="Arial"/>
          <w:sz w:val="20"/>
          <w:szCs w:val="20"/>
          <w:lang w:eastAsia="en-US"/>
        </w:rPr>
      </w:pPr>
      <w:r w:rsidRPr="00410666">
        <w:rPr>
          <w:rFonts w:cs="Arial"/>
          <w:sz w:val="20"/>
          <w:szCs w:val="20"/>
        </w:rPr>
        <w:t xml:space="preserve">zabezpečit na své vlastní náklady dopravu a skladování veškerého vybavení, zařízení a materiálu nezbytného k řádnému provádění Kontrolní činnosti/Servisu, jakož </w:t>
      </w:r>
      <w:proofErr w:type="gramStart"/>
      <w:r w:rsidRPr="00410666">
        <w:rPr>
          <w:rFonts w:cs="Arial"/>
          <w:sz w:val="20"/>
          <w:szCs w:val="20"/>
        </w:rPr>
        <w:t xml:space="preserve">i </w:t>
      </w:r>
      <w:r w:rsidR="00410666">
        <w:rPr>
          <w:rFonts w:cs="Arial"/>
          <w:sz w:val="20"/>
          <w:szCs w:val="20"/>
        </w:rPr>
        <w:t> b</w:t>
      </w:r>
      <w:r w:rsidRPr="00410666">
        <w:rPr>
          <w:rFonts w:cs="Arial"/>
          <w:sz w:val="20"/>
          <w:szCs w:val="20"/>
        </w:rPr>
        <w:t>ezpečnost</w:t>
      </w:r>
      <w:proofErr w:type="gramEnd"/>
      <w:r w:rsidRPr="00410666">
        <w:rPr>
          <w:rFonts w:cs="Arial"/>
          <w:sz w:val="20"/>
          <w:szCs w:val="20"/>
        </w:rPr>
        <w:t xml:space="preserve"> a ochranu zdraví osob na pracovišti.</w:t>
      </w:r>
    </w:p>
    <w:p w14:paraId="257E1BF0" w14:textId="77777777" w:rsidR="003F61E0" w:rsidRPr="003F61E0" w:rsidRDefault="003F61E0" w:rsidP="00305676">
      <w:pPr>
        <w:pStyle w:val="Textdokumentu"/>
        <w:numPr>
          <w:ilvl w:val="1"/>
          <w:numId w:val="2"/>
        </w:numPr>
        <w:spacing w:before="120" w:line="240" w:lineRule="auto"/>
        <w:ind w:left="567" w:hanging="573"/>
        <w:rPr>
          <w:rFonts w:eastAsiaTheme="minorHAnsi" w:cs="Arial"/>
          <w:lang w:eastAsia="en-US"/>
        </w:rPr>
      </w:pPr>
      <w:bookmarkStart w:id="6" w:name="_Ref2096977"/>
      <w:r w:rsidRPr="003F61E0">
        <w:rPr>
          <w:rFonts w:eastAsiaTheme="minorHAnsi" w:cs="Arial"/>
          <w:sz w:val="20"/>
          <w:szCs w:val="20"/>
          <w:lang w:eastAsia="en-US"/>
        </w:rPr>
        <w:t>Zhotovitel je povinen ve vztahu ke každému svému pracovníkovi nebo pracovníkovi každého svého subdodavatele, který není občanem ČR nebo mu není příslušnými právními předpisy postaven na roveň</w:t>
      </w:r>
      <w:r w:rsidR="0068182D">
        <w:rPr>
          <w:rFonts w:eastAsiaTheme="minorHAnsi" w:cs="Arial"/>
          <w:sz w:val="20"/>
          <w:szCs w:val="20"/>
          <w:lang w:eastAsia="en-US"/>
        </w:rPr>
        <w:t>,</w:t>
      </w:r>
      <w:r w:rsidRPr="003F61E0">
        <w:rPr>
          <w:rFonts w:eastAsiaTheme="minorHAnsi" w:cs="Arial"/>
          <w:sz w:val="20"/>
          <w:szCs w:val="20"/>
          <w:lang w:eastAsia="en-US"/>
        </w:rPr>
        <w:t xml:space="preserve"> a kter</w:t>
      </w:r>
      <w:r w:rsidRPr="00FE30BB">
        <w:rPr>
          <w:rFonts w:eastAsiaTheme="minorHAnsi" w:cs="Arial"/>
          <w:sz w:val="20"/>
          <w:szCs w:val="20"/>
          <w:lang w:eastAsia="en-US"/>
        </w:rPr>
        <w:t>ý se bude podílet na zhotovení díla, uložit u o</w:t>
      </w:r>
      <w:r w:rsidRPr="003F61E0">
        <w:rPr>
          <w:rFonts w:eastAsiaTheme="minorHAnsi" w:cs="Arial"/>
          <w:sz w:val="20"/>
          <w:szCs w:val="20"/>
          <w:lang w:eastAsia="en-US"/>
        </w:rPr>
        <w:t xml:space="preserve">bjednatele kopie </w:t>
      </w:r>
      <w:r w:rsidR="003B1A07">
        <w:rPr>
          <w:rFonts w:eastAsiaTheme="minorHAnsi" w:cs="Arial"/>
          <w:sz w:val="20"/>
          <w:szCs w:val="20"/>
          <w:lang w:eastAsia="en-US"/>
        </w:rPr>
        <w:t>níže uvedených</w:t>
      </w:r>
      <w:r w:rsidRPr="003F61E0">
        <w:rPr>
          <w:rFonts w:eastAsiaTheme="minorHAnsi" w:cs="Arial"/>
          <w:sz w:val="20"/>
          <w:szCs w:val="20"/>
          <w:lang w:eastAsia="en-US"/>
        </w:rPr>
        <w:t xml:space="preserve"> dokladů, které bude v případě jakékoliv změny bezodkladně aktualizovat:</w:t>
      </w:r>
      <w:bookmarkEnd w:id="6"/>
    </w:p>
    <w:p w14:paraId="72029250" w14:textId="77777777" w:rsidR="003F61E0" w:rsidRPr="003F61E0" w:rsidRDefault="003F61E0" w:rsidP="00BE4ABF">
      <w:pPr>
        <w:pStyle w:val="Textdokumentu"/>
        <w:numPr>
          <w:ilvl w:val="2"/>
          <w:numId w:val="2"/>
        </w:numPr>
        <w:spacing w:after="0" w:line="276" w:lineRule="auto"/>
        <w:ind w:left="1134" w:hanging="567"/>
        <w:rPr>
          <w:rFonts w:eastAsiaTheme="minorHAnsi" w:cs="Arial"/>
          <w:lang w:eastAsia="en-US"/>
        </w:rPr>
      </w:pPr>
      <w:r w:rsidRPr="00FE30BB">
        <w:rPr>
          <w:rFonts w:eastAsiaTheme="minorHAnsi" w:cs="Arial"/>
          <w:sz w:val="20"/>
          <w:szCs w:val="20"/>
          <w:lang w:eastAsia="en-US"/>
        </w:rPr>
        <w:t>platné povolení z</w:t>
      </w:r>
      <w:r w:rsidRPr="003F61E0">
        <w:rPr>
          <w:rFonts w:eastAsiaTheme="minorHAnsi" w:cs="Arial"/>
          <w:sz w:val="20"/>
          <w:szCs w:val="20"/>
          <w:lang w:eastAsia="en-US"/>
        </w:rPr>
        <w:t>hotovitele k zaměstnávání cizinců na volná pracovní místa vydané příslušným ú</w:t>
      </w:r>
      <w:r w:rsidRPr="00FE30BB">
        <w:rPr>
          <w:rFonts w:eastAsiaTheme="minorHAnsi" w:cs="Arial"/>
          <w:sz w:val="20"/>
          <w:szCs w:val="20"/>
          <w:lang w:eastAsia="en-US"/>
        </w:rPr>
        <w:t>řadem práce, v jehož obvodu je d</w:t>
      </w:r>
      <w:r w:rsidRPr="003F61E0">
        <w:rPr>
          <w:rFonts w:eastAsiaTheme="minorHAnsi" w:cs="Arial"/>
          <w:sz w:val="20"/>
          <w:szCs w:val="20"/>
          <w:lang w:eastAsia="en-US"/>
        </w:rPr>
        <w:t>ílo prováděno;</w:t>
      </w:r>
    </w:p>
    <w:p w14:paraId="67B3F5E1" w14:textId="77777777" w:rsidR="003F61E0" w:rsidRPr="003F61E0" w:rsidRDefault="003F61E0" w:rsidP="00BE4ABF">
      <w:pPr>
        <w:pStyle w:val="Textdokumentu"/>
        <w:numPr>
          <w:ilvl w:val="2"/>
          <w:numId w:val="2"/>
        </w:numPr>
        <w:spacing w:after="0" w:line="276" w:lineRule="auto"/>
        <w:ind w:left="1134" w:hanging="567"/>
        <w:rPr>
          <w:rFonts w:eastAsiaTheme="minorHAnsi" w:cs="Arial"/>
          <w:lang w:eastAsia="en-US"/>
        </w:rPr>
      </w:pPr>
      <w:r w:rsidRPr="003F61E0">
        <w:rPr>
          <w:rFonts w:eastAsiaTheme="minorHAnsi" w:cs="Arial"/>
          <w:sz w:val="20"/>
          <w:szCs w:val="20"/>
          <w:lang w:eastAsia="en-US"/>
        </w:rPr>
        <w:t>doklad prokazující</w:t>
      </w:r>
      <w:r w:rsidRPr="00FE30BB">
        <w:rPr>
          <w:rFonts w:eastAsiaTheme="minorHAnsi" w:cs="Arial"/>
          <w:sz w:val="20"/>
          <w:szCs w:val="20"/>
          <w:lang w:eastAsia="en-US"/>
        </w:rPr>
        <w:t>, že pracovník je zaměstnancem z</w:t>
      </w:r>
      <w:r w:rsidRPr="003F61E0">
        <w:rPr>
          <w:rFonts w:eastAsiaTheme="minorHAnsi" w:cs="Arial"/>
          <w:sz w:val="20"/>
          <w:szCs w:val="20"/>
          <w:lang w:eastAsia="en-US"/>
        </w:rPr>
        <w:t>hotovitele nebo je s ním ve smluvním vztahu</w:t>
      </w:r>
      <w:r w:rsidR="005E0FD4">
        <w:rPr>
          <w:rFonts w:eastAsiaTheme="minorHAnsi" w:cs="Arial"/>
          <w:sz w:val="20"/>
          <w:szCs w:val="20"/>
          <w:lang w:eastAsia="en-US"/>
        </w:rPr>
        <w:t xml:space="preserve"> </w:t>
      </w:r>
      <w:r w:rsidRPr="003F61E0">
        <w:rPr>
          <w:rFonts w:eastAsiaTheme="minorHAnsi" w:cs="Arial"/>
          <w:sz w:val="20"/>
          <w:szCs w:val="20"/>
          <w:lang w:eastAsia="en-US"/>
        </w:rPr>
        <w:t>a je zdravotně a sociálně pojištěn v rozsahu zákonné povinnosti;</w:t>
      </w:r>
    </w:p>
    <w:p w14:paraId="7DECAB73" w14:textId="39278856" w:rsidR="003F61E0" w:rsidRPr="003F61E0" w:rsidRDefault="003F61E0" w:rsidP="00BE4ABF">
      <w:pPr>
        <w:pStyle w:val="Textdokumentu"/>
        <w:numPr>
          <w:ilvl w:val="2"/>
          <w:numId w:val="2"/>
        </w:numPr>
        <w:spacing w:after="0" w:line="276" w:lineRule="auto"/>
        <w:ind w:left="1134" w:hanging="567"/>
        <w:rPr>
          <w:rFonts w:eastAsiaTheme="minorHAnsi" w:cs="Arial"/>
          <w:lang w:eastAsia="en-US"/>
        </w:rPr>
      </w:pPr>
      <w:r w:rsidRPr="003F61E0">
        <w:rPr>
          <w:rFonts w:eastAsiaTheme="minorHAnsi" w:cs="Arial"/>
          <w:sz w:val="20"/>
          <w:szCs w:val="20"/>
          <w:lang w:eastAsia="en-US"/>
        </w:rPr>
        <w:t>platné vízum pracovníka nad 90 dnů za účelem zaměstnání nebo povolení k</w:t>
      </w:r>
      <w:r w:rsidR="00410666">
        <w:rPr>
          <w:rFonts w:eastAsiaTheme="minorHAnsi" w:cs="Arial"/>
          <w:sz w:val="20"/>
          <w:szCs w:val="20"/>
          <w:lang w:eastAsia="en-US"/>
        </w:rPr>
        <w:t> </w:t>
      </w:r>
      <w:r w:rsidRPr="003F61E0">
        <w:rPr>
          <w:rFonts w:eastAsiaTheme="minorHAnsi" w:cs="Arial"/>
          <w:sz w:val="20"/>
          <w:szCs w:val="20"/>
          <w:lang w:eastAsia="en-US"/>
        </w:rPr>
        <w:t>dlouhodobému pobytu za účelem zaměstnání;</w:t>
      </w:r>
    </w:p>
    <w:p w14:paraId="7B7A5E7F" w14:textId="77777777" w:rsidR="003F61E0" w:rsidRPr="003F61E0" w:rsidRDefault="003F61E0" w:rsidP="00BE4ABF">
      <w:pPr>
        <w:pStyle w:val="Textdokumentu"/>
        <w:numPr>
          <w:ilvl w:val="2"/>
          <w:numId w:val="2"/>
        </w:numPr>
        <w:spacing w:after="0" w:line="276" w:lineRule="auto"/>
        <w:ind w:left="1134" w:hanging="567"/>
        <w:rPr>
          <w:rFonts w:eastAsiaTheme="minorHAnsi" w:cs="Arial"/>
          <w:lang w:eastAsia="en-US"/>
        </w:rPr>
      </w:pPr>
      <w:r w:rsidRPr="003F61E0">
        <w:rPr>
          <w:rFonts w:eastAsiaTheme="minorHAnsi" w:cs="Arial"/>
          <w:sz w:val="20"/>
          <w:szCs w:val="20"/>
          <w:lang w:eastAsia="en-US"/>
        </w:rPr>
        <w:t>platné povolení k zaměstnání pracovníka vydané příslušným úřadem práce, v jehož obvodu je práce vykonávána. Povole</w:t>
      </w:r>
      <w:r w:rsidRPr="00FE30BB">
        <w:rPr>
          <w:rFonts w:eastAsiaTheme="minorHAnsi" w:cs="Arial"/>
          <w:sz w:val="20"/>
          <w:szCs w:val="20"/>
          <w:lang w:eastAsia="en-US"/>
        </w:rPr>
        <w:t>ní musí být vydáno k práci pro z</w:t>
      </w:r>
      <w:r w:rsidRPr="003F61E0">
        <w:rPr>
          <w:rFonts w:eastAsiaTheme="minorHAnsi" w:cs="Arial"/>
          <w:sz w:val="20"/>
          <w:szCs w:val="20"/>
          <w:lang w:eastAsia="en-US"/>
        </w:rPr>
        <w:t>hotovitele a musí obsahovat jeho název a IČO, pracovní zařazení zaměstnance a místo výkonu práce a údaj o době platnosti povolení;</w:t>
      </w:r>
    </w:p>
    <w:p w14:paraId="20883AEE" w14:textId="77777777" w:rsidR="003F61E0" w:rsidRPr="00600D19" w:rsidRDefault="003F61E0" w:rsidP="00BE4ABF">
      <w:pPr>
        <w:pStyle w:val="Textdokumentu"/>
        <w:numPr>
          <w:ilvl w:val="2"/>
          <w:numId w:val="2"/>
        </w:numPr>
        <w:spacing w:after="0" w:line="276" w:lineRule="auto"/>
        <w:ind w:left="1134" w:hanging="567"/>
        <w:rPr>
          <w:rFonts w:eastAsiaTheme="minorHAnsi" w:cs="Arial"/>
          <w:lang w:eastAsia="en-US"/>
        </w:rPr>
      </w:pPr>
      <w:r w:rsidRPr="003F61E0">
        <w:rPr>
          <w:rFonts w:eastAsiaTheme="minorHAnsi" w:cs="Arial"/>
          <w:sz w:val="20"/>
          <w:szCs w:val="20"/>
          <w:lang w:eastAsia="en-US"/>
        </w:rPr>
        <w:t>aktuální výpis z trestního rejstříku.</w:t>
      </w:r>
    </w:p>
    <w:p w14:paraId="3B1A2741" w14:textId="77777777" w:rsidR="003F61E0" w:rsidRDefault="003F61E0" w:rsidP="00D13972">
      <w:pPr>
        <w:pStyle w:val="Textdokumentu"/>
        <w:spacing w:before="120" w:line="240" w:lineRule="auto"/>
        <w:rPr>
          <w:rFonts w:eastAsiaTheme="minorHAnsi" w:cs="Arial"/>
          <w:sz w:val="20"/>
          <w:szCs w:val="20"/>
          <w:lang w:eastAsia="en-US"/>
        </w:rPr>
      </w:pPr>
      <w:r w:rsidRPr="003F61E0">
        <w:rPr>
          <w:rFonts w:eastAsiaTheme="minorHAnsi" w:cs="Arial"/>
          <w:sz w:val="20"/>
          <w:szCs w:val="20"/>
          <w:lang w:eastAsia="en-US"/>
        </w:rPr>
        <w:lastRenderedPageBreak/>
        <w:t>Smluvní strany shodně prohlašuj</w:t>
      </w:r>
      <w:r>
        <w:rPr>
          <w:rFonts w:eastAsiaTheme="minorHAnsi" w:cs="Arial"/>
          <w:sz w:val="20"/>
          <w:szCs w:val="20"/>
          <w:lang w:eastAsia="en-US"/>
        </w:rPr>
        <w:t>í, že uvedené dokumenty jsou u o</w:t>
      </w:r>
      <w:r w:rsidRPr="003F61E0">
        <w:rPr>
          <w:rFonts w:eastAsiaTheme="minorHAnsi" w:cs="Arial"/>
          <w:sz w:val="20"/>
          <w:szCs w:val="20"/>
          <w:lang w:eastAsia="en-US"/>
        </w:rPr>
        <w:t xml:space="preserve">bjednatele uloženy pouze pro účely případné kontroly ze strany orgánů veřejné moci </w:t>
      </w:r>
      <w:r>
        <w:rPr>
          <w:rFonts w:eastAsiaTheme="minorHAnsi" w:cs="Arial"/>
          <w:sz w:val="20"/>
          <w:szCs w:val="20"/>
          <w:lang w:eastAsia="en-US"/>
        </w:rPr>
        <w:t>a o</w:t>
      </w:r>
      <w:r w:rsidRPr="003F61E0">
        <w:rPr>
          <w:rFonts w:eastAsiaTheme="minorHAnsi" w:cs="Arial"/>
          <w:sz w:val="20"/>
          <w:szCs w:val="20"/>
          <w:lang w:eastAsia="en-US"/>
        </w:rPr>
        <w:t>bjednatel není oprávněn s nimi v</w:t>
      </w:r>
      <w:r w:rsidR="00305676">
        <w:rPr>
          <w:rFonts w:eastAsiaTheme="minorHAnsi" w:cs="Arial"/>
          <w:sz w:val="20"/>
          <w:szCs w:val="20"/>
          <w:lang w:eastAsia="en-US"/>
        </w:rPr>
        <w:t> </w:t>
      </w:r>
      <w:r w:rsidRPr="003F61E0">
        <w:rPr>
          <w:rFonts w:eastAsiaTheme="minorHAnsi" w:cs="Arial"/>
          <w:sz w:val="20"/>
          <w:szCs w:val="20"/>
          <w:lang w:eastAsia="en-US"/>
        </w:rPr>
        <w:t xml:space="preserve">jiných případech jakkoli nakládat. </w:t>
      </w:r>
    </w:p>
    <w:p w14:paraId="7560CAEB" w14:textId="77777777" w:rsidR="00E93592" w:rsidRDefault="00E93592" w:rsidP="00305676">
      <w:pPr>
        <w:pStyle w:val="Textdokumentu"/>
        <w:spacing w:after="0" w:line="276" w:lineRule="auto"/>
        <w:ind w:left="567"/>
        <w:rPr>
          <w:rFonts w:eastAsiaTheme="minorHAnsi" w:cs="Arial"/>
          <w:lang w:eastAsia="en-US"/>
        </w:rPr>
      </w:pPr>
    </w:p>
    <w:p w14:paraId="27AF9BC7" w14:textId="1754E9EE" w:rsidR="000E6B8D" w:rsidRPr="00E46532" w:rsidRDefault="000E6B8D" w:rsidP="00177CC8">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 xml:space="preserve">Čl. </w:t>
      </w:r>
      <w:r w:rsidR="003C6D88" w:rsidRPr="00E46532">
        <w:rPr>
          <w:rFonts w:eastAsiaTheme="minorHAnsi" w:cs="Arial"/>
          <w:b/>
          <w:sz w:val="20"/>
          <w:szCs w:val="20"/>
          <w:lang w:eastAsia="en-US"/>
        </w:rPr>
        <w:t>VI</w:t>
      </w:r>
    </w:p>
    <w:p w14:paraId="16F7D838" w14:textId="77777777" w:rsidR="000E6B8D" w:rsidRPr="00E46532" w:rsidRDefault="001B22F8" w:rsidP="00E46532">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Předání a převzetí díla</w:t>
      </w:r>
      <w:r w:rsidR="00645B55">
        <w:rPr>
          <w:rFonts w:eastAsiaTheme="minorHAnsi" w:cs="Arial"/>
          <w:b/>
          <w:sz w:val="20"/>
          <w:szCs w:val="20"/>
          <w:lang w:eastAsia="en-US"/>
        </w:rPr>
        <w:t>, vlastnické právo, nebezpečí škody</w:t>
      </w:r>
    </w:p>
    <w:p w14:paraId="3D2E954A" w14:textId="77777777" w:rsidR="00D252BF" w:rsidRPr="00E46532" w:rsidRDefault="00D252BF" w:rsidP="00E46532">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3F221385" w14:textId="77777777" w:rsidR="001B22F8" w:rsidRPr="00E46532" w:rsidRDefault="001B22F8" w:rsidP="00305676">
      <w:pPr>
        <w:pStyle w:val="Textdokumentu"/>
        <w:numPr>
          <w:ilvl w:val="1"/>
          <w:numId w:val="2"/>
        </w:numPr>
        <w:spacing w:before="120" w:line="240" w:lineRule="auto"/>
        <w:ind w:left="567" w:hanging="567"/>
        <w:rPr>
          <w:rFonts w:eastAsiaTheme="minorHAnsi" w:cs="Arial"/>
          <w:sz w:val="20"/>
          <w:szCs w:val="20"/>
          <w:lang w:eastAsia="en-US"/>
        </w:rPr>
      </w:pPr>
      <w:r w:rsidRPr="00E46532">
        <w:rPr>
          <w:rFonts w:eastAsiaTheme="minorHAnsi" w:cs="Arial"/>
          <w:sz w:val="20"/>
          <w:szCs w:val="20"/>
          <w:lang w:eastAsia="en-US"/>
        </w:rPr>
        <w:t xml:space="preserve">Zhotovitel splní svou povinnost provést dílo jeho </w:t>
      </w:r>
      <w:r w:rsidR="00FB2E34" w:rsidRPr="00E46532">
        <w:rPr>
          <w:rFonts w:eastAsiaTheme="minorHAnsi" w:cs="Arial"/>
          <w:sz w:val="20"/>
          <w:szCs w:val="20"/>
          <w:lang w:eastAsia="en-US"/>
        </w:rPr>
        <w:t>do</w:t>
      </w:r>
      <w:r w:rsidRPr="00E46532">
        <w:rPr>
          <w:rFonts w:eastAsiaTheme="minorHAnsi" w:cs="Arial"/>
          <w:sz w:val="20"/>
          <w:szCs w:val="20"/>
          <w:lang w:eastAsia="en-US"/>
        </w:rPr>
        <w:t xml:space="preserve">končením a </w:t>
      </w:r>
      <w:r w:rsidR="00483785">
        <w:rPr>
          <w:rFonts w:eastAsiaTheme="minorHAnsi" w:cs="Arial"/>
          <w:sz w:val="20"/>
          <w:szCs w:val="20"/>
          <w:lang w:eastAsia="en-US"/>
        </w:rPr>
        <w:t xml:space="preserve">protokolárním </w:t>
      </w:r>
      <w:r w:rsidRPr="00E46532">
        <w:rPr>
          <w:rFonts w:eastAsiaTheme="minorHAnsi" w:cs="Arial"/>
          <w:sz w:val="20"/>
          <w:szCs w:val="20"/>
          <w:lang w:eastAsia="en-US"/>
        </w:rPr>
        <w:t>předáním objednateli v místě plnění.</w:t>
      </w:r>
      <w:r w:rsidR="00483785">
        <w:rPr>
          <w:rFonts w:eastAsiaTheme="minorHAnsi" w:cs="Arial"/>
          <w:sz w:val="20"/>
          <w:szCs w:val="20"/>
          <w:lang w:eastAsia="en-US"/>
        </w:rPr>
        <w:t xml:space="preserve"> Protokol o předání a převzetí díla bude podepsán zástupci obou smluvních stran</w:t>
      </w:r>
      <w:r w:rsidR="005C10F3">
        <w:rPr>
          <w:rFonts w:eastAsiaTheme="minorHAnsi" w:cs="Arial"/>
          <w:sz w:val="20"/>
          <w:szCs w:val="20"/>
          <w:lang w:eastAsia="en-US"/>
        </w:rPr>
        <w:t>.</w:t>
      </w:r>
    </w:p>
    <w:p w14:paraId="1953B4C7" w14:textId="136C0E30" w:rsidR="001B22F8" w:rsidRPr="00E46532" w:rsidRDefault="001B22F8" w:rsidP="00305676">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Objednatel převezme dílo v termínu dle návrhu zhotovitele. Zhotovitel však musí tento termín oznámit objednateli alespoň 5 dnů předem.</w:t>
      </w:r>
      <w:r w:rsidR="000B3852">
        <w:rPr>
          <w:rFonts w:eastAsiaTheme="minorHAnsi" w:cs="Arial"/>
          <w:sz w:val="20"/>
          <w:szCs w:val="20"/>
          <w:lang w:eastAsia="en-US"/>
        </w:rPr>
        <w:t xml:space="preserve"> </w:t>
      </w:r>
      <w:r w:rsidR="0007009C">
        <w:rPr>
          <w:rFonts w:eastAsiaTheme="minorHAnsi" w:cs="Arial"/>
          <w:sz w:val="20"/>
          <w:szCs w:val="20"/>
          <w:lang w:eastAsia="en-US"/>
        </w:rPr>
        <w:t>Servis se objednateli</w:t>
      </w:r>
      <w:r w:rsidR="000B3852">
        <w:rPr>
          <w:rFonts w:eastAsiaTheme="minorHAnsi" w:cs="Arial"/>
          <w:sz w:val="20"/>
          <w:szCs w:val="20"/>
          <w:lang w:eastAsia="en-US"/>
        </w:rPr>
        <w:t xml:space="preserve"> </w:t>
      </w:r>
      <w:r w:rsidR="001A17C8">
        <w:rPr>
          <w:rFonts w:eastAsiaTheme="minorHAnsi" w:cs="Arial"/>
          <w:sz w:val="20"/>
          <w:szCs w:val="20"/>
          <w:lang w:eastAsia="en-US"/>
        </w:rPr>
        <w:t>předává</w:t>
      </w:r>
      <w:r w:rsidR="000B3852">
        <w:rPr>
          <w:rFonts w:eastAsiaTheme="minorHAnsi" w:cs="Arial"/>
          <w:sz w:val="20"/>
          <w:szCs w:val="20"/>
          <w:lang w:eastAsia="en-US"/>
        </w:rPr>
        <w:t xml:space="preserve"> podeps</w:t>
      </w:r>
      <w:r w:rsidR="001A17C8">
        <w:rPr>
          <w:rFonts w:eastAsiaTheme="minorHAnsi" w:cs="Arial"/>
          <w:sz w:val="20"/>
          <w:szCs w:val="20"/>
          <w:lang w:eastAsia="en-US"/>
        </w:rPr>
        <w:t>áním servisního protokolu zástupcem objednatele bez nutnosti předchozího ohlášení.</w:t>
      </w:r>
      <w:r w:rsidRPr="00E46532">
        <w:rPr>
          <w:rFonts w:eastAsiaTheme="minorHAnsi" w:cs="Arial"/>
          <w:sz w:val="20"/>
          <w:szCs w:val="20"/>
          <w:lang w:eastAsia="en-US"/>
        </w:rPr>
        <w:t xml:space="preserve"> </w:t>
      </w:r>
    </w:p>
    <w:p w14:paraId="3B4AF981" w14:textId="77777777" w:rsidR="00FB2E34" w:rsidRPr="00E46532" w:rsidRDefault="00FB2E34" w:rsidP="00305676">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 xml:space="preserve">Dílo bude zhotovitelem odevzdáno a objednatelem převzato pouze, jestliže nebudou zjištěny žádné vady bránící řádnému a bezpečnému užívání díla. Drobné vady a nedodělky, které nebrání řádnému a bezpečnému užívání díla jednotlivě i v celém souhrnu a které zhotovitel písemně uzná a zaváže se je v dohodnutém termínu řádným způsobem odstranit, nejsou důvodem k odmítnutí převzetí díla. Soupis drobných vad a nedodělků s uvedením termínů odstranění těchto nedostatků bude součástí nebo přílohou protokolu o předání a převzetí díla. </w:t>
      </w:r>
    </w:p>
    <w:p w14:paraId="6AFA6696" w14:textId="3368F838" w:rsidR="0027761C" w:rsidRDefault="00FB2E34" w:rsidP="00C40B13">
      <w:pPr>
        <w:pStyle w:val="Textdokumentu"/>
        <w:numPr>
          <w:ilvl w:val="1"/>
          <w:numId w:val="2"/>
        </w:numPr>
        <w:spacing w:before="120" w:line="240" w:lineRule="auto"/>
        <w:ind w:left="567" w:hanging="567"/>
        <w:rPr>
          <w:rFonts w:eastAsiaTheme="minorHAnsi" w:cs="Arial"/>
          <w:sz w:val="20"/>
          <w:szCs w:val="20"/>
          <w:lang w:eastAsia="en-US"/>
        </w:rPr>
      </w:pPr>
      <w:r w:rsidRPr="00E46532">
        <w:rPr>
          <w:rFonts w:eastAsiaTheme="minorHAnsi" w:cs="Arial"/>
          <w:sz w:val="20"/>
          <w:szCs w:val="20"/>
          <w:lang w:eastAsia="en-US"/>
        </w:rPr>
        <w:t xml:space="preserve">Provedení díla s vadami nad rámec drobných vad a nedodělků, které brání </w:t>
      </w:r>
      <w:r w:rsidR="0084013A">
        <w:rPr>
          <w:rFonts w:eastAsiaTheme="minorHAnsi" w:cs="Arial"/>
          <w:sz w:val="20"/>
          <w:szCs w:val="20"/>
          <w:lang w:eastAsia="en-US"/>
        </w:rPr>
        <w:t xml:space="preserve">řádnému </w:t>
      </w:r>
      <w:r w:rsidRPr="00E46532">
        <w:rPr>
          <w:rFonts w:eastAsiaTheme="minorHAnsi" w:cs="Arial"/>
          <w:sz w:val="20"/>
          <w:szCs w:val="20"/>
          <w:lang w:eastAsia="en-US"/>
        </w:rPr>
        <w:t>užívání díla jednotlivě i v celém souhrnu, je důvodem k odmítnutí převzetí díla objednatelem a</w:t>
      </w:r>
      <w:r w:rsidR="00305676">
        <w:rPr>
          <w:rFonts w:eastAsiaTheme="minorHAnsi" w:cs="Arial"/>
          <w:sz w:val="20"/>
          <w:szCs w:val="20"/>
          <w:lang w:eastAsia="en-US"/>
        </w:rPr>
        <w:t> </w:t>
      </w:r>
      <w:r w:rsidRPr="00E46532">
        <w:rPr>
          <w:rFonts w:eastAsiaTheme="minorHAnsi" w:cs="Arial"/>
          <w:sz w:val="20"/>
          <w:szCs w:val="20"/>
          <w:lang w:eastAsia="en-US"/>
        </w:rPr>
        <w:t xml:space="preserve">je považováno za podstatné porušení této smlouvy. Nebude-li v takovém případě objednatelem od smlouvy odstoupeno, určí objednatel nový termín převzetí díla. Do tohoto termínu je zhotovitel povinen všechny vady a nedodělky, které brání užívání </w:t>
      </w:r>
      <w:r w:rsidR="00E46532" w:rsidRPr="00E46532">
        <w:rPr>
          <w:rFonts w:eastAsiaTheme="minorHAnsi" w:cs="Arial"/>
          <w:sz w:val="20"/>
          <w:szCs w:val="20"/>
          <w:lang w:eastAsia="en-US"/>
        </w:rPr>
        <w:t>d</w:t>
      </w:r>
      <w:r w:rsidRPr="00E46532">
        <w:rPr>
          <w:rFonts w:eastAsiaTheme="minorHAnsi" w:cs="Arial"/>
          <w:sz w:val="20"/>
          <w:szCs w:val="20"/>
          <w:lang w:eastAsia="en-US"/>
        </w:rPr>
        <w:t>íla, odstranit.</w:t>
      </w:r>
    </w:p>
    <w:p w14:paraId="233E7F08" w14:textId="77777777" w:rsidR="0027761C" w:rsidRPr="00F90655" w:rsidRDefault="001B22F8" w:rsidP="00600D19">
      <w:pPr>
        <w:pStyle w:val="Textdokumentu"/>
        <w:numPr>
          <w:ilvl w:val="1"/>
          <w:numId w:val="2"/>
        </w:numPr>
        <w:spacing w:before="120" w:line="240" w:lineRule="auto"/>
        <w:ind w:left="567" w:hanging="573"/>
        <w:rPr>
          <w:rFonts w:cs="Arial"/>
          <w:sz w:val="20"/>
          <w:szCs w:val="20"/>
        </w:rPr>
      </w:pPr>
      <w:r w:rsidRPr="0027761C">
        <w:rPr>
          <w:rFonts w:eastAsiaTheme="minorHAnsi" w:cs="Arial"/>
          <w:sz w:val="20"/>
          <w:szCs w:val="20"/>
          <w:lang w:eastAsia="en-US"/>
        </w:rPr>
        <w:t>Zhotovitel se zavazuje odevzdat zároveň s dílem i jedno vyhotovení tzv.</w:t>
      </w:r>
      <w:r w:rsidR="001D16DD" w:rsidRPr="0027761C">
        <w:rPr>
          <w:rFonts w:eastAsiaTheme="minorHAnsi" w:cs="Arial"/>
          <w:sz w:val="20"/>
          <w:szCs w:val="20"/>
          <w:lang w:eastAsia="en-US"/>
        </w:rPr>
        <w:t xml:space="preserve"> průvodně technické dokumentace</w:t>
      </w:r>
      <w:r w:rsidRPr="0027761C">
        <w:rPr>
          <w:rFonts w:eastAsiaTheme="minorHAnsi" w:cs="Arial"/>
          <w:sz w:val="20"/>
          <w:szCs w:val="20"/>
          <w:lang w:eastAsia="en-US"/>
        </w:rPr>
        <w:t xml:space="preserve"> k realizaci díla (revizní zprávy, atesty na použité materiály, protokoly o</w:t>
      </w:r>
      <w:r w:rsidR="00305676" w:rsidRPr="0027761C">
        <w:rPr>
          <w:rFonts w:eastAsiaTheme="minorHAnsi" w:cs="Arial"/>
          <w:sz w:val="20"/>
          <w:szCs w:val="20"/>
          <w:lang w:eastAsia="en-US"/>
        </w:rPr>
        <w:t> </w:t>
      </w:r>
      <w:r w:rsidRPr="0027761C">
        <w:rPr>
          <w:rFonts w:eastAsiaTheme="minorHAnsi" w:cs="Arial"/>
          <w:sz w:val="20"/>
          <w:szCs w:val="20"/>
          <w:lang w:eastAsia="en-US"/>
        </w:rPr>
        <w:t>provedených zkouškách</w:t>
      </w:r>
      <w:r w:rsidR="00015BE1" w:rsidRPr="00F90655">
        <w:rPr>
          <w:rFonts w:eastAsiaTheme="minorHAnsi" w:cs="Arial"/>
          <w:sz w:val="20"/>
          <w:szCs w:val="20"/>
          <w:lang w:eastAsia="en-US"/>
        </w:rPr>
        <w:t>, doklady potřebné pro uvedení výrobku na český trh dle platné legislativy</w:t>
      </w:r>
      <w:r w:rsidRPr="0011501E">
        <w:rPr>
          <w:rFonts w:eastAsiaTheme="minorHAnsi" w:cs="Arial"/>
          <w:sz w:val="20"/>
          <w:szCs w:val="20"/>
          <w:lang w:eastAsia="en-US"/>
        </w:rPr>
        <w:t xml:space="preserve"> atd.) a projektovou dokumentaci se zakreslenými případnými změnami podle skutečného stavu provedených prací</w:t>
      </w:r>
      <w:r w:rsidR="00015BE1" w:rsidRPr="0011501E">
        <w:rPr>
          <w:rFonts w:eastAsiaTheme="minorHAnsi" w:cs="Arial"/>
          <w:sz w:val="20"/>
          <w:szCs w:val="20"/>
          <w:lang w:eastAsia="en-US"/>
        </w:rPr>
        <w:t xml:space="preserve"> dle pravidel pro výkresovou dokumentaci MERO</w:t>
      </w:r>
      <w:r w:rsidR="00B83860" w:rsidRPr="0011501E">
        <w:rPr>
          <w:rFonts w:eastAsiaTheme="minorHAnsi" w:cs="Arial"/>
          <w:sz w:val="20"/>
          <w:szCs w:val="20"/>
          <w:lang w:eastAsia="en-US"/>
        </w:rPr>
        <w:t xml:space="preserve"> viz. </w:t>
      </w:r>
      <w:r w:rsidR="00015BE1" w:rsidRPr="0011501E">
        <w:rPr>
          <w:rFonts w:eastAsiaTheme="minorHAnsi" w:cs="Arial"/>
          <w:sz w:val="20"/>
          <w:szCs w:val="20"/>
          <w:lang w:eastAsia="en-US"/>
        </w:rPr>
        <w:t xml:space="preserve">bod 5.3, </w:t>
      </w:r>
      <w:proofErr w:type="spellStart"/>
      <w:r w:rsidR="00015BE1" w:rsidRPr="0011501E">
        <w:rPr>
          <w:rFonts w:eastAsiaTheme="minorHAnsi" w:cs="Arial"/>
          <w:sz w:val="20"/>
          <w:szCs w:val="20"/>
          <w:lang w:eastAsia="en-US"/>
        </w:rPr>
        <w:t>písm</w:t>
      </w:r>
      <w:proofErr w:type="spellEnd"/>
      <w:r w:rsidR="00015BE1" w:rsidRPr="0011501E">
        <w:rPr>
          <w:rFonts w:eastAsiaTheme="minorHAnsi" w:cs="Arial"/>
          <w:sz w:val="20"/>
          <w:szCs w:val="20"/>
          <w:lang w:eastAsia="en-US"/>
        </w:rPr>
        <w:t xml:space="preserve"> f) </w:t>
      </w:r>
      <w:proofErr w:type="spellStart"/>
      <w:r w:rsidR="00015BE1" w:rsidRPr="0011501E">
        <w:rPr>
          <w:rFonts w:eastAsiaTheme="minorHAnsi" w:cs="Arial"/>
          <w:sz w:val="20"/>
          <w:szCs w:val="20"/>
          <w:lang w:eastAsia="en-US"/>
        </w:rPr>
        <w:t>iii</w:t>
      </w:r>
      <w:proofErr w:type="spellEnd"/>
      <w:r w:rsidRPr="0011501E">
        <w:rPr>
          <w:rFonts w:eastAsiaTheme="minorHAnsi" w:cs="Arial"/>
          <w:sz w:val="20"/>
          <w:szCs w:val="20"/>
          <w:lang w:eastAsia="en-US"/>
        </w:rPr>
        <w:t xml:space="preserve">. </w:t>
      </w:r>
      <w:r w:rsidR="00F90655">
        <w:rPr>
          <w:rFonts w:eastAsiaTheme="minorHAnsi" w:cs="Arial"/>
          <w:sz w:val="20"/>
          <w:szCs w:val="20"/>
          <w:lang w:eastAsia="en-US"/>
        </w:rPr>
        <w:t>D</w:t>
      </w:r>
      <w:r w:rsidR="00A831BB" w:rsidRPr="00F90655">
        <w:rPr>
          <w:rFonts w:cs="Arial"/>
          <w:sz w:val="20"/>
          <w:szCs w:val="20"/>
        </w:rPr>
        <w:t>odané dokumenty (</w:t>
      </w:r>
      <w:r w:rsidR="00F90655">
        <w:rPr>
          <w:rFonts w:cs="Arial"/>
          <w:sz w:val="20"/>
          <w:szCs w:val="20"/>
        </w:rPr>
        <w:t xml:space="preserve">návod pro obsluhu a údržbu, </w:t>
      </w:r>
      <w:r w:rsidR="00A831BB" w:rsidRPr="00F90655">
        <w:rPr>
          <w:rFonts w:cs="Arial"/>
          <w:sz w:val="20"/>
          <w:szCs w:val="20"/>
        </w:rPr>
        <w:t xml:space="preserve">prohlášení o shodě, technické a revizní zprávy, předávací a inspekční protokoly apod.) musí být předány v českém jazyce, 1 x v listinné podobě - originály a 1 x v elektronické formě (dokumenty MS </w:t>
      </w:r>
      <w:proofErr w:type="spellStart"/>
      <w:r w:rsidR="00A831BB" w:rsidRPr="00F90655">
        <w:rPr>
          <w:rFonts w:cs="Arial"/>
          <w:sz w:val="20"/>
          <w:szCs w:val="20"/>
        </w:rPr>
        <w:t>office</w:t>
      </w:r>
      <w:proofErr w:type="spellEnd"/>
      <w:r w:rsidR="00A831BB" w:rsidRPr="00F90655">
        <w:rPr>
          <w:rFonts w:cs="Arial"/>
          <w:sz w:val="20"/>
          <w:szCs w:val="20"/>
        </w:rPr>
        <w:t xml:space="preserve">, </w:t>
      </w:r>
      <w:proofErr w:type="spellStart"/>
      <w:r w:rsidR="00A831BB" w:rsidRPr="00F90655">
        <w:rPr>
          <w:rFonts w:cs="Arial"/>
          <w:sz w:val="20"/>
          <w:szCs w:val="20"/>
        </w:rPr>
        <w:t>pdf</w:t>
      </w:r>
      <w:proofErr w:type="spellEnd"/>
      <w:r w:rsidR="00A831BB" w:rsidRPr="00F90655">
        <w:rPr>
          <w:rFonts w:cs="Arial"/>
          <w:sz w:val="20"/>
          <w:szCs w:val="20"/>
        </w:rPr>
        <w:t>). Dokumentace je požadována i pro ND.</w:t>
      </w:r>
      <w:r w:rsidR="00A86EB3" w:rsidRPr="00F90655">
        <w:rPr>
          <w:rFonts w:cs="Arial"/>
          <w:sz w:val="20"/>
          <w:szCs w:val="20"/>
        </w:rPr>
        <w:t xml:space="preserve"> </w:t>
      </w:r>
      <w:r w:rsidR="0027761C" w:rsidRPr="00F90655">
        <w:rPr>
          <w:rFonts w:cs="Arial"/>
          <w:sz w:val="20"/>
          <w:szCs w:val="20"/>
        </w:rPr>
        <w:t>Atesty materiálů mohou být předány pouze v listinné formě v českém nebo anglickém jazyce.</w:t>
      </w:r>
    </w:p>
    <w:p w14:paraId="1231AE7B" w14:textId="77777777" w:rsidR="000E6B8D" w:rsidRDefault="008009A1" w:rsidP="00305676">
      <w:pPr>
        <w:pStyle w:val="Textdokumentu"/>
        <w:numPr>
          <w:ilvl w:val="1"/>
          <w:numId w:val="2"/>
        </w:numPr>
        <w:spacing w:before="120" w:line="240" w:lineRule="auto"/>
        <w:ind w:left="567" w:hanging="573"/>
        <w:rPr>
          <w:rFonts w:eastAsiaTheme="minorHAnsi" w:cs="Arial"/>
          <w:sz w:val="20"/>
          <w:szCs w:val="20"/>
          <w:lang w:eastAsia="en-US"/>
        </w:rPr>
      </w:pPr>
      <w:r>
        <w:rPr>
          <w:rFonts w:eastAsiaTheme="minorHAnsi" w:cs="Arial"/>
          <w:sz w:val="20"/>
          <w:szCs w:val="20"/>
          <w:lang w:eastAsia="en-US"/>
        </w:rPr>
        <w:t xml:space="preserve">Součástí díla je povinnost provést a zdokumentovat komplexní zkoušky zařízení požadované výrobcem </w:t>
      </w:r>
      <w:r w:rsidR="00995A42">
        <w:rPr>
          <w:rFonts w:eastAsiaTheme="minorHAnsi" w:cs="Arial"/>
          <w:sz w:val="20"/>
          <w:szCs w:val="20"/>
          <w:lang w:eastAsia="en-US"/>
        </w:rPr>
        <w:t xml:space="preserve">vzorkovacího uceleného systému a </w:t>
      </w:r>
      <w:r w:rsidR="00FC5255">
        <w:rPr>
          <w:rFonts w:eastAsiaTheme="minorHAnsi" w:cs="Arial"/>
          <w:sz w:val="20"/>
          <w:szCs w:val="20"/>
          <w:lang w:eastAsia="en-US"/>
        </w:rPr>
        <w:t>SAT test (</w:t>
      </w:r>
      <w:proofErr w:type="spellStart"/>
      <w:r w:rsidR="00FC5255" w:rsidRPr="00FC5255">
        <w:rPr>
          <w:rFonts w:eastAsiaTheme="minorHAnsi" w:cs="Arial"/>
          <w:sz w:val="20"/>
          <w:szCs w:val="20"/>
          <w:lang w:eastAsia="en-US"/>
        </w:rPr>
        <w:t>site</w:t>
      </w:r>
      <w:proofErr w:type="spellEnd"/>
      <w:r w:rsidR="00FC5255" w:rsidRPr="00FC5255">
        <w:rPr>
          <w:rFonts w:eastAsiaTheme="minorHAnsi" w:cs="Arial"/>
          <w:sz w:val="20"/>
          <w:szCs w:val="20"/>
          <w:lang w:eastAsia="en-US"/>
        </w:rPr>
        <w:t xml:space="preserve"> </w:t>
      </w:r>
      <w:proofErr w:type="spellStart"/>
      <w:r w:rsidR="00FC5255" w:rsidRPr="00FC5255">
        <w:rPr>
          <w:rFonts w:eastAsiaTheme="minorHAnsi" w:cs="Arial"/>
          <w:sz w:val="20"/>
          <w:szCs w:val="20"/>
          <w:lang w:eastAsia="en-US"/>
        </w:rPr>
        <w:t>acceptance</w:t>
      </w:r>
      <w:proofErr w:type="spellEnd"/>
      <w:r w:rsidR="00FC5255" w:rsidRPr="00FC5255">
        <w:rPr>
          <w:rFonts w:eastAsiaTheme="minorHAnsi" w:cs="Arial"/>
          <w:sz w:val="20"/>
          <w:szCs w:val="20"/>
          <w:lang w:eastAsia="en-US"/>
        </w:rPr>
        <w:t xml:space="preserve"> test</w:t>
      </w:r>
      <w:r w:rsidR="00FC5255">
        <w:rPr>
          <w:rFonts w:eastAsiaTheme="minorHAnsi" w:cs="Arial"/>
          <w:sz w:val="20"/>
          <w:szCs w:val="20"/>
          <w:lang w:eastAsia="en-US"/>
        </w:rPr>
        <w:t xml:space="preserve">) integrace hlášení a ovládání v </w:t>
      </w:r>
      <w:r w:rsidR="00995A42">
        <w:rPr>
          <w:rFonts w:eastAsiaTheme="minorHAnsi" w:cs="Arial"/>
          <w:sz w:val="20"/>
          <w:szCs w:val="20"/>
          <w:lang w:eastAsia="en-US"/>
        </w:rPr>
        <w:t>řídícího systému SCADA</w:t>
      </w:r>
      <w:r w:rsidR="00FC5255">
        <w:rPr>
          <w:rFonts w:eastAsiaTheme="minorHAnsi" w:cs="Arial"/>
          <w:sz w:val="20"/>
          <w:szCs w:val="20"/>
          <w:lang w:eastAsia="en-US"/>
        </w:rPr>
        <w:t xml:space="preserve"> CITEC</w:t>
      </w:r>
      <w:r w:rsidR="00995A42">
        <w:rPr>
          <w:rFonts w:eastAsiaTheme="minorHAnsi" w:cs="Arial"/>
          <w:sz w:val="20"/>
          <w:szCs w:val="20"/>
          <w:lang w:eastAsia="en-US"/>
        </w:rPr>
        <w:t>.</w:t>
      </w:r>
      <w:r w:rsidR="00645ACD">
        <w:rPr>
          <w:rFonts w:eastAsiaTheme="minorHAnsi" w:cs="Arial"/>
          <w:sz w:val="20"/>
          <w:szCs w:val="20"/>
          <w:lang w:eastAsia="en-US"/>
        </w:rPr>
        <w:t xml:space="preserve"> </w:t>
      </w:r>
    </w:p>
    <w:p w14:paraId="5E2D9FD2" w14:textId="77777777" w:rsidR="0083139E" w:rsidRPr="0083139E" w:rsidRDefault="0083139E" w:rsidP="0083139E">
      <w:pPr>
        <w:pStyle w:val="Textdokumentu"/>
        <w:numPr>
          <w:ilvl w:val="1"/>
          <w:numId w:val="2"/>
        </w:numPr>
        <w:spacing w:before="120" w:line="240" w:lineRule="auto"/>
        <w:ind w:left="567" w:hanging="567"/>
        <w:rPr>
          <w:rFonts w:eastAsiaTheme="minorHAnsi" w:cs="Arial"/>
          <w:sz w:val="20"/>
          <w:szCs w:val="20"/>
          <w:lang w:eastAsia="en-US"/>
        </w:rPr>
      </w:pPr>
      <w:r w:rsidRPr="0083139E">
        <w:rPr>
          <w:rFonts w:eastAsiaTheme="minorHAnsi" w:cs="Arial"/>
          <w:sz w:val="20"/>
          <w:szCs w:val="20"/>
          <w:lang w:eastAsia="en-US"/>
        </w:rPr>
        <w:t xml:space="preserve">Vlastníkem </w:t>
      </w:r>
      <w:r>
        <w:rPr>
          <w:rFonts w:eastAsiaTheme="minorHAnsi" w:cs="Arial"/>
          <w:sz w:val="20"/>
          <w:szCs w:val="20"/>
          <w:lang w:eastAsia="en-US"/>
        </w:rPr>
        <w:t>věci</w:t>
      </w:r>
      <w:r w:rsidRPr="0083139E">
        <w:rPr>
          <w:rFonts w:eastAsiaTheme="minorHAnsi" w:cs="Arial"/>
          <w:sz w:val="20"/>
          <w:szCs w:val="20"/>
          <w:lang w:eastAsia="en-US"/>
        </w:rPr>
        <w:t xml:space="preserve"> dotčené realizací díla je objednatel. Vlastnické právo k materiálům a dodávkám dodaným v rámci realizace díla přechází ze zhotovitele na objednatele okamžikem dodání materiálu a dodávek na staveniště</w:t>
      </w:r>
      <w:r w:rsidR="00C365D6">
        <w:rPr>
          <w:rFonts w:eastAsiaTheme="minorHAnsi" w:cs="Arial"/>
          <w:sz w:val="20"/>
          <w:szCs w:val="20"/>
          <w:lang w:eastAsia="en-US"/>
        </w:rPr>
        <w:t>/pracoviště</w:t>
      </w:r>
      <w:r w:rsidRPr="0083139E">
        <w:rPr>
          <w:rFonts w:eastAsiaTheme="minorHAnsi" w:cs="Arial"/>
          <w:sz w:val="20"/>
          <w:szCs w:val="20"/>
          <w:lang w:eastAsia="en-US"/>
        </w:rPr>
        <w:t>, zabudováním nebo zaplacením podle toho, která ze skutečností nastane dříve.</w:t>
      </w:r>
    </w:p>
    <w:p w14:paraId="1759319B" w14:textId="04CFE561" w:rsidR="0083139E" w:rsidRDefault="0083139E" w:rsidP="004A075A">
      <w:pPr>
        <w:pStyle w:val="Textdokumentu"/>
        <w:numPr>
          <w:ilvl w:val="1"/>
          <w:numId w:val="2"/>
        </w:numPr>
        <w:spacing w:before="120" w:line="240" w:lineRule="auto"/>
        <w:ind w:left="567" w:hanging="573"/>
        <w:rPr>
          <w:rFonts w:eastAsiaTheme="minorHAnsi" w:cs="Arial"/>
          <w:sz w:val="20"/>
          <w:szCs w:val="20"/>
          <w:lang w:eastAsia="en-US"/>
        </w:rPr>
      </w:pPr>
      <w:r w:rsidRPr="0083139E">
        <w:rPr>
          <w:rFonts w:eastAsiaTheme="minorHAnsi" w:cs="Arial"/>
          <w:sz w:val="20"/>
          <w:szCs w:val="20"/>
          <w:lang w:eastAsia="en-US"/>
        </w:rPr>
        <w:t>Nebezpečí škody na díle nese od počátku zhotovitel, a to až do doby řádného předání a</w:t>
      </w:r>
      <w:r w:rsidR="00992898">
        <w:rPr>
          <w:rFonts w:eastAsiaTheme="minorHAnsi" w:cs="Arial"/>
          <w:sz w:val="20"/>
          <w:szCs w:val="20"/>
          <w:lang w:eastAsia="en-US"/>
        </w:rPr>
        <w:t> </w:t>
      </w:r>
      <w:r w:rsidRPr="0083139E">
        <w:rPr>
          <w:rFonts w:eastAsiaTheme="minorHAnsi" w:cs="Arial"/>
          <w:sz w:val="20"/>
          <w:szCs w:val="20"/>
          <w:lang w:eastAsia="en-US"/>
        </w:rPr>
        <w:t xml:space="preserve">převzetí díla mezi </w:t>
      </w:r>
      <w:r>
        <w:rPr>
          <w:rFonts w:eastAsiaTheme="minorHAnsi" w:cs="Arial"/>
          <w:sz w:val="20"/>
          <w:szCs w:val="20"/>
          <w:lang w:eastAsia="en-US"/>
        </w:rPr>
        <w:t>z</w:t>
      </w:r>
      <w:r w:rsidRPr="0083139E">
        <w:rPr>
          <w:rFonts w:eastAsiaTheme="minorHAnsi" w:cs="Arial"/>
          <w:sz w:val="20"/>
          <w:szCs w:val="20"/>
          <w:lang w:eastAsia="en-US"/>
        </w:rPr>
        <w:t xml:space="preserve">hotovitelem a </w:t>
      </w:r>
      <w:r>
        <w:rPr>
          <w:rFonts w:eastAsiaTheme="minorHAnsi" w:cs="Arial"/>
          <w:sz w:val="20"/>
          <w:szCs w:val="20"/>
          <w:lang w:eastAsia="en-US"/>
        </w:rPr>
        <w:t>o</w:t>
      </w:r>
      <w:r w:rsidRPr="0083139E">
        <w:rPr>
          <w:rFonts w:eastAsiaTheme="minorHAnsi" w:cs="Arial"/>
          <w:sz w:val="20"/>
          <w:szCs w:val="20"/>
          <w:lang w:eastAsia="en-US"/>
        </w:rPr>
        <w:t xml:space="preserve">bjednatelem, tj. předáním </w:t>
      </w:r>
      <w:r>
        <w:rPr>
          <w:rFonts w:eastAsiaTheme="minorHAnsi" w:cs="Arial"/>
          <w:sz w:val="20"/>
          <w:szCs w:val="20"/>
          <w:lang w:eastAsia="en-US"/>
        </w:rPr>
        <w:t>d</w:t>
      </w:r>
      <w:r w:rsidRPr="0083139E">
        <w:rPr>
          <w:rFonts w:eastAsiaTheme="minorHAnsi" w:cs="Arial"/>
          <w:sz w:val="20"/>
          <w:szCs w:val="20"/>
          <w:lang w:eastAsia="en-US"/>
        </w:rPr>
        <w:t>íla bez vad a nedodělků.</w:t>
      </w:r>
    </w:p>
    <w:p w14:paraId="53D0B384" w14:textId="22F7784A" w:rsidR="00995A42" w:rsidRPr="004A075A" w:rsidRDefault="000C4D62" w:rsidP="004A075A">
      <w:pPr>
        <w:pStyle w:val="Textdokumentu"/>
        <w:numPr>
          <w:ilvl w:val="1"/>
          <w:numId w:val="2"/>
        </w:numPr>
        <w:spacing w:before="120" w:line="240" w:lineRule="auto"/>
        <w:ind w:left="567" w:hanging="573"/>
        <w:rPr>
          <w:rFonts w:eastAsiaTheme="minorHAnsi" w:cs="Arial"/>
          <w:sz w:val="20"/>
          <w:szCs w:val="20"/>
          <w:lang w:eastAsia="en-US"/>
        </w:rPr>
      </w:pPr>
      <w:r>
        <w:rPr>
          <w:rFonts w:eastAsiaTheme="minorHAnsi" w:cs="Arial"/>
          <w:sz w:val="20"/>
          <w:szCs w:val="20"/>
          <w:lang w:eastAsia="en-US"/>
        </w:rPr>
        <w:t xml:space="preserve">Po předání </w:t>
      </w:r>
      <w:r w:rsidR="00FC5255">
        <w:rPr>
          <w:rFonts w:eastAsiaTheme="minorHAnsi" w:cs="Arial"/>
          <w:sz w:val="20"/>
          <w:szCs w:val="20"/>
          <w:lang w:eastAsia="en-US"/>
        </w:rPr>
        <w:t>díla</w:t>
      </w:r>
      <w:r>
        <w:rPr>
          <w:rFonts w:eastAsiaTheme="minorHAnsi" w:cs="Arial"/>
          <w:sz w:val="20"/>
          <w:szCs w:val="20"/>
          <w:lang w:eastAsia="en-US"/>
        </w:rPr>
        <w:t xml:space="preserve"> </w:t>
      </w:r>
      <w:r w:rsidR="00FC5255">
        <w:rPr>
          <w:rFonts w:eastAsiaTheme="minorHAnsi" w:cs="Arial"/>
          <w:sz w:val="20"/>
          <w:szCs w:val="20"/>
          <w:lang w:eastAsia="en-US"/>
        </w:rPr>
        <w:t>objednateli bez vad a nedodělků bránící provozu</w:t>
      </w:r>
      <w:r>
        <w:rPr>
          <w:rFonts w:eastAsiaTheme="minorHAnsi" w:cs="Arial"/>
          <w:sz w:val="20"/>
          <w:szCs w:val="20"/>
          <w:lang w:eastAsia="en-US"/>
        </w:rPr>
        <w:t xml:space="preserve"> provede objednatel za účasti </w:t>
      </w:r>
      <w:r w:rsidR="00FD523A">
        <w:rPr>
          <w:rFonts w:eastAsiaTheme="minorHAnsi" w:cs="Arial"/>
          <w:sz w:val="20"/>
          <w:szCs w:val="20"/>
          <w:lang w:eastAsia="en-US"/>
        </w:rPr>
        <w:t>zhotovitele</w:t>
      </w:r>
      <w:r>
        <w:rPr>
          <w:rFonts w:eastAsiaTheme="minorHAnsi" w:cs="Arial"/>
          <w:sz w:val="20"/>
          <w:szCs w:val="20"/>
          <w:lang w:eastAsia="en-US"/>
        </w:rPr>
        <w:t xml:space="preserve"> zkušební provoz</w:t>
      </w:r>
      <w:r w:rsidR="00351317">
        <w:rPr>
          <w:rFonts w:eastAsiaTheme="minorHAnsi" w:cs="Arial"/>
          <w:sz w:val="20"/>
          <w:szCs w:val="20"/>
          <w:lang w:eastAsia="en-US"/>
        </w:rPr>
        <w:t xml:space="preserve"> </w:t>
      </w:r>
      <w:r w:rsidR="00351317" w:rsidRPr="00011C9F">
        <w:rPr>
          <w:rFonts w:eastAsiaTheme="minorHAnsi" w:cs="Arial"/>
          <w:sz w:val="20"/>
          <w:szCs w:val="20"/>
          <w:lang w:eastAsia="en-US"/>
        </w:rPr>
        <w:t>v dél</w:t>
      </w:r>
      <w:r w:rsidR="00FD523A" w:rsidRPr="00011C9F">
        <w:rPr>
          <w:rFonts w:eastAsiaTheme="minorHAnsi" w:cs="Arial"/>
          <w:sz w:val="20"/>
          <w:szCs w:val="20"/>
          <w:lang w:eastAsia="en-US"/>
        </w:rPr>
        <w:t>c</w:t>
      </w:r>
      <w:r w:rsidR="00E93111">
        <w:rPr>
          <w:rFonts w:eastAsiaTheme="minorHAnsi" w:cs="Arial"/>
          <w:sz w:val="20"/>
          <w:szCs w:val="20"/>
          <w:lang w:eastAsia="en-US"/>
        </w:rPr>
        <w:t>e 30</w:t>
      </w:r>
      <w:r w:rsidR="00351317" w:rsidRPr="00011C9F">
        <w:rPr>
          <w:rFonts w:eastAsiaTheme="minorHAnsi" w:cs="Arial"/>
          <w:sz w:val="20"/>
          <w:szCs w:val="20"/>
          <w:lang w:eastAsia="en-US"/>
        </w:rPr>
        <w:t xml:space="preserve"> dnů</w:t>
      </w:r>
      <w:r w:rsidR="00FD523A" w:rsidRPr="00011C9F">
        <w:rPr>
          <w:rFonts w:eastAsiaTheme="minorHAnsi" w:cs="Arial"/>
          <w:sz w:val="20"/>
          <w:szCs w:val="20"/>
          <w:lang w:eastAsia="en-US"/>
        </w:rPr>
        <w:t>.</w:t>
      </w:r>
      <w:r w:rsidR="00012A29" w:rsidRPr="00011C9F">
        <w:rPr>
          <w:rFonts w:eastAsiaTheme="minorHAnsi" w:cs="Arial"/>
          <w:sz w:val="20"/>
          <w:szCs w:val="20"/>
          <w:lang w:eastAsia="en-US"/>
        </w:rPr>
        <w:t xml:space="preserve"> </w:t>
      </w:r>
      <w:r w:rsidR="00012A29" w:rsidRPr="00600D19">
        <w:rPr>
          <w:rFonts w:eastAsiaTheme="minorHAnsi" w:cs="Arial"/>
          <w:sz w:val="20"/>
          <w:szCs w:val="20"/>
          <w:lang w:eastAsia="en-US"/>
        </w:rPr>
        <w:t>Součinnost zhotovitele se předpokládá při uvedení do provozu, řešení případných vad a při vyhodnocení zkušebního provozu.</w:t>
      </w:r>
    </w:p>
    <w:p w14:paraId="0883AF3D" w14:textId="77777777" w:rsidR="008812AB" w:rsidRPr="00E46532" w:rsidRDefault="008812AB" w:rsidP="00E46532">
      <w:pPr>
        <w:pStyle w:val="Textdokumentu"/>
        <w:spacing w:after="0" w:line="276" w:lineRule="auto"/>
        <w:ind w:left="360"/>
        <w:rPr>
          <w:rFonts w:eastAsiaTheme="minorHAnsi" w:cs="Arial"/>
          <w:b/>
          <w:sz w:val="20"/>
          <w:szCs w:val="20"/>
          <w:lang w:eastAsia="en-US"/>
        </w:rPr>
      </w:pPr>
    </w:p>
    <w:p w14:paraId="3EE67A4C" w14:textId="77777777" w:rsidR="002F1A2A" w:rsidRPr="00E46532" w:rsidRDefault="002F1A2A" w:rsidP="00FE38D3">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Čl.</w:t>
      </w:r>
      <w:r w:rsidR="00D26D63" w:rsidRPr="00E46532">
        <w:rPr>
          <w:rFonts w:eastAsiaTheme="minorHAnsi" w:cs="Arial"/>
          <w:b/>
          <w:sz w:val="20"/>
          <w:szCs w:val="20"/>
          <w:lang w:eastAsia="en-US"/>
        </w:rPr>
        <w:t xml:space="preserve"> VII</w:t>
      </w:r>
    </w:p>
    <w:p w14:paraId="2AEE85DC" w14:textId="77777777" w:rsidR="001B12E3" w:rsidRPr="00E46532" w:rsidRDefault="001B12E3" w:rsidP="00FE38D3">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Odpovědnost za vady, práva z vadného plnění, záruka za jakost</w:t>
      </w:r>
    </w:p>
    <w:p w14:paraId="1B921101" w14:textId="77777777" w:rsidR="00D252BF" w:rsidRPr="00E46532" w:rsidRDefault="00D252BF" w:rsidP="00E46532">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42AAF17A" w14:textId="5FD985AA" w:rsidR="00177CC8" w:rsidRDefault="001D16DD" w:rsidP="00C40B13">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 xml:space="preserve">Zhotovitel odpovídá za to, že dílo je provedeno v </w:t>
      </w:r>
      <w:r w:rsidRPr="00B45A48">
        <w:rPr>
          <w:rFonts w:eastAsiaTheme="minorHAnsi" w:cs="Arial"/>
          <w:sz w:val="20"/>
          <w:szCs w:val="20"/>
          <w:lang w:eastAsia="en-US"/>
        </w:rPr>
        <w:t>souladu s</w:t>
      </w:r>
      <w:r w:rsidR="00F843B9" w:rsidRPr="00B45A48">
        <w:rPr>
          <w:rFonts w:eastAsiaTheme="minorHAnsi" w:cs="Arial"/>
          <w:sz w:val="20"/>
          <w:szCs w:val="20"/>
          <w:lang w:eastAsia="en-US"/>
        </w:rPr>
        <w:t> technickou</w:t>
      </w:r>
      <w:r w:rsidRPr="00B45A48">
        <w:rPr>
          <w:rFonts w:eastAsiaTheme="minorHAnsi" w:cs="Arial"/>
          <w:sz w:val="20"/>
          <w:szCs w:val="20"/>
          <w:lang w:eastAsia="en-US"/>
        </w:rPr>
        <w:t xml:space="preserve"> dokumentací</w:t>
      </w:r>
      <w:r w:rsidRPr="00E46532">
        <w:rPr>
          <w:rFonts w:eastAsiaTheme="minorHAnsi" w:cs="Arial"/>
          <w:sz w:val="20"/>
          <w:szCs w:val="20"/>
          <w:lang w:eastAsia="en-US"/>
        </w:rPr>
        <w:t xml:space="preserve"> a se všemi příslušnými obecně závaznými předpisy a normami.</w:t>
      </w:r>
      <w:r w:rsidR="003F19C1">
        <w:rPr>
          <w:rFonts w:eastAsiaTheme="minorHAnsi" w:cs="Arial"/>
          <w:sz w:val="20"/>
          <w:szCs w:val="20"/>
          <w:lang w:eastAsia="en-US"/>
        </w:rPr>
        <w:t xml:space="preserve"> </w:t>
      </w:r>
      <w:r w:rsidR="003F19C1" w:rsidRPr="003F19C1">
        <w:rPr>
          <w:rFonts w:eastAsiaTheme="minorHAnsi" w:cs="Arial"/>
          <w:sz w:val="20"/>
          <w:szCs w:val="20"/>
          <w:lang w:eastAsia="en-US"/>
        </w:rPr>
        <w:t>Objednatel má právo nárokovat svá práva z</w:t>
      </w:r>
      <w:r w:rsidR="0065188E">
        <w:rPr>
          <w:rFonts w:eastAsiaTheme="minorHAnsi" w:cs="Arial"/>
          <w:sz w:val="20"/>
          <w:szCs w:val="20"/>
          <w:lang w:eastAsia="en-US"/>
        </w:rPr>
        <w:t> </w:t>
      </w:r>
      <w:r w:rsidR="003F19C1" w:rsidRPr="003F19C1">
        <w:rPr>
          <w:rFonts w:eastAsiaTheme="minorHAnsi" w:cs="Arial"/>
          <w:sz w:val="20"/>
          <w:szCs w:val="20"/>
          <w:lang w:eastAsia="en-US"/>
        </w:rPr>
        <w:t>vadného plnění a sdělit zhotoviteli jaké právo z vadného plnění si zvolil, kdykoliv během záruční doby. Objednateli jsou přitom zachována veškerá práva z vadného plnění bez ohledu na skutečnost, kdy vada vznikla, kdy a jak se projevila, kdy ji objednatel zjistil, oznámil anebo zda ji mohl poznat dříve anebo kdy zhotoviteli oznámil práva z vadného plnění.</w:t>
      </w:r>
      <w:bookmarkStart w:id="7" w:name="_Ref504654919"/>
      <w:r w:rsidR="00011C9F">
        <w:rPr>
          <w:rFonts w:eastAsiaTheme="minorHAnsi" w:cs="Arial"/>
          <w:sz w:val="20"/>
          <w:szCs w:val="20"/>
          <w:lang w:eastAsia="en-US"/>
        </w:rPr>
        <w:t xml:space="preserve"> </w:t>
      </w:r>
      <w:r w:rsidRPr="003C16A1">
        <w:rPr>
          <w:rFonts w:eastAsiaTheme="minorHAnsi" w:cs="Arial"/>
          <w:sz w:val="20"/>
          <w:szCs w:val="20"/>
          <w:lang w:eastAsia="en-US"/>
        </w:rPr>
        <w:t xml:space="preserve">Zhotovitel poskytuje na </w:t>
      </w:r>
      <w:r w:rsidRPr="003C16A1">
        <w:rPr>
          <w:rFonts w:eastAsiaTheme="minorHAnsi" w:cs="Arial"/>
          <w:sz w:val="20"/>
          <w:szCs w:val="20"/>
          <w:lang w:eastAsia="en-US"/>
        </w:rPr>
        <w:lastRenderedPageBreak/>
        <w:t xml:space="preserve">provedené dílo objednateli záruku za jakost v trvání </w:t>
      </w:r>
      <w:r w:rsidR="00FC7E8F">
        <w:rPr>
          <w:rFonts w:eastAsiaTheme="minorHAnsi" w:cs="Arial"/>
          <w:sz w:val="20"/>
          <w:szCs w:val="20"/>
          <w:lang w:eastAsia="en-US"/>
        </w:rPr>
        <w:t>24 měsíců</w:t>
      </w:r>
      <w:r w:rsidR="00A732BA" w:rsidRPr="003C16A1">
        <w:rPr>
          <w:rFonts w:eastAsiaTheme="minorHAnsi" w:cs="Arial"/>
          <w:sz w:val="20"/>
          <w:szCs w:val="20"/>
          <w:lang w:eastAsia="en-US"/>
        </w:rPr>
        <w:t xml:space="preserve"> od předání a převzetí díla bez vad a nedodělků</w:t>
      </w:r>
      <w:r w:rsidRPr="003C16A1">
        <w:rPr>
          <w:rFonts w:eastAsiaTheme="minorHAnsi" w:cs="Arial"/>
          <w:sz w:val="20"/>
          <w:szCs w:val="20"/>
          <w:lang w:eastAsia="en-US"/>
        </w:rPr>
        <w:t>.</w:t>
      </w:r>
      <w:bookmarkEnd w:id="7"/>
    </w:p>
    <w:p w14:paraId="4843015A" w14:textId="61F7E5B6" w:rsidR="003C16A1" w:rsidRDefault="003C16A1" w:rsidP="00C40B13">
      <w:pPr>
        <w:pStyle w:val="Textdokumentu"/>
        <w:numPr>
          <w:ilvl w:val="1"/>
          <w:numId w:val="2"/>
        </w:numPr>
        <w:spacing w:before="120" w:line="240" w:lineRule="auto"/>
        <w:ind w:left="567" w:hanging="573"/>
        <w:rPr>
          <w:rFonts w:eastAsiaTheme="minorHAnsi" w:cs="Arial"/>
          <w:sz w:val="20"/>
          <w:szCs w:val="20"/>
          <w:lang w:eastAsia="en-US"/>
        </w:rPr>
      </w:pPr>
      <w:r>
        <w:rPr>
          <w:rFonts w:eastAsiaTheme="minorHAnsi" w:cs="Arial"/>
          <w:sz w:val="20"/>
          <w:szCs w:val="20"/>
          <w:lang w:eastAsia="en-US"/>
        </w:rPr>
        <w:t>Zhotovitel</w:t>
      </w:r>
      <w:r w:rsidRPr="005E27EC">
        <w:rPr>
          <w:rFonts w:eastAsiaTheme="minorHAnsi" w:cs="Arial"/>
          <w:sz w:val="20"/>
          <w:szCs w:val="20"/>
          <w:lang w:eastAsia="en-US"/>
        </w:rPr>
        <w:t xml:space="preserve"> poskytuje záruku za jakost pro </w:t>
      </w:r>
      <w:r>
        <w:rPr>
          <w:rFonts w:eastAsiaTheme="minorHAnsi" w:cs="Arial"/>
          <w:sz w:val="20"/>
          <w:szCs w:val="20"/>
          <w:lang w:eastAsia="en-US"/>
        </w:rPr>
        <w:t>S</w:t>
      </w:r>
      <w:r w:rsidRPr="005E27EC">
        <w:rPr>
          <w:rFonts w:eastAsiaTheme="minorHAnsi" w:cs="Arial"/>
          <w:sz w:val="20"/>
          <w:szCs w:val="20"/>
          <w:lang w:eastAsia="en-US"/>
        </w:rPr>
        <w:t xml:space="preserve">ervis v době trvání </w:t>
      </w:r>
      <w:r w:rsidRPr="00B6188C">
        <w:rPr>
          <w:rFonts w:eastAsiaTheme="minorHAnsi" w:cs="Arial"/>
          <w:sz w:val="20"/>
          <w:szCs w:val="20"/>
          <w:lang w:eastAsia="en-US"/>
        </w:rPr>
        <w:t>24 měsíců</w:t>
      </w:r>
      <w:r>
        <w:rPr>
          <w:rFonts w:eastAsiaTheme="minorHAnsi" w:cs="Arial"/>
          <w:sz w:val="20"/>
          <w:szCs w:val="20"/>
          <w:lang w:eastAsia="en-US"/>
        </w:rPr>
        <w:t xml:space="preserve"> od předání a převzetí Servisu bez vad a nedodělků</w:t>
      </w:r>
      <w:r w:rsidRPr="005E27EC">
        <w:rPr>
          <w:rFonts w:eastAsiaTheme="minorHAnsi" w:cs="Arial"/>
          <w:sz w:val="20"/>
          <w:szCs w:val="20"/>
          <w:lang w:eastAsia="en-US"/>
        </w:rPr>
        <w:t xml:space="preserve">. </w:t>
      </w:r>
      <w:r>
        <w:rPr>
          <w:rFonts w:eastAsiaTheme="minorHAnsi" w:cs="Arial"/>
          <w:sz w:val="20"/>
          <w:szCs w:val="20"/>
          <w:lang w:eastAsia="en-US"/>
        </w:rPr>
        <w:t xml:space="preserve">Pokud je výrobcem/dodavatelem na náhradní díly použité v rámci Servisu poskytnuta kratší záruční doba, bude </w:t>
      </w:r>
      <w:r w:rsidR="00011C9F">
        <w:rPr>
          <w:rFonts w:eastAsiaTheme="minorHAnsi" w:cs="Arial"/>
          <w:sz w:val="20"/>
          <w:szCs w:val="20"/>
          <w:lang w:eastAsia="en-US"/>
        </w:rPr>
        <w:t xml:space="preserve">zhotovitelem </w:t>
      </w:r>
      <w:r>
        <w:rPr>
          <w:rFonts w:eastAsiaTheme="minorHAnsi" w:cs="Arial"/>
          <w:sz w:val="20"/>
          <w:szCs w:val="20"/>
          <w:lang w:eastAsia="en-US"/>
        </w:rPr>
        <w:t>poskytnuta tato záruční doba, nejméně však 6 měsíců od podpisu servisního protokolu a tato záruční doba bude v servisním protokolu uvedena.</w:t>
      </w:r>
    </w:p>
    <w:p w14:paraId="520B66B4" w14:textId="77777777" w:rsidR="001D16DD" w:rsidRPr="00E46532" w:rsidRDefault="001D16DD" w:rsidP="00305676">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Zhotovitel neodpovídá za vady, jestliže tyto byly způsobeny použitím věcí předaných mu ke zpracování objednatelem v případě, že zhotovitel ani při vynaložení potřebné péče nevhodnost těchto věcí nemohl zjistit, nebo na ně objednatele upozornil a objednatel na jejich použití trval. Zhotovitel rovněž neodpovídá za vady způsobené dodržením nevhodných pokynů daných mu objednatelem, jestliže zhotovitel na nevhodnost těchto pokynů objednatele upozornil a</w:t>
      </w:r>
      <w:r w:rsidR="00305676">
        <w:rPr>
          <w:rFonts w:eastAsiaTheme="minorHAnsi" w:cs="Arial"/>
          <w:sz w:val="20"/>
          <w:szCs w:val="20"/>
          <w:lang w:eastAsia="en-US"/>
        </w:rPr>
        <w:t> </w:t>
      </w:r>
      <w:r w:rsidRPr="00E46532">
        <w:rPr>
          <w:rFonts w:eastAsiaTheme="minorHAnsi" w:cs="Arial"/>
          <w:sz w:val="20"/>
          <w:szCs w:val="20"/>
          <w:lang w:eastAsia="en-US"/>
        </w:rPr>
        <w:t>objednatel na jejich dodržení trval, nebo jestliže zhotovitel tuto nevhodnost ani při vynaložení potřebné péče nemohl zjistit.</w:t>
      </w:r>
    </w:p>
    <w:p w14:paraId="1A6FF8AF" w14:textId="77777777" w:rsidR="00E46532" w:rsidRPr="00FE38D3" w:rsidRDefault="00E46532" w:rsidP="00305676">
      <w:pPr>
        <w:pStyle w:val="Textdokumentu"/>
        <w:numPr>
          <w:ilvl w:val="1"/>
          <w:numId w:val="2"/>
        </w:numPr>
        <w:spacing w:before="120" w:line="240" w:lineRule="auto"/>
        <w:ind w:left="567" w:hanging="573"/>
        <w:rPr>
          <w:rFonts w:cs="Arial"/>
          <w:sz w:val="20"/>
          <w:szCs w:val="20"/>
        </w:rPr>
      </w:pPr>
      <w:bookmarkStart w:id="8" w:name="_Ref321303363"/>
      <w:r w:rsidRPr="00FE38D3">
        <w:rPr>
          <w:rFonts w:cs="Arial"/>
          <w:sz w:val="20"/>
          <w:szCs w:val="20"/>
        </w:rPr>
        <w:t>Vyskytnou-li se na díle v záruční době vady, je objednatel oprávněn:</w:t>
      </w:r>
      <w:bookmarkEnd w:id="8"/>
    </w:p>
    <w:p w14:paraId="54A41DA0" w14:textId="77777777" w:rsidR="00E46532" w:rsidRPr="00FE38D3" w:rsidRDefault="00E46532" w:rsidP="00387FDC">
      <w:pPr>
        <w:numPr>
          <w:ilvl w:val="1"/>
          <w:numId w:val="6"/>
        </w:numPr>
        <w:spacing w:after="0"/>
        <w:ind w:left="1134" w:hanging="567"/>
        <w:jc w:val="both"/>
        <w:rPr>
          <w:rFonts w:ascii="Arial" w:hAnsi="Arial"/>
          <w:sz w:val="20"/>
        </w:rPr>
      </w:pPr>
      <w:r w:rsidRPr="00FE38D3">
        <w:rPr>
          <w:rFonts w:ascii="Arial" w:hAnsi="Arial"/>
          <w:sz w:val="20"/>
        </w:rPr>
        <w:t>požadovat odstranění</w:t>
      </w:r>
      <w:r w:rsidRPr="00FE38D3">
        <w:rPr>
          <w:rFonts w:ascii="Arial" w:hAnsi="Arial" w:cs="Arial"/>
          <w:sz w:val="20"/>
          <w:szCs w:val="20"/>
        </w:rPr>
        <w:t xml:space="preserve"> vad dodáním náhradních částí díla za části vadné;</w:t>
      </w:r>
    </w:p>
    <w:p w14:paraId="37116AFA" w14:textId="77777777" w:rsidR="00E46532" w:rsidRPr="00FE38D3" w:rsidRDefault="00E46532" w:rsidP="00387FDC">
      <w:pPr>
        <w:numPr>
          <w:ilvl w:val="1"/>
          <w:numId w:val="6"/>
        </w:numPr>
        <w:spacing w:after="0"/>
        <w:ind w:left="1134" w:hanging="567"/>
        <w:jc w:val="both"/>
        <w:rPr>
          <w:rFonts w:ascii="Arial" w:hAnsi="Arial" w:cs="Arial"/>
          <w:sz w:val="20"/>
          <w:szCs w:val="20"/>
        </w:rPr>
      </w:pPr>
      <w:r w:rsidRPr="00FE38D3">
        <w:rPr>
          <w:rFonts w:ascii="Arial" w:hAnsi="Arial" w:cs="Arial"/>
          <w:sz w:val="20"/>
          <w:szCs w:val="20"/>
        </w:rPr>
        <w:t>požadovat dodání chybějících částí díla a požadovat odstranění právních vad;</w:t>
      </w:r>
    </w:p>
    <w:p w14:paraId="3241C938" w14:textId="77777777" w:rsidR="00E46532" w:rsidRPr="00FE38D3" w:rsidRDefault="00E46532" w:rsidP="00387FDC">
      <w:pPr>
        <w:numPr>
          <w:ilvl w:val="1"/>
          <w:numId w:val="6"/>
        </w:numPr>
        <w:spacing w:after="0"/>
        <w:ind w:left="1134" w:hanging="567"/>
        <w:jc w:val="both"/>
        <w:rPr>
          <w:rFonts w:ascii="Arial" w:hAnsi="Arial" w:cs="Arial"/>
          <w:sz w:val="20"/>
          <w:szCs w:val="20"/>
        </w:rPr>
      </w:pPr>
      <w:r w:rsidRPr="00FE38D3">
        <w:rPr>
          <w:rFonts w:ascii="Arial" w:hAnsi="Arial" w:cs="Arial"/>
          <w:sz w:val="20"/>
          <w:szCs w:val="20"/>
        </w:rPr>
        <w:t>požadovat odstranění vad opravou díla, jestliže vady jsou opravitelné;</w:t>
      </w:r>
    </w:p>
    <w:p w14:paraId="20D13F5D" w14:textId="77777777" w:rsidR="00E46532" w:rsidRPr="00FE38D3" w:rsidRDefault="00E46532" w:rsidP="00387FDC">
      <w:pPr>
        <w:numPr>
          <w:ilvl w:val="1"/>
          <w:numId w:val="6"/>
        </w:numPr>
        <w:spacing w:after="0"/>
        <w:ind w:left="1134" w:hanging="567"/>
        <w:jc w:val="both"/>
        <w:rPr>
          <w:rFonts w:ascii="Arial" w:hAnsi="Arial" w:cs="Arial"/>
          <w:sz w:val="20"/>
          <w:szCs w:val="20"/>
        </w:rPr>
      </w:pPr>
      <w:r w:rsidRPr="00FE38D3">
        <w:rPr>
          <w:rFonts w:ascii="Arial" w:hAnsi="Arial" w:cs="Arial"/>
          <w:sz w:val="20"/>
          <w:szCs w:val="20"/>
        </w:rPr>
        <w:t xml:space="preserve">požadovat přiměřenou slevu z ceny </w:t>
      </w:r>
      <w:r w:rsidR="00F843B9">
        <w:rPr>
          <w:rFonts w:ascii="Arial" w:hAnsi="Arial" w:cs="Arial"/>
          <w:sz w:val="20"/>
          <w:szCs w:val="20"/>
        </w:rPr>
        <w:t xml:space="preserve">za </w:t>
      </w:r>
      <w:r w:rsidRPr="00FE38D3">
        <w:rPr>
          <w:rFonts w:ascii="Arial" w:hAnsi="Arial" w:cs="Arial"/>
          <w:sz w:val="20"/>
          <w:szCs w:val="20"/>
        </w:rPr>
        <w:t>díl</w:t>
      </w:r>
      <w:r w:rsidR="00F843B9">
        <w:rPr>
          <w:rFonts w:ascii="Arial" w:hAnsi="Arial" w:cs="Arial"/>
          <w:sz w:val="20"/>
          <w:szCs w:val="20"/>
        </w:rPr>
        <w:t>o</w:t>
      </w:r>
      <w:r w:rsidRPr="00FE38D3">
        <w:rPr>
          <w:rFonts w:ascii="Arial" w:hAnsi="Arial" w:cs="Arial"/>
          <w:sz w:val="20"/>
          <w:szCs w:val="20"/>
        </w:rPr>
        <w:t>; nebo</w:t>
      </w:r>
    </w:p>
    <w:p w14:paraId="16789A58" w14:textId="77777777" w:rsidR="00E46532" w:rsidRPr="00FE38D3" w:rsidRDefault="00E46532" w:rsidP="00387FDC">
      <w:pPr>
        <w:numPr>
          <w:ilvl w:val="1"/>
          <w:numId w:val="6"/>
        </w:numPr>
        <w:spacing w:after="0"/>
        <w:ind w:left="1134" w:hanging="567"/>
        <w:jc w:val="both"/>
        <w:rPr>
          <w:rFonts w:ascii="Arial" w:hAnsi="Arial" w:cs="Arial"/>
          <w:sz w:val="20"/>
          <w:szCs w:val="20"/>
        </w:rPr>
      </w:pPr>
      <w:r w:rsidRPr="00FE38D3">
        <w:rPr>
          <w:rFonts w:ascii="Arial" w:hAnsi="Arial" w:cs="Arial"/>
          <w:sz w:val="20"/>
          <w:szCs w:val="20"/>
        </w:rPr>
        <w:t>odstoupit od smlouvy.</w:t>
      </w:r>
    </w:p>
    <w:p w14:paraId="2BC5E75B" w14:textId="7B0FB0DD" w:rsidR="005E217F" w:rsidRDefault="005E217F" w:rsidP="00305676">
      <w:pPr>
        <w:pStyle w:val="Textdokumentu"/>
        <w:numPr>
          <w:ilvl w:val="1"/>
          <w:numId w:val="2"/>
        </w:numPr>
        <w:spacing w:before="120" w:line="240" w:lineRule="auto"/>
        <w:ind w:left="567" w:hanging="573"/>
        <w:rPr>
          <w:rFonts w:cs="Arial"/>
          <w:sz w:val="20"/>
          <w:szCs w:val="20"/>
        </w:rPr>
      </w:pPr>
      <w:bookmarkStart w:id="9" w:name="_Hlk505360731"/>
      <w:r w:rsidRPr="00643FB4">
        <w:rPr>
          <w:rFonts w:eastAsiaTheme="minorHAnsi" w:cs="Arial"/>
          <w:sz w:val="20"/>
          <w:szCs w:val="20"/>
          <w:lang w:eastAsia="en-US"/>
        </w:rPr>
        <w:t xml:space="preserve">V případě, že </w:t>
      </w:r>
      <w:r>
        <w:rPr>
          <w:rFonts w:eastAsiaTheme="minorHAnsi" w:cs="Arial"/>
          <w:sz w:val="20"/>
          <w:szCs w:val="20"/>
          <w:lang w:eastAsia="en-US"/>
        </w:rPr>
        <w:t>objednatel</w:t>
      </w:r>
      <w:r w:rsidRPr="00643FB4">
        <w:rPr>
          <w:rFonts w:eastAsiaTheme="minorHAnsi" w:cs="Arial"/>
          <w:sz w:val="20"/>
          <w:szCs w:val="20"/>
          <w:lang w:eastAsia="en-US"/>
        </w:rPr>
        <w:t xml:space="preserve"> bude požadovat odstranění vady </w:t>
      </w:r>
      <w:r>
        <w:rPr>
          <w:rFonts w:eastAsiaTheme="minorHAnsi" w:cs="Arial"/>
          <w:sz w:val="20"/>
          <w:szCs w:val="20"/>
          <w:lang w:eastAsia="en-US"/>
        </w:rPr>
        <w:t>zhotovitelem</w:t>
      </w:r>
      <w:r w:rsidRPr="00643FB4">
        <w:rPr>
          <w:rFonts w:eastAsiaTheme="minorHAnsi" w:cs="Arial"/>
          <w:sz w:val="20"/>
          <w:szCs w:val="20"/>
          <w:lang w:eastAsia="en-US"/>
        </w:rPr>
        <w:t xml:space="preserve"> a </w:t>
      </w:r>
      <w:r>
        <w:rPr>
          <w:rFonts w:eastAsiaTheme="minorHAnsi" w:cs="Arial"/>
          <w:sz w:val="20"/>
          <w:szCs w:val="20"/>
          <w:lang w:eastAsia="en-US"/>
        </w:rPr>
        <w:t xml:space="preserve">zhotovitel </w:t>
      </w:r>
      <w:r w:rsidRPr="00B15189">
        <w:rPr>
          <w:rFonts w:eastAsiaTheme="minorHAnsi" w:cs="Arial"/>
          <w:sz w:val="20"/>
          <w:szCs w:val="20"/>
          <w:lang w:eastAsia="en-US"/>
        </w:rPr>
        <w:t xml:space="preserve">nezačne </w:t>
      </w:r>
      <w:r w:rsidRPr="00C40B13">
        <w:rPr>
          <w:rFonts w:eastAsiaTheme="minorHAnsi" w:cs="Arial"/>
          <w:sz w:val="20"/>
          <w:szCs w:val="20"/>
          <w:lang w:eastAsia="en-US"/>
        </w:rPr>
        <w:t>s</w:t>
      </w:r>
      <w:r w:rsidR="00305676" w:rsidRPr="00C40B13">
        <w:rPr>
          <w:rFonts w:eastAsiaTheme="minorHAnsi" w:cs="Arial"/>
          <w:sz w:val="20"/>
          <w:szCs w:val="20"/>
          <w:lang w:eastAsia="en-US"/>
        </w:rPr>
        <w:t> </w:t>
      </w:r>
      <w:r w:rsidRPr="00C40B13">
        <w:rPr>
          <w:rFonts w:eastAsiaTheme="minorHAnsi" w:cs="Arial"/>
          <w:sz w:val="20"/>
          <w:szCs w:val="20"/>
          <w:lang w:eastAsia="en-US"/>
        </w:rPr>
        <w:t xml:space="preserve">odstraňováním nahlášených vad </w:t>
      </w:r>
      <w:r w:rsidR="008316F0" w:rsidRPr="00C40B13">
        <w:rPr>
          <w:rFonts w:eastAsiaTheme="minorHAnsi" w:cs="Arial"/>
          <w:sz w:val="20"/>
          <w:szCs w:val="20"/>
          <w:lang w:eastAsia="en-US"/>
        </w:rPr>
        <w:t>ve lhůtě dle odst. 7.6</w:t>
      </w:r>
      <w:r w:rsidRPr="00C40B13">
        <w:rPr>
          <w:rFonts w:eastAsiaTheme="minorHAnsi" w:cs="Arial"/>
          <w:sz w:val="20"/>
          <w:szCs w:val="20"/>
          <w:lang w:eastAsia="en-US"/>
        </w:rPr>
        <w:t xml:space="preserve">, nebo tyto </w:t>
      </w:r>
      <w:r w:rsidR="008316F0" w:rsidRPr="00C40B13">
        <w:rPr>
          <w:rFonts w:eastAsiaTheme="minorHAnsi" w:cs="Arial"/>
          <w:sz w:val="20"/>
          <w:szCs w:val="20"/>
          <w:lang w:eastAsia="en-US"/>
        </w:rPr>
        <w:t>ve lhůtě dle odst. 7.6</w:t>
      </w:r>
      <w:r w:rsidRPr="00B15189">
        <w:rPr>
          <w:rFonts w:eastAsiaTheme="minorHAnsi" w:cs="Arial"/>
          <w:sz w:val="20"/>
          <w:szCs w:val="20"/>
          <w:lang w:eastAsia="en-US"/>
        </w:rPr>
        <w:t xml:space="preserve"> neodstraní, je </w:t>
      </w:r>
      <w:r>
        <w:rPr>
          <w:rFonts w:eastAsiaTheme="minorHAnsi" w:cs="Arial"/>
          <w:sz w:val="20"/>
          <w:szCs w:val="20"/>
          <w:lang w:eastAsia="en-US"/>
        </w:rPr>
        <w:t>objednatel</w:t>
      </w:r>
      <w:r w:rsidRPr="00B15189">
        <w:rPr>
          <w:rFonts w:eastAsiaTheme="minorHAnsi" w:cs="Arial"/>
          <w:sz w:val="20"/>
          <w:szCs w:val="20"/>
          <w:lang w:eastAsia="en-US"/>
        </w:rPr>
        <w:t xml:space="preserve"> oprávněn odstranit tyto vady sám nebo prostřednictvím třetích</w:t>
      </w:r>
      <w:r>
        <w:rPr>
          <w:rFonts w:eastAsiaTheme="minorHAnsi" w:cs="Arial"/>
          <w:sz w:val="20"/>
          <w:szCs w:val="20"/>
          <w:lang w:eastAsia="en-US"/>
        </w:rPr>
        <w:t xml:space="preserve"> </w:t>
      </w:r>
      <w:r w:rsidRPr="00B15189">
        <w:rPr>
          <w:rFonts w:eastAsiaTheme="minorHAnsi" w:cs="Arial"/>
          <w:sz w:val="20"/>
          <w:szCs w:val="20"/>
          <w:lang w:eastAsia="en-US"/>
        </w:rPr>
        <w:t>osob, a</w:t>
      </w:r>
      <w:r w:rsidR="00305676">
        <w:rPr>
          <w:rFonts w:eastAsiaTheme="minorHAnsi" w:cs="Arial"/>
          <w:sz w:val="20"/>
          <w:szCs w:val="20"/>
          <w:lang w:eastAsia="en-US"/>
        </w:rPr>
        <w:t> </w:t>
      </w:r>
      <w:r w:rsidRPr="00B15189">
        <w:rPr>
          <w:rFonts w:eastAsiaTheme="minorHAnsi" w:cs="Arial"/>
          <w:sz w:val="20"/>
          <w:szCs w:val="20"/>
          <w:lang w:eastAsia="en-US"/>
        </w:rPr>
        <w:t xml:space="preserve">to na náklady </w:t>
      </w:r>
      <w:r>
        <w:rPr>
          <w:rFonts w:eastAsiaTheme="minorHAnsi" w:cs="Arial"/>
          <w:sz w:val="20"/>
          <w:szCs w:val="20"/>
          <w:lang w:eastAsia="en-US"/>
        </w:rPr>
        <w:t>zhotovitele.</w:t>
      </w:r>
    </w:p>
    <w:bookmarkEnd w:id="9"/>
    <w:p w14:paraId="6249492D" w14:textId="1940C00E" w:rsidR="00E46532" w:rsidRPr="00C40B13" w:rsidRDefault="00E46532" w:rsidP="00305676">
      <w:pPr>
        <w:pStyle w:val="Textdokumentu"/>
        <w:numPr>
          <w:ilvl w:val="1"/>
          <w:numId w:val="2"/>
        </w:numPr>
        <w:spacing w:before="120" w:line="240" w:lineRule="auto"/>
        <w:ind w:left="567" w:hanging="573"/>
        <w:rPr>
          <w:rFonts w:cs="Arial"/>
          <w:sz w:val="20"/>
          <w:szCs w:val="20"/>
        </w:rPr>
      </w:pPr>
      <w:r w:rsidRPr="00C40B13">
        <w:rPr>
          <w:rFonts w:cs="Arial"/>
          <w:sz w:val="20"/>
          <w:szCs w:val="20"/>
        </w:rPr>
        <w:t xml:space="preserve">Volba mezi nároky uvedenými v článku </w:t>
      </w:r>
      <w:r w:rsidRPr="00C40B13">
        <w:rPr>
          <w:rFonts w:cs="Arial"/>
          <w:sz w:val="20"/>
          <w:szCs w:val="20"/>
        </w:rPr>
        <w:fldChar w:fldCharType="begin"/>
      </w:r>
      <w:r w:rsidRPr="00C40B13">
        <w:rPr>
          <w:rFonts w:cs="Arial"/>
          <w:sz w:val="20"/>
          <w:szCs w:val="20"/>
        </w:rPr>
        <w:instrText xml:space="preserve"> REF _Ref321303363 \r \h  \* MERGEFORMAT </w:instrText>
      </w:r>
      <w:r w:rsidRPr="00C40B13">
        <w:rPr>
          <w:rFonts w:cs="Arial"/>
          <w:sz w:val="20"/>
          <w:szCs w:val="20"/>
        </w:rPr>
      </w:r>
      <w:r w:rsidRPr="00C40B13">
        <w:rPr>
          <w:rFonts w:cs="Arial"/>
          <w:sz w:val="20"/>
          <w:szCs w:val="20"/>
        </w:rPr>
        <w:fldChar w:fldCharType="separate"/>
      </w:r>
      <w:r w:rsidR="000069E0">
        <w:rPr>
          <w:rFonts w:cs="Arial"/>
          <w:sz w:val="20"/>
          <w:szCs w:val="20"/>
        </w:rPr>
        <w:t>7.4</w:t>
      </w:r>
      <w:r w:rsidRPr="00C40B13">
        <w:rPr>
          <w:rFonts w:cs="Arial"/>
          <w:sz w:val="20"/>
          <w:szCs w:val="20"/>
        </w:rPr>
        <w:fldChar w:fldCharType="end"/>
      </w:r>
      <w:r w:rsidRPr="00C40B13">
        <w:rPr>
          <w:rFonts w:cs="Arial"/>
          <w:sz w:val="20"/>
          <w:szCs w:val="20"/>
        </w:rPr>
        <w:t xml:space="preserve"> náleží objednateli a zhotovitel je povinen jí vyhovět.</w:t>
      </w:r>
    </w:p>
    <w:p w14:paraId="30892940" w14:textId="03D43CD1" w:rsidR="00F843B9" w:rsidRDefault="00E46532" w:rsidP="00305676">
      <w:pPr>
        <w:pStyle w:val="Textdokumentu"/>
        <w:spacing w:before="120" w:line="240" w:lineRule="auto"/>
        <w:ind w:left="567"/>
        <w:rPr>
          <w:rFonts w:cs="Arial"/>
          <w:sz w:val="20"/>
          <w:szCs w:val="20"/>
        </w:rPr>
      </w:pPr>
      <w:r w:rsidRPr="00C40B13">
        <w:rPr>
          <w:rFonts w:cs="Arial"/>
          <w:sz w:val="20"/>
          <w:szCs w:val="20"/>
        </w:rPr>
        <w:t xml:space="preserve">Vedle nároků stanovených v článku </w:t>
      </w:r>
      <w:r w:rsidRPr="00C40B13">
        <w:rPr>
          <w:rFonts w:cs="Arial"/>
          <w:sz w:val="20"/>
          <w:szCs w:val="20"/>
        </w:rPr>
        <w:fldChar w:fldCharType="begin"/>
      </w:r>
      <w:r w:rsidRPr="00C40B13">
        <w:rPr>
          <w:rFonts w:cs="Arial"/>
          <w:sz w:val="20"/>
          <w:szCs w:val="20"/>
        </w:rPr>
        <w:instrText xml:space="preserve"> REF _Ref321303363 \r \h  \* MERGEFORMAT </w:instrText>
      </w:r>
      <w:r w:rsidRPr="00C40B13">
        <w:rPr>
          <w:rFonts w:cs="Arial"/>
          <w:sz w:val="20"/>
          <w:szCs w:val="20"/>
        </w:rPr>
      </w:r>
      <w:r w:rsidRPr="00C40B13">
        <w:rPr>
          <w:rFonts w:cs="Arial"/>
          <w:sz w:val="20"/>
          <w:szCs w:val="20"/>
        </w:rPr>
        <w:fldChar w:fldCharType="separate"/>
      </w:r>
      <w:r w:rsidR="000069E0">
        <w:rPr>
          <w:rFonts w:cs="Arial"/>
          <w:sz w:val="20"/>
          <w:szCs w:val="20"/>
        </w:rPr>
        <w:t>7.4</w:t>
      </w:r>
      <w:r w:rsidRPr="00C40B13">
        <w:rPr>
          <w:rFonts w:cs="Arial"/>
          <w:sz w:val="20"/>
          <w:szCs w:val="20"/>
        </w:rPr>
        <w:fldChar w:fldCharType="end"/>
      </w:r>
      <w:r w:rsidRPr="00C40B13">
        <w:rPr>
          <w:rFonts w:cs="Arial"/>
          <w:sz w:val="20"/>
          <w:szCs w:val="20"/>
        </w:rPr>
        <w:t xml:space="preserve"> má objednatel nárok na náhradu způsobené škody.</w:t>
      </w:r>
      <w:r w:rsidRPr="00C40B13" w:rsidDel="00E46532">
        <w:rPr>
          <w:rFonts w:eastAsiaTheme="minorHAnsi" w:cs="Arial"/>
          <w:sz w:val="20"/>
          <w:szCs w:val="20"/>
          <w:lang w:eastAsia="en-US"/>
        </w:rPr>
        <w:t xml:space="preserve"> </w:t>
      </w:r>
      <w:r w:rsidRPr="00C40B13">
        <w:rPr>
          <w:rFonts w:cs="Arial"/>
          <w:sz w:val="20"/>
          <w:szCs w:val="20"/>
        </w:rPr>
        <w:t>Nebude-li objednatelem požadován jiný způsob odstranění vady, odstraní zhotovitel na své</w:t>
      </w:r>
      <w:r w:rsidRPr="00FE38D3">
        <w:rPr>
          <w:rFonts w:cs="Arial"/>
          <w:sz w:val="20"/>
          <w:szCs w:val="20"/>
        </w:rPr>
        <w:t xml:space="preserve"> náklady a nebezpečí všechny vady </w:t>
      </w:r>
      <w:r>
        <w:rPr>
          <w:rFonts w:cs="Arial"/>
          <w:sz w:val="20"/>
          <w:szCs w:val="20"/>
        </w:rPr>
        <w:t>d</w:t>
      </w:r>
      <w:r w:rsidRPr="00FE38D3">
        <w:rPr>
          <w:rFonts w:cs="Arial"/>
          <w:sz w:val="20"/>
          <w:szCs w:val="20"/>
        </w:rPr>
        <w:t xml:space="preserve">íla, které budou </w:t>
      </w:r>
      <w:r>
        <w:rPr>
          <w:rFonts w:cs="Arial"/>
          <w:sz w:val="20"/>
          <w:szCs w:val="20"/>
        </w:rPr>
        <w:t>o</w:t>
      </w:r>
      <w:r w:rsidRPr="00FE38D3">
        <w:rPr>
          <w:rFonts w:cs="Arial"/>
          <w:sz w:val="20"/>
          <w:szCs w:val="20"/>
        </w:rPr>
        <w:t xml:space="preserve">bjednatelem zjištěny během </w:t>
      </w:r>
      <w:r>
        <w:rPr>
          <w:rFonts w:cs="Arial"/>
          <w:sz w:val="20"/>
          <w:szCs w:val="20"/>
        </w:rPr>
        <w:t>z</w:t>
      </w:r>
      <w:r w:rsidRPr="00FE38D3">
        <w:rPr>
          <w:rFonts w:cs="Arial"/>
          <w:sz w:val="20"/>
          <w:szCs w:val="20"/>
        </w:rPr>
        <w:t>áruční doby, bez ohledu na to, zda půjde o vady způsobené vadami materiálu anebo o vady vzniklé v důsledku nekvalitního provedení prací.</w:t>
      </w:r>
      <w:r>
        <w:rPr>
          <w:rFonts w:cs="Arial"/>
          <w:sz w:val="20"/>
          <w:szCs w:val="20"/>
        </w:rPr>
        <w:t xml:space="preserve"> </w:t>
      </w:r>
      <w:r w:rsidR="001D16DD" w:rsidRPr="00CB3E5F">
        <w:rPr>
          <w:rFonts w:cs="Arial"/>
          <w:sz w:val="20"/>
          <w:szCs w:val="20"/>
        </w:rPr>
        <w:t xml:space="preserve">Zhotovitel se zavazuje zahájit odstraňování případných vad díla do </w:t>
      </w:r>
      <w:r w:rsidR="004B19E4">
        <w:rPr>
          <w:rFonts w:cs="Arial"/>
          <w:sz w:val="20"/>
          <w:szCs w:val="20"/>
        </w:rPr>
        <w:t>7</w:t>
      </w:r>
      <w:r w:rsidR="001D16DD" w:rsidRPr="00CB3E5F">
        <w:rPr>
          <w:rFonts w:cs="Arial"/>
          <w:sz w:val="20"/>
          <w:szCs w:val="20"/>
        </w:rPr>
        <w:t xml:space="preserve"> dnů od </w:t>
      </w:r>
      <w:r w:rsidR="006E0216">
        <w:rPr>
          <w:rFonts w:cs="Arial"/>
          <w:sz w:val="20"/>
          <w:szCs w:val="20"/>
        </w:rPr>
        <w:t>jejich</w:t>
      </w:r>
      <w:r w:rsidR="006E0216" w:rsidRPr="00CB3E5F">
        <w:rPr>
          <w:rFonts w:cs="Arial"/>
          <w:sz w:val="20"/>
          <w:szCs w:val="20"/>
        </w:rPr>
        <w:t xml:space="preserve"> </w:t>
      </w:r>
      <w:r w:rsidR="001D16DD" w:rsidRPr="00CB3E5F">
        <w:rPr>
          <w:rFonts w:cs="Arial"/>
          <w:sz w:val="20"/>
          <w:szCs w:val="20"/>
        </w:rPr>
        <w:t>oprávněného uplatnění objednatelem a tyto vady odstranit v nejkratší možné době při</w:t>
      </w:r>
      <w:r w:rsidR="001D16DD" w:rsidRPr="003774CA">
        <w:rPr>
          <w:rFonts w:cs="Arial"/>
          <w:sz w:val="20"/>
          <w:szCs w:val="20"/>
        </w:rPr>
        <w:t>měřené povaze těchto vad</w:t>
      </w:r>
      <w:r w:rsidR="008316F0">
        <w:rPr>
          <w:rFonts w:cs="Arial"/>
          <w:sz w:val="20"/>
          <w:szCs w:val="20"/>
        </w:rPr>
        <w:t>,</w:t>
      </w:r>
      <w:r w:rsidR="00361D36">
        <w:rPr>
          <w:rFonts w:cs="Arial"/>
          <w:sz w:val="20"/>
          <w:szCs w:val="20"/>
        </w:rPr>
        <w:t xml:space="preserve"> popřípadě ve vzájemně sjednané lhůtě</w:t>
      </w:r>
      <w:r w:rsidR="001D16DD" w:rsidRPr="003774CA">
        <w:rPr>
          <w:rFonts w:cs="Arial"/>
          <w:sz w:val="20"/>
          <w:szCs w:val="20"/>
        </w:rPr>
        <w:t>.</w:t>
      </w:r>
      <w:r w:rsidRPr="003774CA">
        <w:rPr>
          <w:rFonts w:cs="Arial"/>
          <w:sz w:val="20"/>
          <w:szCs w:val="20"/>
        </w:rPr>
        <w:t xml:space="preserve"> </w:t>
      </w:r>
      <w:r w:rsidRPr="00015ECC">
        <w:rPr>
          <w:rFonts w:cs="Arial"/>
          <w:sz w:val="20"/>
          <w:szCs w:val="20"/>
        </w:rPr>
        <w:t xml:space="preserve">O dobu vyřízení oprávněného nároku z reklamace, což je doba od doručení reklamace </w:t>
      </w:r>
      <w:r w:rsidR="009E1AE3">
        <w:rPr>
          <w:rFonts w:cs="Arial"/>
          <w:sz w:val="20"/>
          <w:szCs w:val="20"/>
        </w:rPr>
        <w:t>z</w:t>
      </w:r>
      <w:r w:rsidRPr="00CB3E5F">
        <w:rPr>
          <w:rFonts w:cs="Arial"/>
          <w:sz w:val="20"/>
          <w:szCs w:val="20"/>
        </w:rPr>
        <w:t>hotoviteli do ukončení opravy vad a</w:t>
      </w:r>
      <w:r w:rsidR="00305676">
        <w:rPr>
          <w:rFonts w:cs="Arial"/>
          <w:sz w:val="20"/>
          <w:szCs w:val="20"/>
        </w:rPr>
        <w:t> </w:t>
      </w:r>
      <w:r w:rsidRPr="00CB3E5F">
        <w:rPr>
          <w:rFonts w:cs="Arial"/>
          <w:sz w:val="20"/>
          <w:szCs w:val="20"/>
        </w:rPr>
        <w:t xml:space="preserve">převzetí jejího výsledku </w:t>
      </w:r>
      <w:r w:rsidR="009E1AE3">
        <w:rPr>
          <w:rFonts w:cs="Arial"/>
          <w:sz w:val="20"/>
          <w:szCs w:val="20"/>
        </w:rPr>
        <w:t>o</w:t>
      </w:r>
      <w:r w:rsidRPr="00CB3E5F">
        <w:rPr>
          <w:rFonts w:cs="Arial"/>
          <w:sz w:val="20"/>
          <w:szCs w:val="20"/>
        </w:rPr>
        <w:t xml:space="preserve">bjednatelem, se </w:t>
      </w:r>
      <w:r w:rsidR="009E1AE3">
        <w:rPr>
          <w:rFonts w:cs="Arial"/>
          <w:sz w:val="20"/>
          <w:szCs w:val="20"/>
        </w:rPr>
        <w:t>z</w:t>
      </w:r>
      <w:r w:rsidRPr="00CB3E5F">
        <w:rPr>
          <w:rFonts w:cs="Arial"/>
          <w:sz w:val="20"/>
          <w:szCs w:val="20"/>
        </w:rPr>
        <w:t>áruční doba prodlužuje.</w:t>
      </w:r>
      <w:r w:rsidR="00D14B40">
        <w:rPr>
          <w:rFonts w:cs="Arial"/>
          <w:sz w:val="20"/>
          <w:szCs w:val="20"/>
        </w:rPr>
        <w:t xml:space="preserve"> </w:t>
      </w:r>
    </w:p>
    <w:p w14:paraId="1900574A" w14:textId="77777777" w:rsidR="00361D36" w:rsidRDefault="00361D36" w:rsidP="004C66A7">
      <w:pPr>
        <w:spacing w:before="120" w:after="120" w:line="240" w:lineRule="auto"/>
        <w:ind w:left="567" w:hanging="567"/>
        <w:jc w:val="both"/>
        <w:rPr>
          <w:rFonts w:ascii="Arial" w:eastAsia="Times New Roman" w:hAnsi="Arial" w:cs="Arial"/>
          <w:sz w:val="20"/>
          <w:szCs w:val="20"/>
          <w:lang w:eastAsia="cs-CZ"/>
        </w:rPr>
      </w:pPr>
      <w:r>
        <w:rPr>
          <w:rFonts w:ascii="Arial" w:eastAsia="Times New Roman" w:hAnsi="Arial" w:cs="Arial"/>
          <w:sz w:val="20"/>
          <w:szCs w:val="20"/>
          <w:lang w:eastAsia="cs-CZ"/>
        </w:rPr>
        <w:t>7.7.</w:t>
      </w:r>
      <w:r w:rsidRPr="002077E0">
        <w:rPr>
          <w:rFonts w:ascii="Arial" w:eastAsia="Times New Roman" w:hAnsi="Arial" w:cs="Arial"/>
          <w:sz w:val="20"/>
          <w:szCs w:val="20"/>
          <w:lang w:eastAsia="cs-CZ"/>
        </w:rPr>
        <w:tab/>
        <w:t>Smluvní strany se dohodly, že záruka za jakost díla se vztahuje i na již provedenou a</w:t>
      </w:r>
      <w:r w:rsidR="0065188E">
        <w:rPr>
          <w:rFonts w:ascii="Arial" w:eastAsia="Times New Roman" w:hAnsi="Arial" w:cs="Arial"/>
          <w:sz w:val="20"/>
          <w:szCs w:val="20"/>
          <w:lang w:eastAsia="cs-CZ"/>
        </w:rPr>
        <w:t> </w:t>
      </w:r>
      <w:r>
        <w:rPr>
          <w:rFonts w:ascii="Arial" w:eastAsia="Times New Roman" w:hAnsi="Arial" w:cs="Arial"/>
          <w:sz w:val="20"/>
          <w:szCs w:val="20"/>
          <w:lang w:eastAsia="cs-CZ"/>
        </w:rPr>
        <w:t>o</w:t>
      </w:r>
      <w:r w:rsidRPr="002077E0">
        <w:rPr>
          <w:rFonts w:ascii="Arial" w:eastAsia="Times New Roman" w:hAnsi="Arial" w:cs="Arial"/>
          <w:sz w:val="20"/>
          <w:szCs w:val="20"/>
          <w:lang w:eastAsia="cs-CZ"/>
        </w:rPr>
        <w:t xml:space="preserve">bjednatelem převzatou část </w:t>
      </w:r>
      <w:r>
        <w:rPr>
          <w:rFonts w:ascii="Arial" w:eastAsia="Times New Roman" w:hAnsi="Arial" w:cs="Arial"/>
          <w:sz w:val="20"/>
          <w:szCs w:val="20"/>
          <w:lang w:eastAsia="cs-CZ"/>
        </w:rPr>
        <w:t>d</w:t>
      </w:r>
      <w:r w:rsidRPr="002077E0">
        <w:rPr>
          <w:rFonts w:ascii="Arial" w:eastAsia="Times New Roman" w:hAnsi="Arial" w:cs="Arial"/>
          <w:sz w:val="20"/>
          <w:szCs w:val="20"/>
          <w:lang w:eastAsia="cs-CZ"/>
        </w:rPr>
        <w:t xml:space="preserve">íla, v případě ukončení </w:t>
      </w:r>
      <w:r>
        <w:rPr>
          <w:rFonts w:ascii="Arial" w:eastAsia="Times New Roman" w:hAnsi="Arial" w:cs="Arial"/>
          <w:sz w:val="20"/>
          <w:szCs w:val="20"/>
          <w:lang w:eastAsia="cs-CZ"/>
        </w:rPr>
        <w:t>s</w:t>
      </w:r>
      <w:r w:rsidRPr="002077E0">
        <w:rPr>
          <w:rFonts w:ascii="Arial" w:eastAsia="Times New Roman" w:hAnsi="Arial" w:cs="Arial"/>
          <w:sz w:val="20"/>
          <w:szCs w:val="20"/>
          <w:lang w:eastAsia="cs-CZ"/>
        </w:rPr>
        <w:t>mlouvy z jakéhokoliv důvodu.</w:t>
      </w:r>
    </w:p>
    <w:p w14:paraId="4936BE2F" w14:textId="77777777" w:rsidR="00361D36" w:rsidRPr="002077E0" w:rsidRDefault="00361D36" w:rsidP="004C66A7">
      <w:pPr>
        <w:tabs>
          <w:tab w:val="left" w:pos="142"/>
          <w:tab w:val="left" w:pos="567"/>
        </w:tabs>
        <w:spacing w:before="120" w:after="120" w:line="240" w:lineRule="auto"/>
        <w:jc w:val="both"/>
        <w:rPr>
          <w:rFonts w:ascii="Arial" w:eastAsia="Times New Roman" w:hAnsi="Arial" w:cs="Arial"/>
          <w:sz w:val="20"/>
          <w:szCs w:val="20"/>
          <w:lang w:eastAsia="cs-CZ"/>
        </w:rPr>
      </w:pPr>
      <w:r>
        <w:rPr>
          <w:rFonts w:ascii="Arial" w:eastAsia="Times New Roman" w:hAnsi="Arial" w:cs="Arial"/>
          <w:sz w:val="20"/>
          <w:szCs w:val="20"/>
          <w:lang w:eastAsia="cs-CZ"/>
        </w:rPr>
        <w:t>7.8.</w:t>
      </w:r>
      <w:r w:rsidRPr="002077E0">
        <w:rPr>
          <w:rFonts w:ascii="Arial" w:eastAsia="Times New Roman" w:hAnsi="Arial" w:cs="Arial"/>
          <w:sz w:val="20"/>
          <w:szCs w:val="20"/>
          <w:lang w:eastAsia="cs-CZ"/>
        </w:rPr>
        <w:t xml:space="preserve">   </w:t>
      </w:r>
      <w:r>
        <w:rPr>
          <w:rFonts w:ascii="Arial" w:eastAsia="Times New Roman" w:hAnsi="Arial" w:cs="Arial"/>
          <w:sz w:val="20"/>
          <w:szCs w:val="20"/>
          <w:lang w:eastAsia="cs-CZ"/>
        </w:rPr>
        <w:tab/>
      </w:r>
      <w:r w:rsidRPr="002077E0">
        <w:rPr>
          <w:rFonts w:ascii="Arial" w:eastAsia="Times New Roman" w:hAnsi="Arial" w:cs="Arial"/>
          <w:sz w:val="20"/>
          <w:szCs w:val="20"/>
          <w:lang w:eastAsia="cs-CZ"/>
        </w:rPr>
        <w:t xml:space="preserve">Ustanovení tohoto článku zůstávají v platnosti i v případě zániku </w:t>
      </w:r>
      <w:r>
        <w:rPr>
          <w:rFonts w:ascii="Arial" w:eastAsia="Times New Roman" w:hAnsi="Arial" w:cs="Arial"/>
          <w:sz w:val="20"/>
          <w:szCs w:val="20"/>
          <w:lang w:eastAsia="cs-CZ"/>
        </w:rPr>
        <w:t>této s</w:t>
      </w:r>
      <w:r w:rsidRPr="002077E0">
        <w:rPr>
          <w:rFonts w:ascii="Arial" w:eastAsia="Times New Roman" w:hAnsi="Arial" w:cs="Arial"/>
          <w:sz w:val="20"/>
          <w:szCs w:val="20"/>
          <w:lang w:eastAsia="cs-CZ"/>
        </w:rPr>
        <w:t xml:space="preserve">mlouvy. </w:t>
      </w:r>
    </w:p>
    <w:p w14:paraId="20EB1739" w14:textId="77777777" w:rsidR="00D13972" w:rsidRDefault="00D13972" w:rsidP="00FE38D3">
      <w:pPr>
        <w:pStyle w:val="Textdokumentu"/>
        <w:spacing w:after="0" w:line="276" w:lineRule="auto"/>
        <w:jc w:val="center"/>
        <w:rPr>
          <w:rFonts w:eastAsiaTheme="minorHAnsi" w:cs="Arial"/>
          <w:b/>
          <w:sz w:val="20"/>
          <w:szCs w:val="20"/>
          <w:lang w:eastAsia="en-US"/>
        </w:rPr>
      </w:pPr>
    </w:p>
    <w:p w14:paraId="0CAB4E62" w14:textId="77777777" w:rsidR="008E3D07" w:rsidRPr="00E46532" w:rsidRDefault="008E3D07" w:rsidP="00FE38D3">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Čl. VIII</w:t>
      </w:r>
    </w:p>
    <w:p w14:paraId="22EABACE" w14:textId="77777777" w:rsidR="008E3D07" w:rsidRPr="00E46532" w:rsidRDefault="008E3D07" w:rsidP="00E46532">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Sankční ujednání, Smluvní pokuty</w:t>
      </w:r>
    </w:p>
    <w:p w14:paraId="220D22F7" w14:textId="77777777" w:rsidR="00D252BF" w:rsidRPr="00E46532" w:rsidRDefault="00D252BF" w:rsidP="00E46532">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6D03250F" w14:textId="77777777" w:rsidR="00970856" w:rsidRDefault="00970856" w:rsidP="00305676">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 xml:space="preserve">V případě prodlení zhotovitele se splněním </w:t>
      </w:r>
      <w:r w:rsidR="00BD7F1E">
        <w:rPr>
          <w:rFonts w:eastAsiaTheme="minorHAnsi" w:cs="Arial"/>
          <w:sz w:val="20"/>
          <w:szCs w:val="20"/>
          <w:lang w:eastAsia="en-US"/>
        </w:rPr>
        <w:t>termínu dokončení a předání díla dle čl. III</w:t>
      </w:r>
      <w:r w:rsidRPr="00E46532">
        <w:rPr>
          <w:rFonts w:eastAsiaTheme="minorHAnsi" w:cs="Arial"/>
          <w:sz w:val="20"/>
          <w:szCs w:val="20"/>
          <w:lang w:eastAsia="en-US"/>
        </w:rPr>
        <w:t xml:space="preserve"> této smlouvy, zaplatí objednateli smluvní pokutu </w:t>
      </w:r>
      <w:r w:rsidRPr="00960286">
        <w:rPr>
          <w:rFonts w:eastAsiaTheme="minorHAnsi" w:cs="Arial"/>
          <w:sz w:val="20"/>
          <w:szCs w:val="20"/>
          <w:lang w:eastAsia="en-US"/>
        </w:rPr>
        <w:t xml:space="preserve">ve výši </w:t>
      </w:r>
      <w:r w:rsidRPr="00960286">
        <w:rPr>
          <w:rFonts w:eastAsiaTheme="minorHAnsi"/>
          <w:sz w:val="20"/>
        </w:rPr>
        <w:t>0,</w:t>
      </w:r>
      <w:r w:rsidR="001A7CE4" w:rsidRPr="00960286">
        <w:rPr>
          <w:rFonts w:eastAsiaTheme="minorHAnsi"/>
          <w:sz w:val="20"/>
        </w:rPr>
        <w:t>1</w:t>
      </w:r>
      <w:r w:rsidRPr="00960286">
        <w:rPr>
          <w:rFonts w:eastAsiaTheme="minorHAnsi"/>
          <w:sz w:val="20"/>
        </w:rPr>
        <w:t xml:space="preserve"> %</w:t>
      </w:r>
      <w:r w:rsidRPr="00960286">
        <w:rPr>
          <w:rFonts w:eastAsiaTheme="minorHAnsi" w:cs="Arial"/>
          <w:sz w:val="20"/>
          <w:szCs w:val="20"/>
          <w:lang w:eastAsia="en-US"/>
        </w:rPr>
        <w:t xml:space="preserve"> z ceny </w:t>
      </w:r>
      <w:r w:rsidR="00C661D1" w:rsidRPr="00960286">
        <w:rPr>
          <w:rFonts w:eastAsiaTheme="minorHAnsi" w:cs="Arial"/>
          <w:sz w:val="20"/>
          <w:szCs w:val="20"/>
          <w:lang w:eastAsia="en-US"/>
        </w:rPr>
        <w:t xml:space="preserve">za </w:t>
      </w:r>
      <w:r w:rsidRPr="00960286">
        <w:rPr>
          <w:rFonts w:eastAsiaTheme="minorHAnsi" w:cs="Arial"/>
          <w:sz w:val="20"/>
          <w:szCs w:val="20"/>
          <w:lang w:eastAsia="en-US"/>
        </w:rPr>
        <w:t>díl</w:t>
      </w:r>
      <w:r w:rsidR="00C661D1" w:rsidRPr="00960286">
        <w:rPr>
          <w:rFonts w:eastAsiaTheme="minorHAnsi" w:cs="Arial"/>
          <w:sz w:val="20"/>
          <w:szCs w:val="20"/>
          <w:lang w:eastAsia="en-US"/>
        </w:rPr>
        <w:t>o</w:t>
      </w:r>
      <w:r w:rsidRPr="00960286">
        <w:rPr>
          <w:rFonts w:eastAsiaTheme="minorHAnsi" w:cs="Arial"/>
          <w:sz w:val="20"/>
          <w:szCs w:val="20"/>
          <w:lang w:eastAsia="en-US"/>
        </w:rPr>
        <w:t xml:space="preserve"> za</w:t>
      </w:r>
      <w:r w:rsidRPr="00E46532">
        <w:rPr>
          <w:rFonts w:eastAsiaTheme="minorHAnsi" w:cs="Arial"/>
          <w:sz w:val="20"/>
          <w:szCs w:val="20"/>
          <w:lang w:eastAsia="en-US"/>
        </w:rPr>
        <w:t xml:space="preserve"> každý </w:t>
      </w:r>
      <w:r w:rsidR="00361D36">
        <w:rPr>
          <w:rFonts w:eastAsiaTheme="minorHAnsi" w:cs="Arial"/>
          <w:sz w:val="20"/>
          <w:szCs w:val="20"/>
          <w:lang w:eastAsia="en-US"/>
        </w:rPr>
        <w:t xml:space="preserve">započatý </w:t>
      </w:r>
      <w:r w:rsidRPr="00E46532">
        <w:rPr>
          <w:rFonts w:eastAsiaTheme="minorHAnsi" w:cs="Arial"/>
          <w:sz w:val="20"/>
          <w:szCs w:val="20"/>
          <w:lang w:eastAsia="en-US"/>
        </w:rPr>
        <w:t xml:space="preserve">den </w:t>
      </w:r>
      <w:r w:rsidR="00584667" w:rsidRPr="00E46532">
        <w:rPr>
          <w:rFonts w:eastAsiaTheme="minorHAnsi" w:cs="Arial"/>
          <w:sz w:val="20"/>
          <w:szCs w:val="20"/>
          <w:lang w:eastAsia="en-US"/>
        </w:rPr>
        <w:t>prodlení</w:t>
      </w:r>
      <w:r w:rsidRPr="00E46532">
        <w:rPr>
          <w:rFonts w:eastAsiaTheme="minorHAnsi" w:cs="Arial"/>
          <w:sz w:val="20"/>
          <w:szCs w:val="20"/>
          <w:lang w:eastAsia="en-US"/>
        </w:rPr>
        <w:t>.</w:t>
      </w:r>
    </w:p>
    <w:p w14:paraId="2CB1ADA8" w14:textId="082DC8A5" w:rsidR="001C7251" w:rsidRPr="00E46532" w:rsidRDefault="001C7251" w:rsidP="00305676">
      <w:pPr>
        <w:pStyle w:val="Textdokumentu"/>
        <w:numPr>
          <w:ilvl w:val="1"/>
          <w:numId w:val="2"/>
        </w:numPr>
        <w:spacing w:before="120" w:line="240" w:lineRule="auto"/>
        <w:ind w:left="567" w:hanging="573"/>
        <w:rPr>
          <w:rFonts w:eastAsiaTheme="minorHAnsi" w:cs="Arial"/>
          <w:sz w:val="20"/>
          <w:szCs w:val="20"/>
          <w:lang w:eastAsia="en-US"/>
        </w:rPr>
      </w:pPr>
      <w:r>
        <w:rPr>
          <w:rFonts w:eastAsiaTheme="minorHAnsi" w:cs="Arial"/>
          <w:sz w:val="20"/>
          <w:szCs w:val="20"/>
          <w:lang w:eastAsia="en-US"/>
        </w:rPr>
        <w:t>V případě prodlení zhotovitele s poskytnutím servisu v rozsahu a termínu stanoveném v</w:t>
      </w:r>
      <w:r w:rsidR="004A24FF">
        <w:rPr>
          <w:rFonts w:eastAsiaTheme="minorHAnsi" w:cs="Arial"/>
          <w:sz w:val="20"/>
          <w:szCs w:val="20"/>
          <w:lang w:eastAsia="en-US"/>
        </w:rPr>
        <w:t> </w:t>
      </w:r>
      <w:r>
        <w:rPr>
          <w:rFonts w:eastAsiaTheme="minorHAnsi" w:cs="Arial"/>
          <w:sz w:val="20"/>
          <w:szCs w:val="20"/>
          <w:lang w:eastAsia="en-US"/>
        </w:rPr>
        <w:t>objednávce</w:t>
      </w:r>
      <w:r w:rsidR="004A24FF">
        <w:rPr>
          <w:rFonts w:eastAsiaTheme="minorHAnsi" w:cs="Arial"/>
          <w:sz w:val="20"/>
          <w:szCs w:val="20"/>
          <w:lang w:eastAsia="en-US"/>
        </w:rPr>
        <w:t xml:space="preserve"> dle odst. 1.3 této smlouv</w:t>
      </w:r>
      <w:r w:rsidR="00966DCB">
        <w:rPr>
          <w:rFonts w:eastAsiaTheme="minorHAnsi" w:cs="Arial"/>
          <w:sz w:val="20"/>
          <w:szCs w:val="20"/>
          <w:lang w:eastAsia="en-US"/>
        </w:rPr>
        <w:t>y</w:t>
      </w:r>
      <w:r w:rsidR="004326F8">
        <w:rPr>
          <w:rFonts w:eastAsiaTheme="minorHAnsi" w:cs="Arial"/>
          <w:sz w:val="20"/>
          <w:szCs w:val="20"/>
          <w:lang w:eastAsia="en-US"/>
        </w:rPr>
        <w:t>,</w:t>
      </w:r>
      <w:r w:rsidR="00966DCB">
        <w:rPr>
          <w:rFonts w:eastAsiaTheme="minorHAnsi" w:cs="Arial"/>
          <w:sz w:val="20"/>
          <w:szCs w:val="20"/>
          <w:lang w:eastAsia="en-US"/>
        </w:rPr>
        <w:t xml:space="preserve"> </w:t>
      </w:r>
      <w:r>
        <w:rPr>
          <w:rFonts w:eastAsiaTheme="minorHAnsi" w:cs="Arial"/>
          <w:sz w:val="20"/>
          <w:szCs w:val="20"/>
          <w:lang w:eastAsia="en-US"/>
        </w:rPr>
        <w:t>je objednat</w:t>
      </w:r>
      <w:r w:rsidR="004326F8">
        <w:rPr>
          <w:rFonts w:eastAsiaTheme="minorHAnsi" w:cs="Arial"/>
          <w:sz w:val="20"/>
          <w:szCs w:val="20"/>
          <w:lang w:eastAsia="en-US"/>
        </w:rPr>
        <w:t>el</w:t>
      </w:r>
      <w:r>
        <w:rPr>
          <w:rFonts w:eastAsiaTheme="minorHAnsi" w:cs="Arial"/>
          <w:sz w:val="20"/>
          <w:szCs w:val="20"/>
          <w:lang w:eastAsia="en-US"/>
        </w:rPr>
        <w:t xml:space="preserve"> oprávněn vyúčtovat zhotoviteli smluvní pokutu ve výši </w:t>
      </w:r>
      <w:r w:rsidR="00600D19">
        <w:rPr>
          <w:rFonts w:eastAsiaTheme="minorHAnsi" w:cs="Arial"/>
          <w:sz w:val="20"/>
          <w:szCs w:val="20"/>
          <w:lang w:eastAsia="en-US"/>
        </w:rPr>
        <w:t>2</w:t>
      </w:r>
      <w:r w:rsidR="00D13972">
        <w:rPr>
          <w:rFonts w:eastAsiaTheme="minorHAnsi" w:cs="Arial"/>
          <w:sz w:val="20"/>
          <w:szCs w:val="20"/>
          <w:lang w:eastAsia="en-US"/>
        </w:rPr>
        <w:t>.</w:t>
      </w:r>
      <w:r w:rsidR="00175C28">
        <w:rPr>
          <w:rFonts w:eastAsiaTheme="minorHAnsi" w:cs="Arial"/>
          <w:sz w:val="20"/>
          <w:szCs w:val="20"/>
          <w:lang w:eastAsia="en-US"/>
        </w:rPr>
        <w:t>000</w:t>
      </w:r>
      <w:r w:rsidR="00BB216F">
        <w:rPr>
          <w:rFonts w:eastAsiaTheme="minorHAnsi" w:cs="Arial"/>
          <w:sz w:val="20"/>
          <w:szCs w:val="20"/>
          <w:lang w:eastAsia="en-US"/>
        </w:rPr>
        <w:t>,-</w:t>
      </w:r>
      <w:r w:rsidR="00175C28">
        <w:rPr>
          <w:rFonts w:eastAsiaTheme="minorHAnsi" w:cs="Arial"/>
          <w:sz w:val="20"/>
          <w:szCs w:val="20"/>
          <w:lang w:eastAsia="en-US"/>
        </w:rPr>
        <w:t xml:space="preserve"> Kč</w:t>
      </w:r>
      <w:r>
        <w:rPr>
          <w:rFonts w:eastAsiaTheme="minorHAnsi" w:cs="Arial"/>
          <w:sz w:val="20"/>
          <w:szCs w:val="20"/>
          <w:lang w:eastAsia="en-US"/>
        </w:rPr>
        <w:t xml:space="preserve"> bez DPH</w:t>
      </w:r>
      <w:r w:rsidR="00A831BB">
        <w:rPr>
          <w:rFonts w:eastAsiaTheme="minorHAnsi" w:cs="Arial"/>
          <w:sz w:val="20"/>
          <w:szCs w:val="20"/>
          <w:lang w:eastAsia="en-US"/>
        </w:rPr>
        <w:t xml:space="preserve"> za každý </w:t>
      </w:r>
      <w:r w:rsidR="007111DA">
        <w:rPr>
          <w:rFonts w:eastAsiaTheme="minorHAnsi" w:cs="Arial"/>
          <w:sz w:val="20"/>
          <w:szCs w:val="20"/>
          <w:lang w:eastAsia="en-US"/>
        </w:rPr>
        <w:t xml:space="preserve">započatý </w:t>
      </w:r>
      <w:r w:rsidR="00A831BB">
        <w:rPr>
          <w:rFonts w:eastAsiaTheme="minorHAnsi" w:cs="Arial"/>
          <w:sz w:val="20"/>
          <w:szCs w:val="20"/>
          <w:lang w:eastAsia="en-US"/>
        </w:rPr>
        <w:t>den prodlení</w:t>
      </w:r>
      <w:r>
        <w:rPr>
          <w:rFonts w:eastAsiaTheme="minorHAnsi" w:cs="Arial"/>
          <w:sz w:val="20"/>
          <w:szCs w:val="20"/>
          <w:lang w:eastAsia="en-US"/>
        </w:rPr>
        <w:t xml:space="preserve">. </w:t>
      </w:r>
      <w:r w:rsidR="00270131">
        <w:rPr>
          <w:rFonts w:eastAsiaTheme="minorHAnsi" w:cs="Arial"/>
          <w:sz w:val="20"/>
          <w:szCs w:val="20"/>
          <w:lang w:eastAsia="en-US"/>
        </w:rPr>
        <w:t xml:space="preserve">V případě prodlení zhotovitele se zahájením poskytování servisu v situaci, kdy je stav zařízení, které má být předmětem </w:t>
      </w:r>
      <w:r w:rsidR="00653E48">
        <w:rPr>
          <w:rFonts w:eastAsiaTheme="minorHAnsi" w:cs="Arial"/>
          <w:sz w:val="20"/>
          <w:szCs w:val="20"/>
          <w:lang w:eastAsia="en-US"/>
        </w:rPr>
        <w:t>poskytnutí servisu</w:t>
      </w:r>
      <w:r w:rsidR="00270131">
        <w:rPr>
          <w:rFonts w:eastAsiaTheme="minorHAnsi" w:cs="Arial"/>
          <w:sz w:val="20"/>
          <w:szCs w:val="20"/>
          <w:lang w:eastAsia="en-US"/>
        </w:rPr>
        <w:t xml:space="preserve"> </w:t>
      </w:r>
      <w:r w:rsidR="00B56DEE">
        <w:rPr>
          <w:rFonts w:eastAsiaTheme="minorHAnsi" w:cs="Arial"/>
          <w:sz w:val="20"/>
          <w:szCs w:val="20"/>
          <w:lang w:eastAsia="en-US"/>
        </w:rPr>
        <w:t>objednatelem označen</w:t>
      </w:r>
      <w:r w:rsidR="00270131">
        <w:rPr>
          <w:rFonts w:eastAsiaTheme="minorHAnsi" w:cs="Arial"/>
          <w:sz w:val="20"/>
          <w:szCs w:val="20"/>
          <w:lang w:eastAsia="en-US"/>
        </w:rPr>
        <w:t xml:space="preserve"> jako havarijní, je objednatel oprávněn požadovat uhrazení smluvní pokuty ve výši 2</w:t>
      </w:r>
      <w:r w:rsidR="004C66A7">
        <w:rPr>
          <w:rFonts w:eastAsiaTheme="minorHAnsi" w:cs="Arial"/>
          <w:sz w:val="20"/>
          <w:szCs w:val="20"/>
          <w:lang w:eastAsia="en-US"/>
        </w:rPr>
        <w:t>.</w:t>
      </w:r>
      <w:r w:rsidR="00270131">
        <w:rPr>
          <w:rFonts w:eastAsiaTheme="minorHAnsi" w:cs="Arial"/>
          <w:sz w:val="20"/>
          <w:szCs w:val="20"/>
          <w:lang w:eastAsia="en-US"/>
        </w:rPr>
        <w:t>000,- Kč za každý započatý den prodlení.</w:t>
      </w:r>
    </w:p>
    <w:p w14:paraId="375FCD97" w14:textId="77777777" w:rsidR="00584667" w:rsidRDefault="00584667" w:rsidP="00305676">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 xml:space="preserve">Nezávisle na uplatnění </w:t>
      </w:r>
      <w:r w:rsidR="00C8628D">
        <w:rPr>
          <w:rFonts w:eastAsiaTheme="minorHAnsi" w:cs="Arial"/>
          <w:sz w:val="20"/>
          <w:szCs w:val="20"/>
          <w:lang w:eastAsia="en-US"/>
        </w:rPr>
        <w:t xml:space="preserve">dalších </w:t>
      </w:r>
      <w:r w:rsidRPr="00E46532">
        <w:rPr>
          <w:rFonts w:eastAsiaTheme="minorHAnsi" w:cs="Arial"/>
          <w:sz w:val="20"/>
          <w:szCs w:val="20"/>
          <w:lang w:eastAsia="en-US"/>
        </w:rPr>
        <w:t xml:space="preserve">nároků dle této smlouvy je zhotovitel povinen v případě vadného plnění uhradit objednateli smluvní </w:t>
      </w:r>
      <w:r w:rsidRPr="00960286">
        <w:rPr>
          <w:rFonts w:eastAsiaTheme="minorHAnsi" w:cs="Arial"/>
          <w:sz w:val="20"/>
          <w:szCs w:val="20"/>
          <w:lang w:eastAsia="en-US"/>
        </w:rPr>
        <w:t xml:space="preserve">pokutu ve výši </w:t>
      </w:r>
      <w:proofErr w:type="gramStart"/>
      <w:r w:rsidR="00960286" w:rsidRPr="00960286">
        <w:rPr>
          <w:rFonts w:eastAsiaTheme="minorHAnsi"/>
          <w:sz w:val="20"/>
        </w:rPr>
        <w:t>1</w:t>
      </w:r>
      <w:r w:rsidRPr="00960286">
        <w:rPr>
          <w:rFonts w:eastAsiaTheme="minorHAnsi"/>
          <w:sz w:val="20"/>
        </w:rPr>
        <w:t>%</w:t>
      </w:r>
      <w:proofErr w:type="gramEnd"/>
      <w:r w:rsidRPr="00960286">
        <w:rPr>
          <w:rFonts w:eastAsiaTheme="minorHAnsi"/>
          <w:sz w:val="20"/>
        </w:rPr>
        <w:t xml:space="preserve"> z ceny </w:t>
      </w:r>
      <w:r w:rsidR="00C8628D" w:rsidRPr="00960286">
        <w:rPr>
          <w:rFonts w:eastAsiaTheme="minorHAnsi" w:cs="Arial"/>
          <w:sz w:val="20"/>
          <w:szCs w:val="20"/>
          <w:lang w:eastAsia="en-US"/>
        </w:rPr>
        <w:t xml:space="preserve">za </w:t>
      </w:r>
      <w:r w:rsidRPr="00960286">
        <w:rPr>
          <w:rFonts w:eastAsiaTheme="minorHAnsi" w:cs="Arial"/>
          <w:sz w:val="20"/>
          <w:szCs w:val="20"/>
          <w:lang w:eastAsia="en-US"/>
        </w:rPr>
        <w:t>díl</w:t>
      </w:r>
      <w:r w:rsidR="00C8628D" w:rsidRPr="00960286">
        <w:rPr>
          <w:rFonts w:eastAsiaTheme="minorHAnsi" w:cs="Arial"/>
          <w:sz w:val="20"/>
          <w:szCs w:val="20"/>
          <w:lang w:eastAsia="en-US"/>
        </w:rPr>
        <w:t>o</w:t>
      </w:r>
      <w:r w:rsidR="00342B00" w:rsidRPr="00960286">
        <w:rPr>
          <w:rFonts w:eastAsiaTheme="minorHAnsi"/>
          <w:sz w:val="20"/>
        </w:rPr>
        <w:t xml:space="preserve"> </w:t>
      </w:r>
      <w:r w:rsidRPr="00960286">
        <w:rPr>
          <w:rFonts w:eastAsiaTheme="minorHAnsi" w:cs="Arial"/>
          <w:sz w:val="20"/>
          <w:szCs w:val="20"/>
          <w:lang w:eastAsia="en-US"/>
        </w:rPr>
        <w:t>za</w:t>
      </w:r>
      <w:r w:rsidRPr="00E46532">
        <w:rPr>
          <w:rFonts w:eastAsiaTheme="minorHAnsi" w:cs="Arial"/>
          <w:sz w:val="20"/>
          <w:szCs w:val="20"/>
          <w:lang w:eastAsia="en-US"/>
        </w:rPr>
        <w:t xml:space="preserve"> každý jednotlivý případ. </w:t>
      </w:r>
    </w:p>
    <w:p w14:paraId="715EDF3D" w14:textId="75B72477" w:rsidR="00361D36" w:rsidRPr="00E46532" w:rsidRDefault="00361D36" w:rsidP="00305676">
      <w:pPr>
        <w:pStyle w:val="Textdokumentu"/>
        <w:numPr>
          <w:ilvl w:val="1"/>
          <w:numId w:val="2"/>
        </w:numPr>
        <w:spacing w:before="120" w:line="240" w:lineRule="auto"/>
        <w:ind w:left="567" w:hanging="573"/>
        <w:rPr>
          <w:rFonts w:eastAsiaTheme="minorHAnsi" w:cs="Arial"/>
          <w:sz w:val="20"/>
          <w:szCs w:val="20"/>
          <w:lang w:eastAsia="en-US"/>
        </w:rPr>
      </w:pPr>
      <w:r>
        <w:rPr>
          <w:rFonts w:eastAsiaTheme="minorHAnsi" w:cs="Arial"/>
          <w:sz w:val="20"/>
          <w:szCs w:val="20"/>
          <w:lang w:eastAsia="en-US"/>
        </w:rPr>
        <w:lastRenderedPageBreak/>
        <w:t>V případě prodlení zhotovitele s odstraněním vad díla uvedených v protokolu o předání a</w:t>
      </w:r>
      <w:r w:rsidR="004C66A7">
        <w:rPr>
          <w:rFonts w:eastAsiaTheme="minorHAnsi" w:cs="Arial"/>
          <w:sz w:val="20"/>
          <w:szCs w:val="20"/>
          <w:lang w:eastAsia="en-US"/>
        </w:rPr>
        <w:t> </w:t>
      </w:r>
      <w:r>
        <w:rPr>
          <w:rFonts w:eastAsiaTheme="minorHAnsi" w:cs="Arial"/>
          <w:sz w:val="20"/>
          <w:szCs w:val="20"/>
          <w:lang w:eastAsia="en-US"/>
        </w:rPr>
        <w:t xml:space="preserve">převzetí díla/vad reklamovaných v záruční době, je objednatel oprávněn vyúčtovat zhotoviteli smluvní pokutu ve </w:t>
      </w:r>
      <w:r w:rsidRPr="00960286">
        <w:rPr>
          <w:rFonts w:eastAsiaTheme="minorHAnsi" w:cs="Arial"/>
          <w:sz w:val="20"/>
          <w:szCs w:val="20"/>
          <w:lang w:eastAsia="en-US"/>
        </w:rPr>
        <w:t>výši 2</w:t>
      </w:r>
      <w:r w:rsidR="004A075A">
        <w:rPr>
          <w:rFonts w:eastAsiaTheme="minorHAnsi" w:cs="Arial"/>
          <w:sz w:val="20"/>
          <w:szCs w:val="20"/>
          <w:lang w:eastAsia="en-US"/>
        </w:rPr>
        <w:t>.</w:t>
      </w:r>
      <w:r w:rsidRPr="00960286">
        <w:rPr>
          <w:rFonts w:eastAsiaTheme="minorHAnsi" w:cs="Arial"/>
          <w:sz w:val="20"/>
          <w:szCs w:val="20"/>
          <w:lang w:eastAsia="en-US"/>
        </w:rPr>
        <w:t>000,- Kč za</w:t>
      </w:r>
      <w:r>
        <w:rPr>
          <w:rFonts w:eastAsiaTheme="minorHAnsi" w:cs="Arial"/>
          <w:sz w:val="20"/>
          <w:szCs w:val="20"/>
          <w:lang w:eastAsia="en-US"/>
        </w:rPr>
        <w:t xml:space="preserve"> každý započatý den prodlení a každou vadu.</w:t>
      </w:r>
    </w:p>
    <w:p w14:paraId="5FA708A4" w14:textId="77777777" w:rsidR="00584667" w:rsidRPr="00E46532" w:rsidRDefault="00584667" w:rsidP="00305676">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 xml:space="preserve">Další nároky objednatele, zejména nároky na náhradu škody, nejsou </w:t>
      </w:r>
      <w:r w:rsidR="00797303">
        <w:rPr>
          <w:rFonts w:eastAsiaTheme="minorHAnsi" w:cs="Arial"/>
          <w:sz w:val="20"/>
          <w:szCs w:val="20"/>
          <w:lang w:eastAsia="en-US"/>
        </w:rPr>
        <w:t xml:space="preserve">ujednáním o smluvní pokutě </w:t>
      </w:r>
      <w:r w:rsidRPr="00E46532">
        <w:rPr>
          <w:rFonts w:eastAsiaTheme="minorHAnsi" w:cs="Arial"/>
          <w:sz w:val="20"/>
          <w:szCs w:val="20"/>
          <w:lang w:eastAsia="en-US"/>
        </w:rPr>
        <w:t>a/nebo úroků z prodlení dotčeny.</w:t>
      </w:r>
    </w:p>
    <w:p w14:paraId="2603618F" w14:textId="04D5FC68" w:rsidR="00970856" w:rsidRPr="00960286" w:rsidRDefault="00970856" w:rsidP="00305676">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 xml:space="preserve">V </w:t>
      </w:r>
      <w:r w:rsidRPr="00960286">
        <w:rPr>
          <w:rFonts w:eastAsiaTheme="minorHAnsi" w:cs="Arial"/>
          <w:sz w:val="20"/>
          <w:szCs w:val="20"/>
          <w:lang w:eastAsia="en-US"/>
        </w:rPr>
        <w:t xml:space="preserve">případě porušení bezpečnostních předpisů pracovníkem zhotovitele, zaplatí </w:t>
      </w:r>
      <w:r w:rsidR="00C8628D" w:rsidRPr="00960286">
        <w:rPr>
          <w:rFonts w:eastAsiaTheme="minorHAnsi" w:cs="Arial"/>
          <w:sz w:val="20"/>
          <w:szCs w:val="20"/>
          <w:lang w:eastAsia="en-US"/>
        </w:rPr>
        <w:t>zhotovitel</w:t>
      </w:r>
      <w:r w:rsidRPr="00960286">
        <w:rPr>
          <w:rFonts w:eastAsiaTheme="minorHAnsi" w:cs="Arial"/>
          <w:sz w:val="20"/>
          <w:szCs w:val="20"/>
          <w:lang w:eastAsia="en-US"/>
        </w:rPr>
        <w:t xml:space="preserve"> objednateli smluvní pokutu ve výši 5</w:t>
      </w:r>
      <w:r w:rsidR="00357C53" w:rsidRPr="00960286">
        <w:rPr>
          <w:rFonts w:eastAsiaTheme="minorHAnsi" w:cs="Arial"/>
          <w:sz w:val="20"/>
          <w:szCs w:val="20"/>
          <w:lang w:eastAsia="en-US"/>
        </w:rPr>
        <w:t>.</w:t>
      </w:r>
      <w:r w:rsidRPr="00960286">
        <w:rPr>
          <w:rFonts w:eastAsiaTheme="minorHAnsi" w:cs="Arial"/>
          <w:sz w:val="20"/>
          <w:szCs w:val="20"/>
          <w:lang w:eastAsia="en-US"/>
        </w:rPr>
        <w:t>00</w:t>
      </w:r>
      <w:r w:rsidR="00357C53" w:rsidRPr="00960286">
        <w:rPr>
          <w:rFonts w:eastAsiaTheme="minorHAnsi" w:cs="Arial"/>
          <w:sz w:val="20"/>
          <w:szCs w:val="20"/>
          <w:lang w:eastAsia="en-US"/>
        </w:rPr>
        <w:t>0</w:t>
      </w:r>
      <w:r w:rsidRPr="00960286">
        <w:rPr>
          <w:rFonts w:eastAsiaTheme="minorHAnsi" w:cs="Arial"/>
          <w:sz w:val="20"/>
          <w:szCs w:val="20"/>
          <w:lang w:eastAsia="en-US"/>
        </w:rPr>
        <w:t xml:space="preserve">,- Kč </w:t>
      </w:r>
      <w:bookmarkStart w:id="10" w:name="_Hlk504726101"/>
      <w:r w:rsidRPr="00960286">
        <w:rPr>
          <w:rFonts w:eastAsiaTheme="minorHAnsi" w:cs="Arial"/>
          <w:sz w:val="20"/>
          <w:szCs w:val="20"/>
          <w:lang w:eastAsia="en-US"/>
        </w:rPr>
        <w:t xml:space="preserve">za </w:t>
      </w:r>
      <w:r w:rsidR="00C8628D" w:rsidRPr="00960286">
        <w:rPr>
          <w:rFonts w:eastAsiaTheme="minorHAnsi" w:cs="Arial"/>
          <w:sz w:val="20"/>
          <w:szCs w:val="20"/>
          <w:lang w:eastAsia="en-US"/>
        </w:rPr>
        <w:t>každé jednotlivé porušení</w:t>
      </w:r>
      <w:bookmarkEnd w:id="10"/>
      <w:r w:rsidR="00C8628D" w:rsidRPr="00960286">
        <w:rPr>
          <w:rFonts w:eastAsiaTheme="minorHAnsi" w:cs="Arial"/>
          <w:sz w:val="20"/>
          <w:szCs w:val="20"/>
          <w:lang w:eastAsia="en-US"/>
        </w:rPr>
        <w:t xml:space="preserve">. </w:t>
      </w:r>
      <w:bookmarkStart w:id="11" w:name="_Hlk504726117"/>
      <w:r w:rsidR="00C8628D" w:rsidRPr="00960286">
        <w:rPr>
          <w:rFonts w:eastAsiaTheme="minorHAnsi" w:cs="Arial"/>
          <w:sz w:val="20"/>
          <w:szCs w:val="20"/>
          <w:lang w:eastAsia="en-US"/>
        </w:rPr>
        <w:t xml:space="preserve">V případě opakovaného porušení </w:t>
      </w:r>
      <w:r w:rsidRPr="00960286">
        <w:rPr>
          <w:rFonts w:eastAsiaTheme="minorHAnsi" w:cs="Arial"/>
          <w:sz w:val="20"/>
          <w:szCs w:val="20"/>
          <w:lang w:eastAsia="en-US"/>
        </w:rPr>
        <w:t xml:space="preserve">bezpečnostních předpisů </w:t>
      </w:r>
      <w:r w:rsidR="00C8628D" w:rsidRPr="00960286">
        <w:rPr>
          <w:rFonts w:eastAsiaTheme="minorHAnsi" w:cs="Arial"/>
          <w:sz w:val="20"/>
          <w:szCs w:val="20"/>
          <w:lang w:eastAsia="en-US"/>
        </w:rPr>
        <w:t>týž pracovníkem je objednatel oprávněn vyloučit daného pracovníka z pracoviště. Vyloučený pracovník musí být zhotovitelem okamžitě nahrazen</w:t>
      </w:r>
      <w:bookmarkEnd w:id="11"/>
      <w:r w:rsidR="00C8628D" w:rsidRPr="00960286">
        <w:rPr>
          <w:rFonts w:eastAsiaTheme="minorHAnsi" w:cs="Arial"/>
          <w:sz w:val="20"/>
          <w:szCs w:val="20"/>
          <w:lang w:eastAsia="en-US"/>
        </w:rPr>
        <w:t>.</w:t>
      </w:r>
    </w:p>
    <w:p w14:paraId="6AC26697" w14:textId="3C3A4F3F" w:rsidR="008E3D07" w:rsidRPr="00960286" w:rsidRDefault="00970856" w:rsidP="00305676">
      <w:pPr>
        <w:pStyle w:val="Textdokumentu"/>
        <w:numPr>
          <w:ilvl w:val="1"/>
          <w:numId w:val="2"/>
        </w:numPr>
        <w:spacing w:before="120" w:line="240" w:lineRule="auto"/>
        <w:ind w:left="567" w:hanging="573"/>
        <w:rPr>
          <w:rFonts w:eastAsiaTheme="minorHAnsi" w:cs="Arial"/>
          <w:sz w:val="20"/>
          <w:szCs w:val="20"/>
          <w:lang w:eastAsia="en-US"/>
        </w:rPr>
      </w:pPr>
      <w:r w:rsidRPr="00960286">
        <w:rPr>
          <w:rFonts w:eastAsiaTheme="minorHAnsi" w:cs="Arial"/>
          <w:sz w:val="20"/>
          <w:szCs w:val="20"/>
          <w:lang w:eastAsia="en-US"/>
        </w:rPr>
        <w:t>V případě prodlení objednatele s placením jednotlivých faktur je objednatel povinen zaplatit zhotoviteli úrok z prodlení ve výši 0,</w:t>
      </w:r>
      <w:r w:rsidR="001B6463">
        <w:rPr>
          <w:rFonts w:eastAsiaTheme="minorHAnsi" w:cs="Arial"/>
          <w:sz w:val="20"/>
          <w:szCs w:val="20"/>
          <w:lang w:eastAsia="en-US"/>
        </w:rPr>
        <w:t>03</w:t>
      </w:r>
      <w:r w:rsidRPr="00960286">
        <w:rPr>
          <w:rFonts w:eastAsiaTheme="minorHAnsi" w:cs="Arial"/>
          <w:sz w:val="20"/>
          <w:szCs w:val="20"/>
          <w:lang w:eastAsia="en-US"/>
        </w:rPr>
        <w:t xml:space="preserve"> % z dlužné částky za každý den prodlení.</w:t>
      </w:r>
    </w:p>
    <w:p w14:paraId="3EE69F2C" w14:textId="77777777" w:rsidR="00950FB4" w:rsidRPr="00960286" w:rsidRDefault="00950FB4" w:rsidP="00305676">
      <w:pPr>
        <w:pStyle w:val="Textdokumentu"/>
        <w:numPr>
          <w:ilvl w:val="1"/>
          <w:numId w:val="2"/>
        </w:numPr>
        <w:spacing w:before="120" w:line="240" w:lineRule="auto"/>
        <w:ind w:left="567" w:hanging="573"/>
        <w:rPr>
          <w:rFonts w:eastAsiaTheme="minorHAnsi" w:cs="Arial"/>
          <w:lang w:eastAsia="en-US"/>
        </w:rPr>
      </w:pPr>
      <w:r w:rsidRPr="00960286">
        <w:rPr>
          <w:rFonts w:eastAsiaTheme="minorHAnsi" w:cs="Arial"/>
          <w:sz w:val="20"/>
          <w:szCs w:val="20"/>
          <w:lang w:eastAsia="en-US"/>
        </w:rPr>
        <w:t>Objednatel je oprávněn k úhradě smluvních pokut sjednaných v této smlouvě použít zádržné</w:t>
      </w:r>
      <w:r w:rsidR="00960286" w:rsidRPr="00960286">
        <w:rPr>
          <w:rFonts w:eastAsiaTheme="minorHAnsi" w:cs="Arial"/>
          <w:sz w:val="20"/>
          <w:szCs w:val="20"/>
          <w:lang w:eastAsia="en-US"/>
        </w:rPr>
        <w:t>.</w:t>
      </w:r>
    </w:p>
    <w:p w14:paraId="30753F8A" w14:textId="77777777" w:rsidR="00950FB4" w:rsidRPr="00797303" w:rsidRDefault="00950FB4" w:rsidP="00305676">
      <w:pPr>
        <w:pStyle w:val="Textdokumentu"/>
        <w:numPr>
          <w:ilvl w:val="1"/>
          <w:numId w:val="2"/>
        </w:numPr>
        <w:spacing w:before="120" w:line="240" w:lineRule="auto"/>
        <w:ind w:left="567" w:hanging="573"/>
        <w:rPr>
          <w:rFonts w:eastAsiaTheme="minorHAnsi" w:cs="Arial"/>
          <w:lang w:eastAsia="en-US"/>
        </w:rPr>
      </w:pPr>
      <w:r w:rsidRPr="00950FB4">
        <w:rPr>
          <w:rFonts w:eastAsiaTheme="minorHAnsi" w:cs="Arial"/>
          <w:sz w:val="20"/>
          <w:szCs w:val="20"/>
          <w:lang w:eastAsia="en-US"/>
        </w:rPr>
        <w:t>Smluvní strany prohlašují, že s ohledem na význam zajišťovaných povinností považují v</w:t>
      </w:r>
      <w:r w:rsidRPr="00FE30BB">
        <w:rPr>
          <w:rFonts w:eastAsiaTheme="minorHAnsi" w:cs="Arial"/>
          <w:sz w:val="20"/>
          <w:szCs w:val="20"/>
          <w:lang w:eastAsia="en-US"/>
        </w:rPr>
        <w:t>šechny smluvní pokuty dle této s</w:t>
      </w:r>
      <w:r w:rsidRPr="00950FB4">
        <w:rPr>
          <w:rFonts w:eastAsiaTheme="minorHAnsi" w:cs="Arial"/>
          <w:sz w:val="20"/>
          <w:szCs w:val="20"/>
          <w:lang w:eastAsia="en-US"/>
        </w:rPr>
        <w:t xml:space="preserve">mlouvy za přiměřené. </w:t>
      </w:r>
    </w:p>
    <w:p w14:paraId="1D1361D5" w14:textId="77777777" w:rsidR="00797303" w:rsidRPr="00950FB4" w:rsidRDefault="00797303" w:rsidP="00305676">
      <w:pPr>
        <w:pStyle w:val="Textdokumentu"/>
        <w:numPr>
          <w:ilvl w:val="1"/>
          <w:numId w:val="2"/>
        </w:numPr>
        <w:spacing w:before="120" w:line="240" w:lineRule="auto"/>
        <w:ind w:left="567" w:hanging="573"/>
        <w:rPr>
          <w:rFonts w:eastAsiaTheme="minorHAnsi" w:cs="Arial"/>
          <w:lang w:eastAsia="en-US"/>
        </w:rPr>
      </w:pPr>
      <w:r>
        <w:rPr>
          <w:rFonts w:eastAsiaTheme="minorHAnsi" w:cs="Arial"/>
          <w:sz w:val="20"/>
          <w:szCs w:val="20"/>
          <w:lang w:eastAsia="en-US"/>
        </w:rPr>
        <w:t>Splatnost smluvní pokuty a úroku z prodlení je 15 dnů od doručení vyúčtování.</w:t>
      </w:r>
    </w:p>
    <w:p w14:paraId="0B9CF3E9" w14:textId="77777777" w:rsidR="00970856" w:rsidRPr="00E46532" w:rsidRDefault="00970856" w:rsidP="00E46532">
      <w:pPr>
        <w:pStyle w:val="Textdokumentu"/>
        <w:spacing w:after="0" w:line="276" w:lineRule="auto"/>
        <w:ind w:left="-6"/>
        <w:rPr>
          <w:rFonts w:eastAsiaTheme="minorHAnsi" w:cs="Arial"/>
          <w:sz w:val="20"/>
          <w:szCs w:val="20"/>
          <w:lang w:eastAsia="en-US"/>
        </w:rPr>
      </w:pPr>
    </w:p>
    <w:p w14:paraId="1F45E8B8" w14:textId="77777777" w:rsidR="00A066F1" w:rsidRPr="00E46532" w:rsidRDefault="00A066F1" w:rsidP="00FE38D3">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 xml:space="preserve">Čl. </w:t>
      </w:r>
      <w:r w:rsidR="00D26D63" w:rsidRPr="00E46532">
        <w:rPr>
          <w:rFonts w:eastAsiaTheme="minorHAnsi" w:cs="Arial"/>
          <w:b/>
          <w:sz w:val="20"/>
          <w:szCs w:val="20"/>
          <w:lang w:eastAsia="en-US"/>
        </w:rPr>
        <w:t>IX</w:t>
      </w:r>
    </w:p>
    <w:p w14:paraId="57FDA1BA" w14:textId="77777777" w:rsidR="00A066F1" w:rsidRPr="00E46532" w:rsidRDefault="00A066F1" w:rsidP="00E46532">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Ostatní ujednání</w:t>
      </w:r>
    </w:p>
    <w:p w14:paraId="38322FF7" w14:textId="77777777" w:rsidR="00D252BF" w:rsidRPr="00E46532" w:rsidRDefault="00D252BF" w:rsidP="00E46532">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7866F6EF" w14:textId="77777777" w:rsidR="00A066F1" w:rsidRPr="00E46532" w:rsidRDefault="00584667" w:rsidP="00305676">
      <w:pPr>
        <w:pStyle w:val="Textdokumentu"/>
        <w:numPr>
          <w:ilvl w:val="1"/>
          <w:numId w:val="2"/>
        </w:numPr>
        <w:spacing w:before="120" w:line="240" w:lineRule="auto"/>
        <w:ind w:left="567" w:hanging="567"/>
        <w:rPr>
          <w:rFonts w:eastAsiaTheme="minorHAnsi" w:cs="Arial"/>
          <w:sz w:val="20"/>
          <w:szCs w:val="20"/>
          <w:lang w:eastAsia="en-US"/>
        </w:rPr>
      </w:pPr>
      <w:r w:rsidRPr="00E46532">
        <w:rPr>
          <w:rFonts w:eastAsiaTheme="minorHAnsi" w:cs="Arial"/>
          <w:sz w:val="20"/>
          <w:szCs w:val="20"/>
          <w:lang w:eastAsia="en-US"/>
        </w:rPr>
        <w:t>Zhotovitel</w:t>
      </w:r>
      <w:r w:rsidR="00AE7E3E" w:rsidRPr="00E46532">
        <w:rPr>
          <w:rFonts w:eastAsiaTheme="minorHAnsi" w:cs="Arial"/>
          <w:sz w:val="20"/>
          <w:szCs w:val="20"/>
          <w:lang w:eastAsia="en-US"/>
        </w:rPr>
        <w:t xml:space="preserve"> se zavazuje dodržovat pravidla závazná pro dodavatele obsažená v etickém kodexu </w:t>
      </w:r>
      <w:r w:rsidRPr="00E46532">
        <w:rPr>
          <w:rFonts w:eastAsiaTheme="minorHAnsi" w:cs="Arial"/>
          <w:sz w:val="20"/>
          <w:szCs w:val="20"/>
          <w:lang w:eastAsia="en-US"/>
        </w:rPr>
        <w:t>objednatele. Zhotovitel</w:t>
      </w:r>
      <w:r w:rsidR="00AE7E3E" w:rsidRPr="00E46532">
        <w:rPr>
          <w:rFonts w:eastAsiaTheme="minorHAnsi" w:cs="Arial"/>
          <w:sz w:val="20"/>
          <w:szCs w:val="20"/>
          <w:lang w:eastAsia="en-US"/>
        </w:rPr>
        <w:t xml:space="preserve"> podpisem této smlouvy stvrzuje, že se s etickým kodexem </w:t>
      </w:r>
      <w:r w:rsidRPr="00E46532">
        <w:rPr>
          <w:rFonts w:eastAsiaTheme="minorHAnsi" w:cs="Arial"/>
          <w:sz w:val="20"/>
          <w:szCs w:val="20"/>
          <w:lang w:eastAsia="en-US"/>
        </w:rPr>
        <w:t>objednatele</w:t>
      </w:r>
      <w:r w:rsidR="00AE7E3E" w:rsidRPr="00E46532">
        <w:rPr>
          <w:rFonts w:eastAsiaTheme="minorHAnsi" w:cs="Arial"/>
          <w:sz w:val="20"/>
          <w:szCs w:val="20"/>
          <w:lang w:eastAsia="en-US"/>
        </w:rPr>
        <w:t>, zejména s ustanoveními zavazujícími dodavatele</w:t>
      </w:r>
      <w:r w:rsidR="00C13A36">
        <w:rPr>
          <w:rFonts w:eastAsiaTheme="minorHAnsi" w:cs="Arial"/>
          <w:sz w:val="20"/>
          <w:szCs w:val="20"/>
          <w:lang w:eastAsia="en-US"/>
        </w:rPr>
        <w:t xml:space="preserve"> a možnostmi dodavatele, jak </w:t>
      </w:r>
      <w:r w:rsidR="00C13A36" w:rsidRPr="00F348E3">
        <w:rPr>
          <w:rFonts w:eastAsiaTheme="minorHAnsi" w:cs="Arial"/>
          <w:sz w:val="20"/>
          <w:szCs w:val="20"/>
          <w:lang w:eastAsia="en-US"/>
        </w:rPr>
        <w:t xml:space="preserve">oznámit případné neetické či protiprávní jednání zástupců </w:t>
      </w:r>
      <w:r w:rsidR="00C13A36">
        <w:rPr>
          <w:rFonts w:eastAsiaTheme="minorHAnsi" w:cs="Arial"/>
          <w:sz w:val="20"/>
          <w:szCs w:val="20"/>
          <w:lang w:eastAsia="en-US"/>
        </w:rPr>
        <w:t>objednatele</w:t>
      </w:r>
      <w:r w:rsidR="00AE7E3E" w:rsidRPr="00E46532">
        <w:rPr>
          <w:rFonts w:eastAsiaTheme="minorHAnsi" w:cs="Arial"/>
          <w:sz w:val="20"/>
          <w:szCs w:val="20"/>
          <w:lang w:eastAsia="en-US"/>
        </w:rPr>
        <w:t>, řádně seznámil.</w:t>
      </w:r>
      <w:r w:rsidR="00F9631A" w:rsidRPr="00E46532">
        <w:rPr>
          <w:rFonts w:eastAsiaTheme="minorHAnsi" w:cs="Arial"/>
          <w:sz w:val="20"/>
          <w:szCs w:val="20"/>
          <w:lang w:eastAsia="en-US"/>
        </w:rPr>
        <w:t xml:space="preserve"> </w:t>
      </w:r>
      <w:r w:rsidR="00F9631A" w:rsidRPr="00E46532">
        <w:rPr>
          <w:rFonts w:cs="Arial"/>
          <w:sz w:val="20"/>
          <w:szCs w:val="20"/>
        </w:rPr>
        <w:t>Etický kodex je dostupný na webových stránkách http://www.mero.cz/o-spolecnosti/eticky-kodex/.</w:t>
      </w:r>
    </w:p>
    <w:p w14:paraId="211C37B8" w14:textId="77777777" w:rsidR="002A5B58" w:rsidRPr="00E46532" w:rsidRDefault="000D55A5" w:rsidP="00305676">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Smluvní strany se zavazují</w:t>
      </w:r>
      <w:r w:rsidR="00F42A83" w:rsidRPr="00E46532">
        <w:rPr>
          <w:rFonts w:eastAsiaTheme="minorHAnsi" w:cs="Arial"/>
          <w:sz w:val="20"/>
          <w:szCs w:val="20"/>
          <w:lang w:eastAsia="en-US"/>
        </w:rPr>
        <w:t xml:space="preserve"> dbát v souvislosti s touto smlouvou všech pravidel týkajících se ochrany životního prostředí, zejména </w:t>
      </w:r>
      <w:r w:rsidRPr="00E46532">
        <w:rPr>
          <w:rFonts w:eastAsiaTheme="minorHAnsi" w:cs="Arial"/>
          <w:sz w:val="20"/>
          <w:szCs w:val="20"/>
          <w:lang w:eastAsia="en-US"/>
        </w:rPr>
        <w:t>pravidel</w:t>
      </w:r>
      <w:r w:rsidR="00F42A83" w:rsidRPr="00E46532">
        <w:rPr>
          <w:rFonts w:eastAsiaTheme="minorHAnsi" w:cs="Arial"/>
          <w:sz w:val="20"/>
          <w:szCs w:val="20"/>
          <w:lang w:eastAsia="en-US"/>
        </w:rPr>
        <w:t xml:space="preserve"> obsažených v zákoně </w:t>
      </w:r>
      <w:r w:rsidRPr="00E46532">
        <w:rPr>
          <w:rFonts w:eastAsiaTheme="minorHAnsi" w:cs="Arial"/>
          <w:sz w:val="20"/>
          <w:szCs w:val="20"/>
          <w:lang w:eastAsia="en-US"/>
        </w:rPr>
        <w:t xml:space="preserve">č. 17/1992 Sb., o životním prostředí, </w:t>
      </w:r>
      <w:r w:rsidR="00C8628D">
        <w:rPr>
          <w:rFonts w:eastAsiaTheme="minorHAnsi" w:cs="Arial"/>
          <w:sz w:val="20"/>
          <w:szCs w:val="20"/>
          <w:lang w:eastAsia="en-US"/>
        </w:rPr>
        <w:t xml:space="preserve">v platném znění, </w:t>
      </w:r>
      <w:r w:rsidRPr="00E46532">
        <w:rPr>
          <w:rFonts w:eastAsiaTheme="minorHAnsi" w:cs="Arial"/>
          <w:sz w:val="20"/>
          <w:szCs w:val="20"/>
          <w:lang w:eastAsia="en-US"/>
        </w:rPr>
        <w:t>v zákoně č. 167/2008 Sb., o předcházení ekologické újmě a o její nápravě a o změně některých zákonů</w:t>
      </w:r>
      <w:r w:rsidR="00C8628D">
        <w:rPr>
          <w:rFonts w:eastAsiaTheme="minorHAnsi" w:cs="Arial"/>
          <w:sz w:val="20"/>
          <w:szCs w:val="20"/>
          <w:lang w:eastAsia="en-US"/>
        </w:rPr>
        <w:t>, v platném znění</w:t>
      </w:r>
      <w:r w:rsidRPr="00E46532">
        <w:rPr>
          <w:rFonts w:eastAsiaTheme="minorHAnsi" w:cs="Arial"/>
          <w:sz w:val="20"/>
          <w:szCs w:val="20"/>
          <w:lang w:eastAsia="en-US"/>
        </w:rPr>
        <w:t>.</w:t>
      </w:r>
    </w:p>
    <w:p w14:paraId="5292624A" w14:textId="77777777" w:rsidR="00DA2CED" w:rsidRPr="00E46532" w:rsidRDefault="00584667" w:rsidP="00305676">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Zhotovitel</w:t>
      </w:r>
      <w:r w:rsidR="002A5B58" w:rsidRPr="00E46532">
        <w:rPr>
          <w:rFonts w:eastAsiaTheme="minorHAnsi" w:cs="Arial"/>
          <w:sz w:val="20"/>
          <w:szCs w:val="20"/>
          <w:lang w:eastAsia="en-US"/>
        </w:rPr>
        <w:t xml:space="preserve"> na sebe tímto přebírá nebezpečí změny okolností ve smyslu </w:t>
      </w:r>
      <w:proofErr w:type="spellStart"/>
      <w:r w:rsidR="002A5B58" w:rsidRPr="00E46532">
        <w:rPr>
          <w:rFonts w:eastAsiaTheme="minorHAnsi" w:cs="Arial"/>
          <w:sz w:val="20"/>
          <w:szCs w:val="20"/>
          <w:lang w:eastAsia="en-US"/>
        </w:rPr>
        <w:t>ust</w:t>
      </w:r>
      <w:proofErr w:type="spellEnd"/>
      <w:r w:rsidR="002A5B58" w:rsidRPr="00E46532">
        <w:rPr>
          <w:rFonts w:eastAsiaTheme="minorHAnsi" w:cs="Arial"/>
          <w:sz w:val="20"/>
          <w:szCs w:val="20"/>
          <w:lang w:eastAsia="en-US"/>
        </w:rPr>
        <w:t>. § 1765 odst. 2 občanského zákoníku</w:t>
      </w:r>
      <w:r w:rsidR="000256EA">
        <w:rPr>
          <w:rFonts w:eastAsiaTheme="minorHAnsi" w:cs="Arial"/>
          <w:sz w:val="20"/>
          <w:szCs w:val="20"/>
          <w:lang w:eastAsia="en-US"/>
        </w:rPr>
        <w:t xml:space="preserve"> a dle </w:t>
      </w:r>
      <w:proofErr w:type="spellStart"/>
      <w:r w:rsidR="000256EA">
        <w:rPr>
          <w:rFonts w:eastAsiaTheme="minorHAnsi" w:cs="Arial"/>
          <w:sz w:val="20"/>
          <w:szCs w:val="20"/>
          <w:lang w:eastAsia="en-US"/>
        </w:rPr>
        <w:t>ust</w:t>
      </w:r>
      <w:proofErr w:type="spellEnd"/>
      <w:r w:rsidR="000256EA">
        <w:rPr>
          <w:rFonts w:eastAsiaTheme="minorHAnsi" w:cs="Arial"/>
          <w:sz w:val="20"/>
          <w:szCs w:val="20"/>
          <w:lang w:eastAsia="en-US"/>
        </w:rPr>
        <w:t>. § 2620 odst. 2 občanského zákoníku</w:t>
      </w:r>
      <w:r w:rsidR="00DA2CED" w:rsidRPr="00E46532">
        <w:rPr>
          <w:rFonts w:eastAsiaTheme="minorHAnsi" w:cs="Arial"/>
          <w:sz w:val="20"/>
          <w:szCs w:val="20"/>
          <w:lang w:eastAsia="en-US"/>
        </w:rPr>
        <w:t>.</w:t>
      </w:r>
    </w:p>
    <w:p w14:paraId="54D17F8E" w14:textId="77777777" w:rsidR="00DA2CED" w:rsidRPr="006F6501" w:rsidRDefault="00DA2CED" w:rsidP="00305676">
      <w:pPr>
        <w:pStyle w:val="Textdokumentu"/>
        <w:numPr>
          <w:ilvl w:val="1"/>
          <w:numId w:val="2"/>
        </w:numPr>
        <w:spacing w:before="120" w:line="240" w:lineRule="auto"/>
        <w:ind w:left="567" w:hanging="573"/>
        <w:rPr>
          <w:rFonts w:eastAsiaTheme="minorHAnsi" w:cs="Arial"/>
          <w:sz w:val="20"/>
          <w:szCs w:val="20"/>
          <w:lang w:eastAsia="en-US"/>
        </w:rPr>
      </w:pPr>
      <w:r w:rsidRPr="00E46532">
        <w:rPr>
          <w:rFonts w:cs="Arial"/>
          <w:sz w:val="20"/>
          <w:szCs w:val="20"/>
        </w:rPr>
        <w:t xml:space="preserve">Zhotovitel je povinen informovat objednatele o bezpečnostních incidentech nebo jiných </w:t>
      </w:r>
      <w:r w:rsidRPr="006F6501">
        <w:rPr>
          <w:rFonts w:cs="Arial"/>
          <w:sz w:val="20"/>
          <w:szCs w:val="20"/>
        </w:rPr>
        <w:t>mimořádných událostech, které se staly v jeho informačních systémech a přímo souvisí s dodavatelskými službami pro objednatele, a které by mohly ve svém důsledku vést k narušení bezpečnosti informací objednatele a/nebo k jejich ohrožení ochrany.</w:t>
      </w:r>
    </w:p>
    <w:p w14:paraId="04176027" w14:textId="77777777" w:rsidR="006F6501" w:rsidRPr="00D87BE9" w:rsidRDefault="006F6501" w:rsidP="00305676">
      <w:pPr>
        <w:pStyle w:val="Textdokumentu"/>
        <w:numPr>
          <w:ilvl w:val="1"/>
          <w:numId w:val="2"/>
        </w:numPr>
        <w:spacing w:before="120" w:line="240" w:lineRule="auto"/>
        <w:ind w:left="567" w:hanging="573"/>
        <w:rPr>
          <w:rFonts w:eastAsiaTheme="minorHAnsi" w:cs="Arial"/>
          <w:lang w:eastAsia="en-US"/>
        </w:rPr>
      </w:pPr>
      <w:r w:rsidRPr="00CF2148">
        <w:rPr>
          <w:rFonts w:eastAsiaTheme="minorHAnsi" w:cs="Arial"/>
          <w:sz w:val="20"/>
          <w:szCs w:val="20"/>
          <w:lang w:eastAsia="en-US"/>
        </w:rPr>
        <w:t>Zhotovitel prohlašuje, že je ke dni uzavření této smlouvy pojištěn za obvyklých tržních podmínek pro případ odpovědnosti za veškeré škody (věcné, finanční, příp. jiné) vzniklé v souvislosti s</w:t>
      </w:r>
      <w:r w:rsidR="00305676">
        <w:rPr>
          <w:rFonts w:eastAsiaTheme="minorHAnsi" w:cs="Arial"/>
          <w:sz w:val="20"/>
          <w:szCs w:val="20"/>
          <w:lang w:eastAsia="en-US"/>
        </w:rPr>
        <w:t> </w:t>
      </w:r>
      <w:r w:rsidRPr="00CF2148">
        <w:rPr>
          <w:rFonts w:eastAsiaTheme="minorHAnsi" w:cs="Arial"/>
          <w:sz w:val="20"/>
          <w:szCs w:val="20"/>
          <w:lang w:eastAsia="en-US"/>
        </w:rPr>
        <w:t>jeho činností, a činností jeho subdodavatelů a pracovníků, při plnění předmětu této smlouvy, a</w:t>
      </w:r>
      <w:r w:rsidR="00305676">
        <w:rPr>
          <w:rFonts w:eastAsiaTheme="minorHAnsi" w:cs="Arial"/>
          <w:sz w:val="20"/>
          <w:szCs w:val="20"/>
          <w:lang w:eastAsia="en-US"/>
        </w:rPr>
        <w:t> </w:t>
      </w:r>
      <w:r w:rsidRPr="00CF2148">
        <w:rPr>
          <w:rFonts w:eastAsiaTheme="minorHAnsi" w:cs="Arial"/>
          <w:sz w:val="20"/>
          <w:szCs w:val="20"/>
          <w:lang w:eastAsia="en-US"/>
        </w:rPr>
        <w:t xml:space="preserve">to na pojistné plnění pro každou jednotlivou pojistnou událost ve </w:t>
      </w:r>
      <w:r w:rsidRPr="006539D0">
        <w:rPr>
          <w:rFonts w:eastAsiaTheme="minorHAnsi" w:cs="Arial"/>
          <w:sz w:val="20"/>
          <w:szCs w:val="20"/>
          <w:lang w:eastAsia="en-US"/>
        </w:rPr>
        <w:t xml:space="preserve">výši nejméně </w:t>
      </w:r>
      <w:r w:rsidR="0050136E" w:rsidRPr="006539D0">
        <w:rPr>
          <w:rFonts w:eastAsiaTheme="minorHAnsi" w:cs="Arial"/>
          <w:sz w:val="20"/>
          <w:szCs w:val="20"/>
          <w:lang w:eastAsia="en-US"/>
        </w:rPr>
        <w:t>25</w:t>
      </w:r>
      <w:r w:rsidR="0065188E">
        <w:rPr>
          <w:rFonts w:eastAsiaTheme="minorHAnsi" w:cs="Arial"/>
          <w:sz w:val="20"/>
          <w:szCs w:val="20"/>
          <w:lang w:eastAsia="en-US"/>
        </w:rPr>
        <w:t>.</w:t>
      </w:r>
      <w:r w:rsidR="0050136E" w:rsidRPr="006539D0">
        <w:rPr>
          <w:rFonts w:eastAsiaTheme="minorHAnsi" w:cs="Arial"/>
          <w:sz w:val="20"/>
          <w:szCs w:val="20"/>
          <w:lang w:eastAsia="en-US"/>
        </w:rPr>
        <w:t>000</w:t>
      </w:r>
      <w:r w:rsidR="0065188E">
        <w:rPr>
          <w:rFonts w:eastAsiaTheme="minorHAnsi" w:cs="Arial"/>
          <w:sz w:val="20"/>
          <w:szCs w:val="20"/>
          <w:lang w:eastAsia="en-US"/>
        </w:rPr>
        <w:t>.</w:t>
      </w:r>
      <w:r w:rsidR="0050136E" w:rsidRPr="006539D0">
        <w:rPr>
          <w:rFonts w:eastAsiaTheme="minorHAnsi" w:cs="Arial"/>
          <w:sz w:val="20"/>
          <w:szCs w:val="20"/>
          <w:lang w:eastAsia="en-US"/>
        </w:rPr>
        <w:t>000</w:t>
      </w:r>
      <w:r w:rsidR="0065188E">
        <w:rPr>
          <w:rFonts w:eastAsiaTheme="minorHAnsi" w:cs="Arial"/>
          <w:sz w:val="20"/>
          <w:szCs w:val="20"/>
          <w:lang w:eastAsia="en-US"/>
        </w:rPr>
        <w:t>,-</w:t>
      </w:r>
      <w:r w:rsidRPr="006539D0">
        <w:rPr>
          <w:rFonts w:eastAsiaTheme="minorHAnsi" w:cs="Arial"/>
          <w:sz w:val="20"/>
          <w:szCs w:val="20"/>
          <w:lang w:eastAsia="en-US"/>
        </w:rPr>
        <w:t xml:space="preserve"> Kč</w:t>
      </w:r>
      <w:r w:rsidRPr="00CF2148">
        <w:rPr>
          <w:rFonts w:eastAsiaTheme="minorHAnsi" w:cs="Arial"/>
          <w:sz w:val="20"/>
          <w:szCs w:val="20"/>
          <w:lang w:eastAsia="en-US"/>
        </w:rPr>
        <w:t xml:space="preserve">, a je povinen udržovat toto pojištění v platnosti až do </w:t>
      </w:r>
      <w:r w:rsidR="00B074CA" w:rsidRPr="00CF2148">
        <w:rPr>
          <w:rFonts w:eastAsiaTheme="minorHAnsi" w:cs="Arial"/>
          <w:sz w:val="20"/>
          <w:szCs w:val="20"/>
          <w:lang w:eastAsia="en-US"/>
        </w:rPr>
        <w:t>uplynutí záruční doby dle této smlouvy</w:t>
      </w:r>
      <w:r w:rsidRPr="00CF2148">
        <w:rPr>
          <w:rFonts w:eastAsiaTheme="minorHAnsi" w:cs="Arial"/>
          <w:sz w:val="20"/>
          <w:szCs w:val="20"/>
          <w:lang w:eastAsia="en-US"/>
        </w:rPr>
        <w:t xml:space="preserve">. </w:t>
      </w:r>
      <w:r w:rsidRPr="00A7655B">
        <w:rPr>
          <w:rFonts w:eastAsiaTheme="minorHAnsi" w:cs="Arial"/>
          <w:sz w:val="20"/>
          <w:szCs w:val="20"/>
          <w:lang w:eastAsia="en-US"/>
        </w:rPr>
        <w:t>Zhotovitel je povinen kdykoliv na žádost objednatele předložit potvrzení od pojišťovny o aktuální výši pojistného limitu. V</w:t>
      </w:r>
      <w:r w:rsidR="006F5482" w:rsidRPr="00A7655B">
        <w:rPr>
          <w:rFonts w:eastAsiaTheme="minorHAnsi" w:cs="Arial"/>
          <w:sz w:val="20"/>
          <w:szCs w:val="20"/>
          <w:lang w:eastAsia="en-US"/>
        </w:rPr>
        <w:t> </w:t>
      </w:r>
      <w:r w:rsidRPr="00A7655B">
        <w:rPr>
          <w:rFonts w:eastAsiaTheme="minorHAnsi" w:cs="Arial"/>
          <w:sz w:val="20"/>
          <w:szCs w:val="20"/>
          <w:lang w:eastAsia="en-US"/>
        </w:rPr>
        <w:t>případě, že zhotovitel neuzavře jakoukoli pojistnou smlouvu na krytí shora uvedených rizik ve shora uvedeném rozsahu, je objednatel oprávněn od této smlouvy odstoupit nebo si zajistit pojištění na své náklady, jejichž náhradu je objednatel oprávněn následně požadovat po zhotoviteli.</w:t>
      </w:r>
    </w:p>
    <w:p w14:paraId="0FD06B6C" w14:textId="03DBA0B4" w:rsidR="00D87BE9" w:rsidRPr="00D87BE9" w:rsidRDefault="00D87BE9" w:rsidP="00D87BE9">
      <w:pPr>
        <w:pStyle w:val="Textdokumentu"/>
        <w:numPr>
          <w:ilvl w:val="1"/>
          <w:numId w:val="2"/>
        </w:numPr>
        <w:spacing w:before="120" w:line="240" w:lineRule="auto"/>
        <w:ind w:left="567" w:hanging="573"/>
        <w:rPr>
          <w:rFonts w:eastAsiaTheme="minorHAnsi" w:cs="Arial"/>
          <w:sz w:val="20"/>
          <w:szCs w:val="20"/>
          <w:lang w:eastAsia="en-US"/>
        </w:rPr>
      </w:pPr>
      <w:r w:rsidRPr="00D87BE9">
        <w:rPr>
          <w:rFonts w:eastAsiaTheme="minorHAnsi" w:cs="Arial"/>
          <w:sz w:val="20"/>
          <w:szCs w:val="20"/>
          <w:lang w:eastAsia="en-US"/>
        </w:rPr>
        <w:t>Smluvní strany jako správci osobních údajů ve smyslu Obecného nařízení o zpracování osobních údajů (EU) 2016/679 („GDPR“) budou zpracovávat osobní údaje získané od druhé smluvní strany a jejich zástupců v rámci jednání o uzavření a plnění této smlouvy v souladu s</w:t>
      </w:r>
      <w:r w:rsidR="004C66A7">
        <w:rPr>
          <w:rFonts w:eastAsiaTheme="minorHAnsi" w:cs="Arial"/>
          <w:sz w:val="20"/>
          <w:szCs w:val="20"/>
          <w:lang w:eastAsia="en-US"/>
        </w:rPr>
        <w:t> </w:t>
      </w:r>
      <w:r w:rsidRPr="00D87BE9">
        <w:rPr>
          <w:rFonts w:eastAsiaTheme="minorHAnsi" w:cs="Arial"/>
          <w:sz w:val="20"/>
          <w:szCs w:val="20"/>
          <w:lang w:eastAsia="en-US"/>
        </w:rPr>
        <w:t>pravidly stanovenými v GDPR. Předmětem zpracování osobních údajů jsou osobní údaje druhé smluvní strany, jejích zástupců, zaměstnanců, spolupracovníků nebo členů statutárních orgánů („Subjekty údajů“), a to zejména: (i) identifikační údaje (zejména jméno a příjmení, pozice) a (</w:t>
      </w:r>
      <w:proofErr w:type="spellStart"/>
      <w:r w:rsidRPr="00D87BE9">
        <w:rPr>
          <w:rFonts w:eastAsiaTheme="minorHAnsi" w:cs="Arial"/>
          <w:sz w:val="20"/>
          <w:szCs w:val="20"/>
          <w:lang w:eastAsia="en-US"/>
        </w:rPr>
        <w:t>ii</w:t>
      </w:r>
      <w:proofErr w:type="spellEnd"/>
      <w:r w:rsidRPr="00D87BE9">
        <w:rPr>
          <w:rFonts w:eastAsiaTheme="minorHAnsi" w:cs="Arial"/>
          <w:sz w:val="20"/>
          <w:szCs w:val="20"/>
          <w:lang w:eastAsia="en-US"/>
        </w:rPr>
        <w:t xml:space="preserve">) kontaktní údaje (zejména e-mailová adresa a tel. spojení). Osobní údaje Subjektů údajů budou smluvní strany zpracovávat v rozsahu nezbytném pro plnění svých povinností dle této smlouvy, výkon svých práv, plnění zákonných povinností a související obchodní komunikace. V souvislosti se zpracováním osobních údajů Subjektů údajů smluvní strany prohlašují, že (i) budou zpracovávat </w:t>
      </w:r>
      <w:r w:rsidRPr="00D87BE9">
        <w:rPr>
          <w:rFonts w:eastAsiaTheme="minorHAnsi" w:cs="Arial"/>
          <w:sz w:val="20"/>
          <w:szCs w:val="20"/>
          <w:lang w:eastAsia="en-US"/>
        </w:rPr>
        <w:lastRenderedPageBreak/>
        <w:t>osobní údaje v souladu s požadavky GDPR; (</w:t>
      </w:r>
      <w:proofErr w:type="spellStart"/>
      <w:r w:rsidRPr="00D87BE9">
        <w:rPr>
          <w:rFonts w:eastAsiaTheme="minorHAnsi" w:cs="Arial"/>
          <w:sz w:val="20"/>
          <w:szCs w:val="20"/>
          <w:lang w:eastAsia="en-US"/>
        </w:rPr>
        <w:t>ii</w:t>
      </w:r>
      <w:proofErr w:type="spellEnd"/>
      <w:r w:rsidRPr="00D87BE9">
        <w:rPr>
          <w:rFonts w:eastAsiaTheme="minorHAnsi" w:cs="Arial"/>
          <w:sz w:val="20"/>
          <w:szCs w:val="20"/>
          <w:lang w:eastAsia="en-US"/>
        </w:rPr>
        <w:t>) umožní Subjektům údajů výkon jejich práv dle GDPR; a (</w:t>
      </w:r>
      <w:proofErr w:type="spellStart"/>
      <w:r w:rsidRPr="00D87BE9">
        <w:rPr>
          <w:rFonts w:eastAsiaTheme="minorHAnsi" w:cs="Arial"/>
          <w:sz w:val="20"/>
          <w:szCs w:val="20"/>
          <w:lang w:eastAsia="en-US"/>
        </w:rPr>
        <w:t>iii</w:t>
      </w:r>
      <w:proofErr w:type="spellEnd"/>
      <w:r w:rsidRPr="00D87BE9">
        <w:rPr>
          <w:rFonts w:eastAsiaTheme="minorHAnsi" w:cs="Arial"/>
          <w:sz w:val="20"/>
          <w:szCs w:val="20"/>
          <w:lang w:eastAsia="en-US"/>
        </w:rPr>
        <w:t>) zajistí mlčenlivost osob</w:t>
      </w:r>
      <w:r>
        <w:rPr>
          <w:rFonts w:eastAsiaTheme="minorHAnsi" w:cs="Arial"/>
          <w:sz w:val="20"/>
          <w:szCs w:val="20"/>
          <w:lang w:eastAsia="en-US"/>
        </w:rPr>
        <w:t xml:space="preserve"> zpracovávajících osobní údaje.</w:t>
      </w:r>
    </w:p>
    <w:p w14:paraId="389414C4" w14:textId="77777777" w:rsidR="00992898" w:rsidRDefault="00992898" w:rsidP="00FE38D3">
      <w:pPr>
        <w:pStyle w:val="Textdokumentu"/>
        <w:spacing w:after="0" w:line="276" w:lineRule="auto"/>
        <w:jc w:val="center"/>
        <w:rPr>
          <w:rFonts w:eastAsiaTheme="minorHAnsi" w:cs="Arial"/>
          <w:b/>
          <w:sz w:val="20"/>
          <w:szCs w:val="20"/>
          <w:lang w:eastAsia="en-US"/>
        </w:rPr>
      </w:pPr>
    </w:p>
    <w:p w14:paraId="5E39A4C0" w14:textId="1A5B3885" w:rsidR="00D26D63" w:rsidRPr="00E46532" w:rsidRDefault="00D26D63" w:rsidP="00FE38D3">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Čl. X</w:t>
      </w:r>
    </w:p>
    <w:p w14:paraId="64724D36" w14:textId="77777777" w:rsidR="00D26D63" w:rsidRPr="00E46532" w:rsidRDefault="00D26D63" w:rsidP="00E46532">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Ukončení smlouvy</w:t>
      </w:r>
    </w:p>
    <w:p w14:paraId="10090D4D" w14:textId="77777777" w:rsidR="00D252BF" w:rsidRPr="00E46532" w:rsidRDefault="00D252BF" w:rsidP="00E46532">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4650000A" w14:textId="77777777" w:rsidR="00D26D63" w:rsidRPr="00E46532" w:rsidRDefault="00D26D63" w:rsidP="00305676">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Smlouva zaniká:</w:t>
      </w:r>
    </w:p>
    <w:p w14:paraId="061E5AE6" w14:textId="77777777" w:rsidR="00D26D63" w:rsidRPr="00E46532" w:rsidRDefault="00D26D63" w:rsidP="00E46532">
      <w:pPr>
        <w:pStyle w:val="Textdokumentu"/>
        <w:numPr>
          <w:ilvl w:val="2"/>
          <w:numId w:val="2"/>
        </w:numPr>
        <w:spacing w:after="0" w:line="276" w:lineRule="auto"/>
        <w:rPr>
          <w:rFonts w:eastAsiaTheme="minorHAnsi" w:cs="Arial"/>
          <w:sz w:val="20"/>
          <w:szCs w:val="20"/>
          <w:lang w:eastAsia="en-US"/>
        </w:rPr>
      </w:pPr>
      <w:r w:rsidRPr="00E46532">
        <w:rPr>
          <w:rFonts w:eastAsiaTheme="minorHAnsi" w:cs="Arial"/>
          <w:sz w:val="20"/>
          <w:szCs w:val="20"/>
          <w:lang w:eastAsia="en-US"/>
        </w:rPr>
        <w:t>dohodou smluvních stran,</w:t>
      </w:r>
    </w:p>
    <w:p w14:paraId="5591E62C" w14:textId="77777777" w:rsidR="00D26D63" w:rsidRPr="00E46532" w:rsidRDefault="00D26D63" w:rsidP="00E46532">
      <w:pPr>
        <w:pStyle w:val="Textdokumentu"/>
        <w:numPr>
          <w:ilvl w:val="2"/>
          <w:numId w:val="2"/>
        </w:numPr>
        <w:spacing w:after="0" w:line="276" w:lineRule="auto"/>
        <w:rPr>
          <w:rFonts w:eastAsiaTheme="minorHAnsi" w:cs="Arial"/>
          <w:sz w:val="20"/>
          <w:szCs w:val="20"/>
          <w:lang w:eastAsia="en-US"/>
        </w:rPr>
      </w:pPr>
      <w:r w:rsidRPr="00E46532">
        <w:rPr>
          <w:rFonts w:eastAsiaTheme="minorHAnsi" w:cs="Arial"/>
          <w:sz w:val="20"/>
          <w:szCs w:val="20"/>
          <w:lang w:eastAsia="en-US"/>
        </w:rPr>
        <w:t>odstoupením od smlouvy.</w:t>
      </w:r>
    </w:p>
    <w:p w14:paraId="5937FDCD" w14:textId="77777777" w:rsidR="00D26D63" w:rsidRPr="00E46532" w:rsidRDefault="00D26D63" w:rsidP="00305676">
      <w:pPr>
        <w:pStyle w:val="Textdokumentu"/>
        <w:numPr>
          <w:ilvl w:val="1"/>
          <w:numId w:val="2"/>
        </w:numPr>
        <w:spacing w:before="120" w:line="276" w:lineRule="auto"/>
        <w:ind w:left="567" w:hanging="573"/>
        <w:rPr>
          <w:rFonts w:eastAsiaTheme="minorHAnsi" w:cs="Arial"/>
          <w:sz w:val="20"/>
          <w:szCs w:val="20"/>
          <w:lang w:eastAsia="en-US"/>
        </w:rPr>
      </w:pPr>
      <w:r w:rsidRPr="00E46532">
        <w:rPr>
          <w:rFonts w:eastAsiaTheme="minorHAnsi" w:cs="Arial"/>
          <w:sz w:val="20"/>
          <w:szCs w:val="20"/>
          <w:lang w:eastAsia="en-US"/>
        </w:rPr>
        <w:t>Odstoupení zhotovitele</w:t>
      </w:r>
    </w:p>
    <w:p w14:paraId="541076D1" w14:textId="77777777" w:rsidR="00D26D63" w:rsidRDefault="00D26D63" w:rsidP="00A7655B">
      <w:pPr>
        <w:pStyle w:val="Textdokumentu"/>
        <w:spacing w:after="0" w:line="276" w:lineRule="auto"/>
        <w:ind w:left="567"/>
        <w:rPr>
          <w:rFonts w:eastAsiaTheme="minorHAnsi" w:cs="Arial"/>
          <w:sz w:val="20"/>
          <w:szCs w:val="20"/>
          <w:lang w:eastAsia="en-US"/>
        </w:rPr>
      </w:pPr>
      <w:r w:rsidRPr="00E46532">
        <w:rPr>
          <w:rFonts w:eastAsiaTheme="minorHAnsi" w:cs="Arial"/>
          <w:sz w:val="20"/>
          <w:szCs w:val="20"/>
          <w:lang w:eastAsia="en-US"/>
        </w:rPr>
        <w:t>Zhotovitel může od smlouvy odstoupit s</w:t>
      </w:r>
      <w:r w:rsidR="006F5482">
        <w:rPr>
          <w:rFonts w:eastAsiaTheme="minorHAnsi" w:cs="Arial"/>
          <w:sz w:val="20"/>
          <w:szCs w:val="20"/>
          <w:lang w:eastAsia="en-US"/>
        </w:rPr>
        <w:t> </w:t>
      </w:r>
      <w:r w:rsidRPr="00E46532">
        <w:rPr>
          <w:rFonts w:eastAsiaTheme="minorHAnsi" w:cs="Arial"/>
          <w:sz w:val="20"/>
          <w:szCs w:val="20"/>
          <w:lang w:eastAsia="en-US"/>
        </w:rPr>
        <w:t>okamžitou účinností při podstatném porušení smlouvy objednatelem. Za podstatné porušení smlouvy objednatelem považují smluvní strany</w:t>
      </w:r>
      <w:r w:rsidR="00A7655B">
        <w:rPr>
          <w:rFonts w:eastAsiaTheme="minorHAnsi" w:cs="Arial"/>
          <w:sz w:val="20"/>
          <w:szCs w:val="20"/>
          <w:lang w:eastAsia="en-US"/>
        </w:rPr>
        <w:t xml:space="preserve"> </w:t>
      </w:r>
      <w:r w:rsidRPr="00E46532">
        <w:rPr>
          <w:rFonts w:eastAsiaTheme="minorHAnsi" w:cs="Arial"/>
          <w:sz w:val="20"/>
          <w:szCs w:val="20"/>
          <w:lang w:eastAsia="en-US"/>
        </w:rPr>
        <w:t>prodlení objednatele se splněním oprávněného peněžitého závazku, jež mu vyplývá ze smlouvy, o více než 30 dnů. Zhotovitel je v takovém případě povinen písemně upozornit objednatele na možnost odstoupení a poskytnout mu dodatečnou přiměřenou lhůtu ke splnění peněžitého závazku, která nesmí být kratší než 10 dnů ode dne doručení písemného oznámení zhotovitele. V případě, že objednatel nesplní svoji povinnost zaplatit zhotoviteli splatný peněžitý závazek ani v této dodatečné lhůtě, je zhotovitel oprávněn odstoupit od smlouvy</w:t>
      </w:r>
      <w:r w:rsidR="0068182D">
        <w:rPr>
          <w:rFonts w:eastAsiaTheme="minorHAnsi" w:cs="Arial"/>
          <w:sz w:val="20"/>
          <w:szCs w:val="20"/>
          <w:lang w:eastAsia="en-US"/>
        </w:rPr>
        <w:t>.</w:t>
      </w:r>
    </w:p>
    <w:p w14:paraId="16AB057F" w14:textId="77777777" w:rsidR="00D26D63" w:rsidRPr="00E46532" w:rsidRDefault="00D26D63" w:rsidP="00305676">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 xml:space="preserve">Objednatel může od smlouvy odstoupit s okamžitou účinností v těchto případech (které jsou zároveň považovány smluvními stranami za podstatné porušení smlouvy ze strany zhotovitele): </w:t>
      </w:r>
    </w:p>
    <w:p w14:paraId="39FE9D3F" w14:textId="1CC0BDBF" w:rsidR="00D26D63" w:rsidRDefault="00D26D63" w:rsidP="00305676">
      <w:pPr>
        <w:pStyle w:val="Textdokumentu"/>
        <w:numPr>
          <w:ilvl w:val="2"/>
          <w:numId w:val="2"/>
        </w:numPr>
        <w:spacing w:after="0" w:line="276" w:lineRule="auto"/>
        <w:ind w:left="851" w:hanging="284"/>
        <w:rPr>
          <w:rFonts w:eastAsiaTheme="minorHAnsi" w:cs="Arial"/>
          <w:sz w:val="20"/>
          <w:szCs w:val="20"/>
          <w:lang w:eastAsia="en-US"/>
        </w:rPr>
      </w:pPr>
      <w:r w:rsidRPr="00E46532">
        <w:rPr>
          <w:rFonts w:eastAsiaTheme="minorHAnsi" w:cs="Arial"/>
          <w:sz w:val="20"/>
          <w:szCs w:val="20"/>
          <w:lang w:eastAsia="en-US"/>
        </w:rPr>
        <w:t>bude zřejmé, že zhotovitel nedodrží dohodnutý termín předání díla;</w:t>
      </w:r>
    </w:p>
    <w:p w14:paraId="73952FC1" w14:textId="521B3E77" w:rsidR="00D26D63" w:rsidRPr="00A7655B" w:rsidRDefault="00D26D63" w:rsidP="00305676">
      <w:pPr>
        <w:pStyle w:val="Textdokumentu"/>
        <w:numPr>
          <w:ilvl w:val="2"/>
          <w:numId w:val="2"/>
        </w:numPr>
        <w:spacing w:after="0" w:line="276" w:lineRule="auto"/>
        <w:ind w:left="851" w:hanging="284"/>
        <w:rPr>
          <w:rFonts w:eastAsiaTheme="minorHAnsi" w:cs="Arial"/>
          <w:sz w:val="20"/>
          <w:szCs w:val="20"/>
          <w:lang w:eastAsia="en-US"/>
        </w:rPr>
      </w:pPr>
      <w:r w:rsidRPr="00A7655B">
        <w:rPr>
          <w:rFonts w:eastAsiaTheme="minorHAnsi" w:cs="Arial"/>
          <w:sz w:val="20"/>
          <w:szCs w:val="20"/>
          <w:lang w:eastAsia="en-US"/>
        </w:rPr>
        <w:t>nedostavení se k předání a převzetí staveniště;</w:t>
      </w:r>
    </w:p>
    <w:p w14:paraId="3D55E9A9" w14:textId="77777777" w:rsidR="00D26D63" w:rsidRPr="00E46532" w:rsidRDefault="00D26D63" w:rsidP="00305676">
      <w:pPr>
        <w:pStyle w:val="Textdokumentu"/>
        <w:numPr>
          <w:ilvl w:val="2"/>
          <w:numId w:val="2"/>
        </w:numPr>
        <w:spacing w:after="0" w:line="276" w:lineRule="auto"/>
        <w:ind w:left="851" w:hanging="284"/>
        <w:rPr>
          <w:rFonts w:eastAsiaTheme="minorHAnsi" w:cs="Arial"/>
          <w:sz w:val="20"/>
          <w:szCs w:val="20"/>
          <w:lang w:eastAsia="en-US"/>
        </w:rPr>
      </w:pPr>
      <w:r w:rsidRPr="00E46532">
        <w:rPr>
          <w:rFonts w:eastAsiaTheme="minorHAnsi" w:cs="Arial"/>
          <w:sz w:val="20"/>
          <w:szCs w:val="20"/>
          <w:lang w:eastAsia="en-US"/>
        </w:rPr>
        <w:t>nezjednání nápravy plynoucí z porušování podmínek BOZP, PO nebo vnitřních předpisů objednatele;</w:t>
      </w:r>
    </w:p>
    <w:p w14:paraId="23F1DDA0" w14:textId="77777777" w:rsidR="00D26D63" w:rsidRPr="00E46532" w:rsidRDefault="00D26D63" w:rsidP="00305676">
      <w:pPr>
        <w:pStyle w:val="Textdokumentu"/>
        <w:numPr>
          <w:ilvl w:val="2"/>
          <w:numId w:val="2"/>
        </w:numPr>
        <w:spacing w:after="0" w:line="276" w:lineRule="auto"/>
        <w:ind w:left="851" w:hanging="284"/>
        <w:rPr>
          <w:rFonts w:eastAsiaTheme="minorHAnsi" w:cs="Arial"/>
          <w:sz w:val="20"/>
          <w:szCs w:val="20"/>
          <w:lang w:eastAsia="en-US"/>
        </w:rPr>
      </w:pPr>
      <w:r w:rsidRPr="00E46532">
        <w:rPr>
          <w:rFonts w:eastAsiaTheme="minorHAnsi" w:cs="Arial"/>
          <w:sz w:val="20"/>
          <w:szCs w:val="20"/>
          <w:lang w:eastAsia="en-US"/>
        </w:rPr>
        <w:t>nezahájení činností vedoucích ke zhotovení díla ani v dodatečné přiměřené lhůtě;</w:t>
      </w:r>
    </w:p>
    <w:p w14:paraId="10D005D0" w14:textId="77777777" w:rsidR="00D26D63" w:rsidRPr="00E46532" w:rsidRDefault="00D26D63" w:rsidP="00305676">
      <w:pPr>
        <w:pStyle w:val="Textdokumentu"/>
        <w:numPr>
          <w:ilvl w:val="2"/>
          <w:numId w:val="2"/>
        </w:numPr>
        <w:spacing w:after="0" w:line="276" w:lineRule="auto"/>
        <w:ind w:left="851" w:hanging="284"/>
        <w:rPr>
          <w:rFonts w:eastAsiaTheme="minorHAnsi" w:cs="Arial"/>
          <w:sz w:val="20"/>
          <w:szCs w:val="20"/>
          <w:lang w:eastAsia="en-US"/>
        </w:rPr>
      </w:pPr>
      <w:r w:rsidRPr="00E46532">
        <w:rPr>
          <w:rFonts w:eastAsiaTheme="minorHAnsi" w:cs="Arial"/>
          <w:sz w:val="20"/>
          <w:szCs w:val="20"/>
          <w:lang w:eastAsia="en-US"/>
        </w:rPr>
        <w:t>pokud zhotovitel ani v</w:t>
      </w:r>
      <w:r w:rsidR="00483785">
        <w:rPr>
          <w:rFonts w:eastAsiaTheme="minorHAnsi" w:cs="Arial"/>
          <w:sz w:val="20"/>
          <w:szCs w:val="20"/>
          <w:lang w:eastAsia="en-US"/>
        </w:rPr>
        <w:t xml:space="preserve"> objednatelem stanovené </w:t>
      </w:r>
      <w:r w:rsidRPr="00E46532">
        <w:rPr>
          <w:rFonts w:eastAsiaTheme="minorHAnsi" w:cs="Arial"/>
          <w:sz w:val="20"/>
          <w:szCs w:val="20"/>
          <w:lang w:eastAsia="en-US"/>
        </w:rPr>
        <w:t xml:space="preserve">dodatečné přiměřené lhůtě neodstraní vady vzniklé vadným prováděním díla nebo prováděním díla v rozporu s podmínkami smlouvy; </w:t>
      </w:r>
    </w:p>
    <w:p w14:paraId="177BC95E" w14:textId="77777777" w:rsidR="00D26D63" w:rsidRPr="00E46532" w:rsidRDefault="006F5482" w:rsidP="00305676">
      <w:pPr>
        <w:pStyle w:val="Textdokumentu"/>
        <w:numPr>
          <w:ilvl w:val="2"/>
          <w:numId w:val="2"/>
        </w:numPr>
        <w:spacing w:after="0" w:line="276" w:lineRule="auto"/>
        <w:ind w:left="851" w:hanging="284"/>
        <w:rPr>
          <w:rFonts w:eastAsiaTheme="minorHAnsi" w:cs="Arial"/>
          <w:sz w:val="20"/>
          <w:szCs w:val="20"/>
          <w:lang w:eastAsia="en-US"/>
        </w:rPr>
      </w:pPr>
      <w:r>
        <w:rPr>
          <w:rFonts w:eastAsiaTheme="minorHAnsi" w:cs="Arial"/>
          <w:sz w:val="20"/>
          <w:szCs w:val="20"/>
          <w:lang w:eastAsia="en-US"/>
        </w:rPr>
        <w:t xml:space="preserve">zhotovitel </w:t>
      </w:r>
      <w:r w:rsidR="00D26D63" w:rsidRPr="00E46532">
        <w:rPr>
          <w:rFonts w:eastAsiaTheme="minorHAnsi" w:cs="Arial"/>
          <w:sz w:val="20"/>
          <w:szCs w:val="20"/>
          <w:lang w:eastAsia="en-US"/>
        </w:rPr>
        <w:t>nepřestane dílo provádět nevhodným způsobem nebo v rozporu s</w:t>
      </w:r>
      <w:r w:rsidR="00305676">
        <w:rPr>
          <w:rFonts w:eastAsiaTheme="minorHAnsi" w:cs="Arial"/>
          <w:sz w:val="20"/>
          <w:szCs w:val="20"/>
          <w:lang w:eastAsia="en-US"/>
        </w:rPr>
        <w:t> </w:t>
      </w:r>
      <w:r w:rsidR="00D26D63" w:rsidRPr="00E46532">
        <w:rPr>
          <w:rFonts w:eastAsiaTheme="minorHAnsi" w:cs="Arial"/>
          <w:sz w:val="20"/>
          <w:szCs w:val="20"/>
          <w:lang w:eastAsia="en-US"/>
        </w:rPr>
        <w:t>podmínkami smlouvy, ačkoli byl na toto objednatelem upozorněn;</w:t>
      </w:r>
    </w:p>
    <w:p w14:paraId="02E8D599" w14:textId="77777777" w:rsidR="00D26D63" w:rsidRPr="00E46532" w:rsidRDefault="00D26D63" w:rsidP="00305676">
      <w:pPr>
        <w:pStyle w:val="Textdokumentu"/>
        <w:numPr>
          <w:ilvl w:val="2"/>
          <w:numId w:val="2"/>
        </w:numPr>
        <w:spacing w:after="0" w:line="276" w:lineRule="auto"/>
        <w:ind w:left="851" w:hanging="284"/>
        <w:rPr>
          <w:rFonts w:eastAsiaTheme="minorHAnsi" w:cs="Arial"/>
          <w:sz w:val="20"/>
          <w:szCs w:val="20"/>
          <w:lang w:eastAsia="en-US"/>
        </w:rPr>
      </w:pPr>
      <w:r w:rsidRPr="00E46532">
        <w:rPr>
          <w:rFonts w:eastAsiaTheme="minorHAnsi" w:cs="Arial"/>
          <w:sz w:val="20"/>
          <w:szCs w:val="20"/>
          <w:lang w:eastAsia="en-US"/>
        </w:rPr>
        <w:t>bude-li vůči zhotoviteli podán návrh na zahájení insolvenčního řízení dle zákona č.</w:t>
      </w:r>
      <w:r w:rsidR="00305676">
        <w:rPr>
          <w:rFonts w:eastAsiaTheme="minorHAnsi" w:cs="Arial"/>
          <w:sz w:val="20"/>
          <w:szCs w:val="20"/>
          <w:lang w:eastAsia="en-US"/>
        </w:rPr>
        <w:t> </w:t>
      </w:r>
      <w:r w:rsidRPr="00E46532">
        <w:rPr>
          <w:rFonts w:eastAsiaTheme="minorHAnsi" w:cs="Arial"/>
          <w:sz w:val="20"/>
          <w:szCs w:val="20"/>
          <w:lang w:eastAsia="en-US"/>
        </w:rPr>
        <w:t xml:space="preserve">182/2006 Sb., </w:t>
      </w:r>
      <w:bookmarkStart w:id="12" w:name="_Hlk504737969"/>
      <w:r w:rsidR="0011686A">
        <w:rPr>
          <w:rFonts w:eastAsiaTheme="minorHAnsi" w:cs="Arial"/>
          <w:sz w:val="20"/>
          <w:szCs w:val="20"/>
          <w:lang w:eastAsia="en-US"/>
        </w:rPr>
        <w:t>o úpadku a způsobech jeho řešení</w:t>
      </w:r>
      <w:bookmarkEnd w:id="12"/>
      <w:r w:rsidR="0011686A">
        <w:rPr>
          <w:rFonts w:eastAsiaTheme="minorHAnsi" w:cs="Arial"/>
          <w:sz w:val="20"/>
          <w:szCs w:val="20"/>
          <w:lang w:eastAsia="en-US"/>
        </w:rPr>
        <w:t xml:space="preserve"> (</w:t>
      </w:r>
      <w:r w:rsidRPr="00E46532">
        <w:rPr>
          <w:rFonts w:eastAsiaTheme="minorHAnsi" w:cs="Arial"/>
          <w:sz w:val="20"/>
          <w:szCs w:val="20"/>
          <w:lang w:eastAsia="en-US"/>
        </w:rPr>
        <w:t>insolvenční zákon</w:t>
      </w:r>
      <w:r w:rsidR="0011686A">
        <w:rPr>
          <w:rFonts w:eastAsiaTheme="minorHAnsi" w:cs="Arial"/>
          <w:sz w:val="20"/>
          <w:szCs w:val="20"/>
          <w:lang w:eastAsia="en-US"/>
        </w:rPr>
        <w:t>)</w:t>
      </w:r>
      <w:r w:rsidRPr="00E46532">
        <w:rPr>
          <w:rFonts w:eastAsiaTheme="minorHAnsi" w:cs="Arial"/>
          <w:sz w:val="20"/>
          <w:szCs w:val="20"/>
          <w:lang w:eastAsia="en-US"/>
        </w:rPr>
        <w:t xml:space="preserve">, </w:t>
      </w:r>
      <w:r w:rsidR="00CE3EF0">
        <w:rPr>
          <w:rFonts w:eastAsiaTheme="minorHAnsi" w:cs="Arial"/>
          <w:sz w:val="20"/>
          <w:szCs w:val="20"/>
          <w:lang w:eastAsia="en-US"/>
        </w:rPr>
        <w:t>v platném znění</w:t>
      </w:r>
      <w:r w:rsidRPr="00E46532">
        <w:rPr>
          <w:rFonts w:eastAsiaTheme="minorHAnsi" w:cs="Arial"/>
          <w:sz w:val="20"/>
          <w:szCs w:val="20"/>
          <w:lang w:eastAsia="en-US"/>
        </w:rPr>
        <w:t>, a to bez ohledu na to</w:t>
      </w:r>
      <w:r w:rsidR="0011686A">
        <w:rPr>
          <w:rFonts w:eastAsiaTheme="minorHAnsi" w:cs="Arial"/>
          <w:sz w:val="20"/>
          <w:szCs w:val="20"/>
          <w:lang w:eastAsia="en-US"/>
        </w:rPr>
        <w:t>,</w:t>
      </w:r>
      <w:r w:rsidRPr="00E46532">
        <w:rPr>
          <w:rFonts w:eastAsiaTheme="minorHAnsi" w:cs="Arial"/>
          <w:sz w:val="20"/>
          <w:szCs w:val="20"/>
          <w:lang w:eastAsia="en-US"/>
        </w:rPr>
        <w:t xml:space="preserve"> zda bude rozhodnuto o úpadku či nikoli; </w:t>
      </w:r>
    </w:p>
    <w:p w14:paraId="3956F5C5" w14:textId="77777777" w:rsidR="00D26D63" w:rsidRPr="00E46532" w:rsidRDefault="00D26D63" w:rsidP="00305676">
      <w:pPr>
        <w:pStyle w:val="Textdokumentu"/>
        <w:numPr>
          <w:ilvl w:val="2"/>
          <w:numId w:val="2"/>
        </w:numPr>
        <w:spacing w:after="0" w:line="276" w:lineRule="auto"/>
        <w:ind w:left="851" w:hanging="284"/>
        <w:rPr>
          <w:rFonts w:eastAsiaTheme="minorHAnsi" w:cs="Arial"/>
          <w:sz w:val="20"/>
          <w:szCs w:val="20"/>
          <w:lang w:eastAsia="en-US"/>
        </w:rPr>
      </w:pPr>
      <w:r w:rsidRPr="00E46532">
        <w:rPr>
          <w:rFonts w:eastAsiaTheme="minorHAnsi" w:cs="Arial"/>
          <w:sz w:val="20"/>
          <w:szCs w:val="20"/>
          <w:lang w:eastAsia="en-US"/>
        </w:rPr>
        <w:t>dojde ke vstupu zhotovitele do likvidace;</w:t>
      </w:r>
    </w:p>
    <w:p w14:paraId="581F6055" w14:textId="77777777" w:rsidR="00D26D63" w:rsidRPr="00E46532" w:rsidRDefault="00D26D63" w:rsidP="00305676">
      <w:pPr>
        <w:pStyle w:val="Textdokumentu"/>
        <w:numPr>
          <w:ilvl w:val="2"/>
          <w:numId w:val="2"/>
        </w:numPr>
        <w:spacing w:after="0" w:line="276" w:lineRule="auto"/>
        <w:ind w:left="851" w:hanging="284"/>
        <w:rPr>
          <w:rFonts w:eastAsiaTheme="minorHAnsi" w:cs="Arial"/>
          <w:sz w:val="20"/>
          <w:szCs w:val="20"/>
          <w:lang w:eastAsia="en-US"/>
        </w:rPr>
      </w:pPr>
      <w:r w:rsidRPr="00E46532">
        <w:rPr>
          <w:rFonts w:eastAsiaTheme="minorHAnsi" w:cs="Arial"/>
          <w:sz w:val="20"/>
          <w:szCs w:val="20"/>
          <w:lang w:eastAsia="en-US"/>
        </w:rPr>
        <w:t>zhotoviteli zanikne živnostenské oprávnění dle zákona č. 455/1991 Sb., o</w:t>
      </w:r>
      <w:r w:rsidR="00305676">
        <w:rPr>
          <w:rFonts w:eastAsiaTheme="minorHAnsi" w:cs="Arial"/>
          <w:sz w:val="20"/>
          <w:szCs w:val="20"/>
          <w:lang w:eastAsia="en-US"/>
        </w:rPr>
        <w:t> </w:t>
      </w:r>
      <w:r w:rsidRPr="00E46532">
        <w:rPr>
          <w:rFonts w:eastAsiaTheme="minorHAnsi" w:cs="Arial"/>
          <w:sz w:val="20"/>
          <w:szCs w:val="20"/>
          <w:lang w:eastAsia="en-US"/>
        </w:rPr>
        <w:t>živnostensk</w:t>
      </w:r>
      <w:r w:rsidR="0011686A">
        <w:rPr>
          <w:rFonts w:eastAsiaTheme="minorHAnsi" w:cs="Arial"/>
          <w:sz w:val="20"/>
          <w:szCs w:val="20"/>
          <w:lang w:eastAsia="en-US"/>
        </w:rPr>
        <w:t>ém podnikání (živnostenský</w:t>
      </w:r>
      <w:r w:rsidRPr="00E46532">
        <w:rPr>
          <w:rFonts w:eastAsiaTheme="minorHAnsi" w:cs="Arial"/>
          <w:sz w:val="20"/>
          <w:szCs w:val="20"/>
          <w:lang w:eastAsia="en-US"/>
        </w:rPr>
        <w:t xml:space="preserve"> zákon</w:t>
      </w:r>
      <w:r w:rsidR="0011686A">
        <w:rPr>
          <w:rFonts w:eastAsiaTheme="minorHAnsi" w:cs="Arial"/>
          <w:sz w:val="20"/>
          <w:szCs w:val="20"/>
          <w:lang w:eastAsia="en-US"/>
        </w:rPr>
        <w:t>)</w:t>
      </w:r>
      <w:r w:rsidRPr="00E46532">
        <w:rPr>
          <w:rFonts w:eastAsiaTheme="minorHAnsi" w:cs="Arial"/>
          <w:sz w:val="20"/>
          <w:szCs w:val="20"/>
          <w:lang w:eastAsia="en-US"/>
        </w:rPr>
        <w:t xml:space="preserve">, </w:t>
      </w:r>
      <w:r w:rsidR="00CE3EF0">
        <w:rPr>
          <w:rFonts w:eastAsiaTheme="minorHAnsi" w:cs="Arial"/>
          <w:sz w:val="20"/>
          <w:szCs w:val="20"/>
          <w:lang w:eastAsia="en-US"/>
        </w:rPr>
        <w:t>v platném znění</w:t>
      </w:r>
      <w:r w:rsidRPr="00E46532">
        <w:rPr>
          <w:rFonts w:eastAsiaTheme="minorHAnsi" w:cs="Arial"/>
          <w:sz w:val="20"/>
          <w:szCs w:val="20"/>
          <w:lang w:eastAsia="en-US"/>
        </w:rPr>
        <w:t>, nebo jiné oprávnění nezbytné pro řádné plnění díla;</w:t>
      </w:r>
    </w:p>
    <w:p w14:paraId="46BF7E96" w14:textId="77777777" w:rsidR="001A0F76" w:rsidRPr="00AC1498" w:rsidRDefault="00D26D63" w:rsidP="00305676">
      <w:pPr>
        <w:pStyle w:val="Textdokumentu"/>
        <w:numPr>
          <w:ilvl w:val="2"/>
          <w:numId w:val="2"/>
        </w:numPr>
        <w:spacing w:after="0" w:line="276" w:lineRule="auto"/>
        <w:ind w:left="851" w:hanging="284"/>
        <w:rPr>
          <w:rFonts w:eastAsiaTheme="minorHAnsi" w:cs="Arial"/>
          <w:sz w:val="20"/>
          <w:szCs w:val="20"/>
          <w:lang w:eastAsia="en-US"/>
        </w:rPr>
      </w:pPr>
      <w:r w:rsidRPr="00AC1498">
        <w:rPr>
          <w:rFonts w:eastAsiaTheme="minorHAnsi" w:cs="Arial"/>
          <w:sz w:val="20"/>
          <w:szCs w:val="20"/>
          <w:lang w:eastAsia="en-US"/>
        </w:rPr>
        <w:t xml:space="preserve">pravomocné odsouzení zhotovitele pro trestný čin podle zákona č. 418/2011 Sb., o trestní odpovědnosti právnických osob a řízení proti nim, </w:t>
      </w:r>
      <w:r w:rsidR="00CE3EF0" w:rsidRPr="00AC1498">
        <w:rPr>
          <w:rFonts w:eastAsiaTheme="minorHAnsi" w:cs="Arial"/>
          <w:sz w:val="20"/>
          <w:szCs w:val="20"/>
          <w:lang w:eastAsia="en-US"/>
        </w:rPr>
        <w:t>v platném znění</w:t>
      </w:r>
      <w:r w:rsidR="001A0F76" w:rsidRPr="00AC1498">
        <w:rPr>
          <w:rFonts w:eastAsiaTheme="minorHAnsi" w:cs="Arial"/>
          <w:sz w:val="20"/>
          <w:szCs w:val="20"/>
          <w:lang w:eastAsia="en-US"/>
        </w:rPr>
        <w:t>;</w:t>
      </w:r>
    </w:p>
    <w:p w14:paraId="3B6814F0" w14:textId="1C8BDEEA" w:rsidR="00D26D63" w:rsidRDefault="001A0F76" w:rsidP="00305676">
      <w:pPr>
        <w:pStyle w:val="Textdokumentu"/>
        <w:numPr>
          <w:ilvl w:val="2"/>
          <w:numId w:val="2"/>
        </w:numPr>
        <w:spacing w:after="0" w:line="276" w:lineRule="auto"/>
        <w:ind w:left="851" w:hanging="284"/>
        <w:rPr>
          <w:rFonts w:eastAsiaTheme="minorHAnsi" w:cs="Arial"/>
          <w:sz w:val="20"/>
          <w:szCs w:val="20"/>
          <w:lang w:eastAsia="en-US"/>
        </w:rPr>
      </w:pPr>
      <w:r w:rsidRPr="001A0F76">
        <w:rPr>
          <w:rFonts w:eastAsiaTheme="minorHAnsi" w:cs="Arial"/>
          <w:sz w:val="20"/>
          <w:szCs w:val="20"/>
          <w:lang w:eastAsia="en-US"/>
        </w:rPr>
        <w:t>při opakovaném (více než jednou) poruše</w:t>
      </w:r>
      <w:r>
        <w:rPr>
          <w:rFonts w:eastAsiaTheme="minorHAnsi" w:cs="Arial"/>
          <w:sz w:val="20"/>
          <w:szCs w:val="20"/>
          <w:lang w:eastAsia="en-US"/>
        </w:rPr>
        <w:t xml:space="preserve">ní ustanovení článku </w:t>
      </w:r>
      <w:r w:rsidR="00731E47">
        <w:rPr>
          <w:rFonts w:eastAsiaTheme="minorHAnsi" w:cs="Arial"/>
          <w:sz w:val="20"/>
          <w:szCs w:val="20"/>
          <w:lang w:eastAsia="en-US"/>
        </w:rPr>
        <w:fldChar w:fldCharType="begin"/>
      </w:r>
      <w:r w:rsidR="00731E47">
        <w:rPr>
          <w:rFonts w:eastAsiaTheme="minorHAnsi" w:cs="Arial"/>
          <w:sz w:val="20"/>
          <w:szCs w:val="20"/>
          <w:lang w:eastAsia="en-US"/>
        </w:rPr>
        <w:instrText xml:space="preserve"> REF _Ref2096957 \r \h </w:instrText>
      </w:r>
      <w:r w:rsidR="00731E47">
        <w:rPr>
          <w:rFonts w:eastAsiaTheme="minorHAnsi" w:cs="Arial"/>
          <w:sz w:val="20"/>
          <w:szCs w:val="20"/>
          <w:lang w:eastAsia="en-US"/>
        </w:rPr>
      </w:r>
      <w:r w:rsidR="00731E47">
        <w:rPr>
          <w:rFonts w:eastAsiaTheme="minorHAnsi" w:cs="Arial"/>
          <w:sz w:val="20"/>
          <w:szCs w:val="20"/>
          <w:lang w:eastAsia="en-US"/>
        </w:rPr>
        <w:fldChar w:fldCharType="separate"/>
      </w:r>
      <w:r w:rsidR="000069E0">
        <w:rPr>
          <w:rFonts w:eastAsiaTheme="minorHAnsi" w:cs="Arial"/>
          <w:sz w:val="20"/>
          <w:szCs w:val="20"/>
          <w:lang w:eastAsia="en-US"/>
        </w:rPr>
        <w:t>5.3</w:t>
      </w:r>
      <w:r w:rsidR="00731E47">
        <w:rPr>
          <w:rFonts w:eastAsiaTheme="minorHAnsi" w:cs="Arial"/>
          <w:sz w:val="20"/>
          <w:szCs w:val="20"/>
          <w:lang w:eastAsia="en-US"/>
        </w:rPr>
        <w:fldChar w:fldCharType="end"/>
      </w:r>
      <w:r w:rsidR="00731E47">
        <w:rPr>
          <w:rFonts w:eastAsiaTheme="minorHAnsi" w:cs="Arial"/>
          <w:sz w:val="20"/>
          <w:szCs w:val="20"/>
          <w:lang w:eastAsia="en-US"/>
        </w:rPr>
        <w:t xml:space="preserve">, </w:t>
      </w:r>
      <w:r w:rsidR="00731E47">
        <w:rPr>
          <w:rFonts w:eastAsiaTheme="minorHAnsi" w:cs="Arial"/>
          <w:sz w:val="20"/>
          <w:szCs w:val="20"/>
          <w:lang w:eastAsia="en-US"/>
        </w:rPr>
        <w:fldChar w:fldCharType="begin"/>
      </w:r>
      <w:r w:rsidR="00731E47">
        <w:rPr>
          <w:rFonts w:eastAsiaTheme="minorHAnsi" w:cs="Arial"/>
          <w:sz w:val="20"/>
          <w:szCs w:val="20"/>
          <w:lang w:eastAsia="en-US"/>
        </w:rPr>
        <w:instrText xml:space="preserve"> REF _Ref2096967 \r \h </w:instrText>
      </w:r>
      <w:r w:rsidR="00731E47">
        <w:rPr>
          <w:rFonts w:eastAsiaTheme="minorHAnsi" w:cs="Arial"/>
          <w:sz w:val="20"/>
          <w:szCs w:val="20"/>
          <w:lang w:eastAsia="en-US"/>
        </w:rPr>
      </w:r>
      <w:r w:rsidR="00731E47">
        <w:rPr>
          <w:rFonts w:eastAsiaTheme="minorHAnsi" w:cs="Arial"/>
          <w:sz w:val="20"/>
          <w:szCs w:val="20"/>
          <w:lang w:eastAsia="en-US"/>
        </w:rPr>
        <w:fldChar w:fldCharType="separate"/>
      </w:r>
      <w:r w:rsidR="000069E0">
        <w:rPr>
          <w:rFonts w:eastAsiaTheme="minorHAnsi" w:cs="Arial"/>
          <w:sz w:val="20"/>
          <w:szCs w:val="20"/>
          <w:lang w:eastAsia="en-US"/>
        </w:rPr>
        <w:t>5.4</w:t>
      </w:r>
      <w:r w:rsidR="00731E47">
        <w:rPr>
          <w:rFonts w:eastAsiaTheme="minorHAnsi" w:cs="Arial"/>
          <w:sz w:val="20"/>
          <w:szCs w:val="20"/>
          <w:lang w:eastAsia="en-US"/>
        </w:rPr>
        <w:fldChar w:fldCharType="end"/>
      </w:r>
      <w:r>
        <w:rPr>
          <w:rFonts w:eastAsiaTheme="minorHAnsi" w:cs="Arial"/>
          <w:sz w:val="20"/>
          <w:szCs w:val="20"/>
          <w:lang w:eastAsia="en-US"/>
        </w:rPr>
        <w:t xml:space="preserve"> nebo </w:t>
      </w:r>
      <w:r w:rsidR="00731E47">
        <w:rPr>
          <w:rFonts w:eastAsiaTheme="minorHAnsi" w:cs="Arial"/>
          <w:sz w:val="20"/>
          <w:szCs w:val="20"/>
          <w:lang w:eastAsia="en-US"/>
        </w:rPr>
        <w:fldChar w:fldCharType="begin"/>
      </w:r>
      <w:r w:rsidR="00731E47">
        <w:rPr>
          <w:rFonts w:eastAsiaTheme="minorHAnsi" w:cs="Arial"/>
          <w:sz w:val="20"/>
          <w:szCs w:val="20"/>
          <w:lang w:eastAsia="en-US"/>
        </w:rPr>
        <w:instrText xml:space="preserve"> REF _Ref2096977 \r \h </w:instrText>
      </w:r>
      <w:r w:rsidR="00731E47">
        <w:rPr>
          <w:rFonts w:eastAsiaTheme="minorHAnsi" w:cs="Arial"/>
          <w:sz w:val="20"/>
          <w:szCs w:val="20"/>
          <w:lang w:eastAsia="en-US"/>
        </w:rPr>
      </w:r>
      <w:r w:rsidR="00731E47">
        <w:rPr>
          <w:rFonts w:eastAsiaTheme="minorHAnsi" w:cs="Arial"/>
          <w:sz w:val="20"/>
          <w:szCs w:val="20"/>
          <w:lang w:eastAsia="en-US"/>
        </w:rPr>
        <w:fldChar w:fldCharType="separate"/>
      </w:r>
      <w:r w:rsidR="000069E0">
        <w:rPr>
          <w:rFonts w:eastAsiaTheme="minorHAnsi" w:cs="Arial"/>
          <w:sz w:val="20"/>
          <w:szCs w:val="20"/>
          <w:lang w:eastAsia="en-US"/>
        </w:rPr>
        <w:t>5.5</w:t>
      </w:r>
      <w:r w:rsidR="00731E47">
        <w:rPr>
          <w:rFonts w:eastAsiaTheme="minorHAnsi" w:cs="Arial"/>
          <w:sz w:val="20"/>
          <w:szCs w:val="20"/>
          <w:lang w:eastAsia="en-US"/>
        </w:rPr>
        <w:fldChar w:fldCharType="end"/>
      </w:r>
      <w:r>
        <w:rPr>
          <w:rFonts w:eastAsiaTheme="minorHAnsi" w:cs="Arial"/>
          <w:sz w:val="20"/>
          <w:szCs w:val="20"/>
          <w:lang w:eastAsia="en-US"/>
        </w:rPr>
        <w:t xml:space="preserve"> této smlouvy z</w:t>
      </w:r>
      <w:r w:rsidRPr="001A0F76">
        <w:rPr>
          <w:rFonts w:eastAsiaTheme="minorHAnsi" w:cs="Arial"/>
          <w:sz w:val="20"/>
          <w:szCs w:val="20"/>
          <w:lang w:eastAsia="en-US"/>
        </w:rPr>
        <w:t>hotovitelem</w:t>
      </w:r>
      <w:r w:rsidR="006E3656">
        <w:rPr>
          <w:rFonts w:eastAsiaTheme="minorHAnsi" w:cs="Arial"/>
          <w:sz w:val="20"/>
          <w:szCs w:val="20"/>
          <w:lang w:eastAsia="en-US"/>
        </w:rPr>
        <w:t>;</w:t>
      </w:r>
    </w:p>
    <w:p w14:paraId="22F809DD" w14:textId="77777777" w:rsidR="006E3656" w:rsidRPr="00E46532" w:rsidRDefault="006E3656" w:rsidP="00305676">
      <w:pPr>
        <w:pStyle w:val="Textdokumentu"/>
        <w:numPr>
          <w:ilvl w:val="2"/>
          <w:numId w:val="2"/>
        </w:numPr>
        <w:spacing w:after="0" w:line="276" w:lineRule="auto"/>
        <w:ind w:left="851" w:hanging="284"/>
        <w:rPr>
          <w:rFonts w:eastAsiaTheme="minorHAnsi" w:cs="Arial"/>
          <w:sz w:val="20"/>
          <w:szCs w:val="20"/>
          <w:lang w:eastAsia="en-US"/>
        </w:rPr>
      </w:pPr>
      <w:r>
        <w:rPr>
          <w:rFonts w:eastAsiaTheme="minorHAnsi" w:cs="Arial"/>
          <w:sz w:val="20"/>
          <w:szCs w:val="20"/>
          <w:lang w:eastAsia="en-US"/>
        </w:rPr>
        <w:t>pokud zhotovitel pověří pověřením díla nebo části díla třetí osobu bez předchozího písemného souhlasu objednatele.</w:t>
      </w:r>
    </w:p>
    <w:p w14:paraId="209F327D" w14:textId="77777777" w:rsidR="00D26D63" w:rsidRPr="00E46532" w:rsidRDefault="00D26D63" w:rsidP="00305676">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Odstoupení musí být provedeno písemnou formou doporučeným dopisem adresovaným na sídlo druhé smluvní strany nebo dopisem osobně doručeným do sídla druhé smluvní strany. Odstoupení vstupuje v účinnost dnem doručení druhé smluvní straně.</w:t>
      </w:r>
    </w:p>
    <w:p w14:paraId="166098AA" w14:textId="77777777" w:rsidR="00D26D63" w:rsidRPr="00E46532" w:rsidRDefault="003F19C1" w:rsidP="00645B55">
      <w:pPr>
        <w:pStyle w:val="Textdokumentu"/>
        <w:numPr>
          <w:ilvl w:val="1"/>
          <w:numId w:val="2"/>
        </w:numPr>
        <w:spacing w:before="120" w:line="240" w:lineRule="auto"/>
        <w:ind w:left="567" w:hanging="567"/>
        <w:rPr>
          <w:rFonts w:eastAsiaTheme="minorHAnsi" w:cs="Arial"/>
          <w:sz w:val="20"/>
          <w:szCs w:val="20"/>
          <w:lang w:eastAsia="en-US"/>
        </w:rPr>
      </w:pPr>
      <w:r w:rsidRPr="003F19C1">
        <w:rPr>
          <w:rFonts w:eastAsiaTheme="minorHAnsi" w:cs="Arial"/>
          <w:sz w:val="20"/>
          <w:szCs w:val="20"/>
          <w:lang w:eastAsia="en-US"/>
        </w:rPr>
        <w:t xml:space="preserve">Odstoupením od smlouvy o dílo zanikají všechna práva a povinnosti stran ze smlouvy o dílo, pokud není uvedeno </w:t>
      </w:r>
      <w:r w:rsidR="008246D5">
        <w:rPr>
          <w:rFonts w:eastAsiaTheme="minorHAnsi" w:cs="Arial"/>
          <w:sz w:val="20"/>
          <w:szCs w:val="20"/>
          <w:lang w:eastAsia="en-US"/>
        </w:rPr>
        <w:t>ve smlouvě</w:t>
      </w:r>
      <w:r w:rsidRPr="003F19C1">
        <w:rPr>
          <w:rFonts w:eastAsiaTheme="minorHAnsi" w:cs="Arial"/>
          <w:sz w:val="20"/>
          <w:szCs w:val="20"/>
          <w:lang w:eastAsia="en-US"/>
        </w:rPr>
        <w:t xml:space="preserve"> jinak, a to k okamžiku účinnosti odstoupení (ex </w:t>
      </w:r>
      <w:proofErr w:type="spellStart"/>
      <w:r w:rsidRPr="003F19C1">
        <w:rPr>
          <w:rFonts w:eastAsiaTheme="minorHAnsi" w:cs="Arial"/>
          <w:sz w:val="20"/>
          <w:szCs w:val="20"/>
          <w:lang w:eastAsia="en-US"/>
        </w:rPr>
        <w:t>nunc</w:t>
      </w:r>
      <w:proofErr w:type="spellEnd"/>
      <w:r w:rsidRPr="003F19C1">
        <w:rPr>
          <w:rFonts w:eastAsiaTheme="minorHAnsi" w:cs="Arial"/>
          <w:sz w:val="20"/>
          <w:szCs w:val="20"/>
          <w:lang w:eastAsia="en-US"/>
        </w:rPr>
        <w:t>), a</w:t>
      </w:r>
      <w:r w:rsidR="0065188E">
        <w:rPr>
          <w:rFonts w:eastAsiaTheme="minorHAnsi" w:cs="Arial"/>
          <w:sz w:val="20"/>
          <w:szCs w:val="20"/>
          <w:lang w:eastAsia="en-US"/>
        </w:rPr>
        <w:t> </w:t>
      </w:r>
      <w:r w:rsidRPr="003F19C1">
        <w:rPr>
          <w:rFonts w:eastAsiaTheme="minorHAnsi" w:cs="Arial"/>
          <w:sz w:val="20"/>
          <w:szCs w:val="20"/>
          <w:lang w:eastAsia="en-US"/>
        </w:rPr>
        <w:t>odstoupením si strany nebudou povinny vrátit jakákoliv plnění vzájemně poskytnutá před odstoupením</w:t>
      </w:r>
      <w:r w:rsidR="00D26D63" w:rsidRPr="00E46532">
        <w:rPr>
          <w:rFonts w:eastAsiaTheme="minorHAnsi" w:cs="Arial"/>
          <w:sz w:val="20"/>
          <w:szCs w:val="20"/>
          <w:lang w:eastAsia="en-US"/>
        </w:rPr>
        <w:t xml:space="preserve">. </w:t>
      </w:r>
    </w:p>
    <w:p w14:paraId="12CD6E87" w14:textId="77777777" w:rsidR="00D26D63" w:rsidRPr="00E46532" w:rsidRDefault="00D26D63" w:rsidP="00305676">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lastRenderedPageBreak/>
        <w:t xml:space="preserve">Ustanovením tohoto článku o zániku smlouvy není dotčeno právo objednatele odstoupit od této smlouvy podle příslušných ustanovení občanského zákoníku a právo na náhradu škody </w:t>
      </w:r>
      <w:r w:rsidR="00994F76">
        <w:rPr>
          <w:rFonts w:eastAsiaTheme="minorHAnsi" w:cs="Arial"/>
          <w:sz w:val="20"/>
          <w:szCs w:val="20"/>
          <w:lang w:eastAsia="en-US"/>
        </w:rPr>
        <w:t>vč.</w:t>
      </w:r>
      <w:r w:rsidR="00305676">
        <w:rPr>
          <w:rFonts w:eastAsiaTheme="minorHAnsi" w:cs="Arial"/>
          <w:sz w:val="20"/>
          <w:szCs w:val="20"/>
          <w:lang w:eastAsia="en-US"/>
        </w:rPr>
        <w:t> </w:t>
      </w:r>
      <w:r w:rsidR="00994F76">
        <w:rPr>
          <w:rFonts w:eastAsiaTheme="minorHAnsi" w:cs="Arial"/>
          <w:sz w:val="20"/>
          <w:szCs w:val="20"/>
          <w:lang w:eastAsia="en-US"/>
        </w:rPr>
        <w:t>případného ušlého zisku</w:t>
      </w:r>
      <w:r w:rsidRPr="00E46532">
        <w:rPr>
          <w:rFonts w:eastAsiaTheme="minorHAnsi" w:cs="Arial"/>
          <w:sz w:val="20"/>
          <w:szCs w:val="20"/>
          <w:lang w:eastAsia="en-US"/>
        </w:rPr>
        <w:t>, a to v plném rozsahu.</w:t>
      </w:r>
    </w:p>
    <w:p w14:paraId="4FADAED0" w14:textId="77777777" w:rsidR="00992898" w:rsidRDefault="00992898" w:rsidP="00FE38D3">
      <w:pPr>
        <w:pStyle w:val="Textdokumentu"/>
        <w:spacing w:after="0" w:line="276" w:lineRule="auto"/>
        <w:jc w:val="center"/>
        <w:rPr>
          <w:rFonts w:eastAsiaTheme="minorHAnsi" w:cs="Arial"/>
          <w:b/>
          <w:sz w:val="20"/>
          <w:szCs w:val="20"/>
          <w:lang w:eastAsia="en-US"/>
        </w:rPr>
      </w:pPr>
    </w:p>
    <w:p w14:paraId="5AB59F6D" w14:textId="1185A8E9" w:rsidR="00A066F1" w:rsidRPr="00E46532" w:rsidRDefault="00A066F1" w:rsidP="00FE38D3">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 xml:space="preserve">Čl. </w:t>
      </w:r>
      <w:r w:rsidR="00D26D63" w:rsidRPr="00E46532">
        <w:rPr>
          <w:rFonts w:eastAsiaTheme="minorHAnsi" w:cs="Arial"/>
          <w:b/>
          <w:sz w:val="20"/>
          <w:szCs w:val="20"/>
          <w:lang w:eastAsia="en-US"/>
        </w:rPr>
        <w:t>X</w:t>
      </w:r>
      <w:r w:rsidR="00D252BF" w:rsidRPr="00E46532">
        <w:rPr>
          <w:rFonts w:eastAsiaTheme="minorHAnsi" w:cs="Arial"/>
          <w:b/>
          <w:sz w:val="20"/>
          <w:szCs w:val="20"/>
          <w:lang w:eastAsia="en-US"/>
        </w:rPr>
        <w:t>I</w:t>
      </w:r>
    </w:p>
    <w:p w14:paraId="04B1EEFE" w14:textId="77777777" w:rsidR="00A066F1" w:rsidRPr="00E46532" w:rsidRDefault="00A066F1" w:rsidP="00FE38D3">
      <w:pPr>
        <w:pStyle w:val="Textdokumentu"/>
        <w:spacing w:after="0" w:line="276" w:lineRule="auto"/>
        <w:jc w:val="center"/>
        <w:rPr>
          <w:rFonts w:eastAsiaTheme="minorHAnsi" w:cs="Arial"/>
          <w:b/>
          <w:sz w:val="20"/>
          <w:szCs w:val="20"/>
          <w:lang w:eastAsia="en-US"/>
        </w:rPr>
      </w:pPr>
      <w:r w:rsidRPr="00E46532">
        <w:rPr>
          <w:rFonts w:eastAsiaTheme="minorHAnsi" w:cs="Arial"/>
          <w:b/>
          <w:sz w:val="20"/>
          <w:szCs w:val="20"/>
          <w:lang w:eastAsia="en-US"/>
        </w:rPr>
        <w:t>Závěrečná ustanovení</w:t>
      </w:r>
    </w:p>
    <w:p w14:paraId="392A4A4F" w14:textId="77777777" w:rsidR="00D252BF" w:rsidRPr="00E46532" w:rsidRDefault="00D252BF" w:rsidP="00E46532">
      <w:pPr>
        <w:pStyle w:val="Odstavecseseznamem"/>
        <w:widowControl w:val="0"/>
        <w:numPr>
          <w:ilvl w:val="0"/>
          <w:numId w:val="2"/>
        </w:numPr>
        <w:suppressAutoHyphens/>
        <w:overflowPunct/>
        <w:autoSpaceDN/>
        <w:adjustRightInd/>
        <w:spacing w:line="276" w:lineRule="auto"/>
        <w:contextualSpacing w:val="0"/>
        <w:jc w:val="both"/>
        <w:textAlignment w:val="auto"/>
        <w:rPr>
          <w:rFonts w:ascii="Arial" w:eastAsiaTheme="minorHAnsi" w:hAnsi="Arial" w:cs="Arial"/>
          <w:vanish/>
          <w:lang w:eastAsia="en-US"/>
        </w:rPr>
      </w:pPr>
    </w:p>
    <w:p w14:paraId="26718FD8" w14:textId="77777777" w:rsidR="0011686A" w:rsidRDefault="0011686A" w:rsidP="00305676">
      <w:pPr>
        <w:pStyle w:val="Style6"/>
        <w:numPr>
          <w:ilvl w:val="1"/>
          <w:numId w:val="2"/>
        </w:numPr>
        <w:spacing w:before="120" w:after="120"/>
        <w:ind w:left="567" w:right="0" w:hanging="567"/>
        <w:rPr>
          <w:rFonts w:ascii="Arial" w:eastAsiaTheme="minorHAnsi" w:hAnsi="Arial" w:cs="Arial"/>
          <w:sz w:val="20"/>
          <w:szCs w:val="20"/>
          <w:lang w:eastAsia="en-US"/>
        </w:rPr>
      </w:pPr>
      <w:bookmarkStart w:id="13" w:name="_Hlk504747398"/>
      <w:r w:rsidRPr="0011686A">
        <w:rPr>
          <w:rFonts w:ascii="Arial" w:eastAsiaTheme="minorHAnsi" w:hAnsi="Arial" w:cs="Arial"/>
          <w:sz w:val="20"/>
          <w:szCs w:val="20"/>
          <w:lang w:eastAsia="en-US"/>
        </w:rPr>
        <w:t>Tato smlouva byla uzavřena v souladu s českým právem a řídí se platnými právními předpisy České republiky</w:t>
      </w:r>
      <w:r>
        <w:rPr>
          <w:rFonts w:ascii="Arial" w:eastAsiaTheme="minorHAnsi" w:hAnsi="Arial" w:cs="Arial"/>
          <w:sz w:val="20"/>
          <w:szCs w:val="20"/>
          <w:lang w:eastAsia="en-US"/>
        </w:rPr>
        <w:t>.</w:t>
      </w:r>
      <w:bookmarkEnd w:id="13"/>
    </w:p>
    <w:p w14:paraId="6DA80E75" w14:textId="77777777" w:rsidR="0013680F" w:rsidRDefault="00CE3EF0" w:rsidP="00305676">
      <w:pPr>
        <w:pStyle w:val="Style6"/>
        <w:numPr>
          <w:ilvl w:val="1"/>
          <w:numId w:val="2"/>
        </w:numPr>
        <w:spacing w:before="120" w:after="120"/>
        <w:ind w:left="567" w:right="0" w:hanging="567"/>
        <w:rPr>
          <w:rFonts w:ascii="Arial" w:eastAsiaTheme="minorHAnsi" w:hAnsi="Arial" w:cs="Arial"/>
          <w:sz w:val="20"/>
          <w:szCs w:val="20"/>
          <w:lang w:eastAsia="en-US"/>
        </w:rPr>
      </w:pPr>
      <w:r>
        <w:rPr>
          <w:rFonts w:ascii="Arial" w:hAnsi="Arial" w:cs="Arial"/>
          <w:sz w:val="20"/>
          <w:szCs w:val="20"/>
        </w:rPr>
        <w:t>V případě, že se jakékoli ustanovení stane zcela či z části neplatným, zdánlivým, neúčinným nebo nevymahatelným, ale bylo by platné, účinné a vymahatelné, kdyby byla jeho část vymazána, bude toto ustanovení nebo jeho část, považováno za vymazané v rozsahu, který je potřebný pro platnost, účinnost a vymahatelnost této smlouvy jako celku, při zachování co možná největšího původního ekonomického významu daného ustanovení. V takovém případě smluvní strany nahradí do patnácti dnů od výzvy kterékoliv ze smluvních stran takovéto neplatné, zdánlivé, neúčinné nebo nevymahatelné ustanovení ustanovením, které bude nejlépe splňovat smysl takového neplatného, zdánlivého, neúčinného nebo nevymahatelného ustanovení</w:t>
      </w:r>
      <w:r w:rsidR="0013680F" w:rsidRPr="00E46532">
        <w:rPr>
          <w:rFonts w:ascii="Arial" w:eastAsiaTheme="minorHAnsi" w:hAnsi="Arial" w:cs="Arial"/>
          <w:sz w:val="20"/>
          <w:szCs w:val="20"/>
          <w:lang w:eastAsia="en-US"/>
        </w:rPr>
        <w:t xml:space="preserve">. </w:t>
      </w:r>
    </w:p>
    <w:p w14:paraId="633F9929" w14:textId="77777777" w:rsidR="0011686A" w:rsidRDefault="0011686A" w:rsidP="00305676">
      <w:pPr>
        <w:pStyle w:val="Style6"/>
        <w:numPr>
          <w:ilvl w:val="1"/>
          <w:numId w:val="2"/>
        </w:numPr>
        <w:spacing w:before="120" w:after="120"/>
        <w:ind w:left="567" w:right="0" w:hanging="567"/>
        <w:rPr>
          <w:rFonts w:ascii="Arial" w:eastAsiaTheme="minorHAnsi" w:hAnsi="Arial" w:cs="Arial"/>
          <w:sz w:val="20"/>
          <w:szCs w:val="20"/>
          <w:lang w:eastAsia="en-US"/>
        </w:rPr>
      </w:pPr>
      <w:bookmarkStart w:id="14" w:name="_Hlk504747408"/>
      <w:r w:rsidRPr="0011686A">
        <w:rPr>
          <w:rFonts w:ascii="Arial" w:eastAsiaTheme="minorHAnsi" w:hAnsi="Arial" w:cs="Arial"/>
          <w:sz w:val="20"/>
          <w:szCs w:val="20"/>
          <w:lang w:eastAsia="en-US"/>
        </w:rPr>
        <w:t xml:space="preserve">Smluvní strany tímto v souladu s </w:t>
      </w:r>
      <w:proofErr w:type="spellStart"/>
      <w:r w:rsidRPr="0011686A">
        <w:rPr>
          <w:rFonts w:ascii="Arial" w:eastAsiaTheme="minorHAnsi" w:hAnsi="Arial" w:cs="Arial"/>
          <w:sz w:val="20"/>
          <w:szCs w:val="20"/>
          <w:lang w:eastAsia="en-US"/>
        </w:rPr>
        <w:t>ust</w:t>
      </w:r>
      <w:proofErr w:type="spellEnd"/>
      <w:r w:rsidRPr="0011686A">
        <w:rPr>
          <w:rFonts w:ascii="Arial" w:eastAsiaTheme="minorHAnsi" w:hAnsi="Arial" w:cs="Arial"/>
          <w:sz w:val="20"/>
          <w:szCs w:val="20"/>
          <w:lang w:eastAsia="en-US"/>
        </w:rPr>
        <w:t xml:space="preserve">. § 1895 odst. 1 občanského zákoníku vylučují možnost postoupení práv a povinností </w:t>
      </w:r>
      <w:r>
        <w:rPr>
          <w:rFonts w:ascii="Arial" w:eastAsiaTheme="minorHAnsi" w:hAnsi="Arial" w:cs="Arial"/>
          <w:sz w:val="20"/>
          <w:szCs w:val="20"/>
          <w:lang w:eastAsia="en-US"/>
        </w:rPr>
        <w:t>zhotovitele</w:t>
      </w:r>
      <w:r w:rsidRPr="0011686A">
        <w:rPr>
          <w:rFonts w:ascii="Arial" w:eastAsiaTheme="minorHAnsi" w:hAnsi="Arial" w:cs="Arial"/>
          <w:sz w:val="20"/>
          <w:szCs w:val="20"/>
          <w:lang w:eastAsia="en-US"/>
        </w:rPr>
        <w:t xml:space="preserve"> z této smlouvy nebo její části na třetí osobu bez předchozího písemného souhlasu </w:t>
      </w:r>
      <w:r>
        <w:rPr>
          <w:rFonts w:ascii="Arial" w:eastAsiaTheme="minorHAnsi" w:hAnsi="Arial" w:cs="Arial"/>
          <w:sz w:val="20"/>
          <w:szCs w:val="20"/>
          <w:lang w:eastAsia="en-US"/>
        </w:rPr>
        <w:t>objednatele</w:t>
      </w:r>
      <w:bookmarkEnd w:id="14"/>
      <w:r w:rsidRPr="0011686A">
        <w:rPr>
          <w:rFonts w:ascii="Arial" w:eastAsiaTheme="minorHAnsi" w:hAnsi="Arial" w:cs="Arial"/>
          <w:sz w:val="20"/>
          <w:szCs w:val="20"/>
          <w:lang w:eastAsia="en-US"/>
        </w:rPr>
        <w:t>.</w:t>
      </w:r>
    </w:p>
    <w:p w14:paraId="19E3A113" w14:textId="77777777" w:rsidR="00E86DA6" w:rsidRDefault="00E86DA6" w:rsidP="00305676">
      <w:pPr>
        <w:pStyle w:val="Style6"/>
        <w:numPr>
          <w:ilvl w:val="1"/>
          <w:numId w:val="2"/>
        </w:numPr>
        <w:spacing w:before="120" w:after="120"/>
        <w:ind w:left="567" w:right="0" w:hanging="567"/>
        <w:rPr>
          <w:rFonts w:ascii="Arial" w:eastAsiaTheme="minorHAnsi" w:hAnsi="Arial" w:cs="Arial"/>
          <w:sz w:val="20"/>
          <w:szCs w:val="20"/>
          <w:lang w:eastAsia="en-US"/>
        </w:rPr>
      </w:pPr>
      <w:bookmarkStart w:id="15" w:name="_Hlk505361052"/>
      <w:r>
        <w:rPr>
          <w:rFonts w:ascii="Arial" w:eastAsiaTheme="minorHAnsi" w:hAnsi="Arial" w:cs="Arial"/>
          <w:sz w:val="20"/>
          <w:szCs w:val="20"/>
          <w:lang w:eastAsia="en-US"/>
        </w:rPr>
        <w:t>Zhotovitel</w:t>
      </w:r>
      <w:r w:rsidRPr="00E71563">
        <w:rPr>
          <w:rFonts w:ascii="Arial" w:eastAsiaTheme="minorHAnsi" w:hAnsi="Arial" w:cs="Arial"/>
          <w:sz w:val="20"/>
          <w:szCs w:val="20"/>
          <w:lang w:eastAsia="en-US"/>
        </w:rPr>
        <w:t xml:space="preserve"> není oprávněn bez předchozího písemného souhlasu </w:t>
      </w:r>
      <w:r>
        <w:rPr>
          <w:rFonts w:ascii="Arial" w:eastAsiaTheme="minorHAnsi" w:hAnsi="Arial" w:cs="Arial"/>
          <w:sz w:val="20"/>
          <w:szCs w:val="20"/>
          <w:lang w:eastAsia="en-US"/>
        </w:rPr>
        <w:t>objednatele</w:t>
      </w:r>
      <w:r w:rsidRPr="00E71563">
        <w:rPr>
          <w:rFonts w:ascii="Arial" w:eastAsiaTheme="minorHAnsi" w:hAnsi="Arial" w:cs="Arial"/>
          <w:sz w:val="20"/>
          <w:szCs w:val="20"/>
          <w:lang w:eastAsia="en-US"/>
        </w:rPr>
        <w:t xml:space="preserve"> postoupit pohledávky vzniklé z této smlouvy anebo v souvislosti s ní na třetí osobu, ani není oprávněn tyto pohledávky bez předchozího písemného souhlasu </w:t>
      </w:r>
      <w:r>
        <w:rPr>
          <w:rFonts w:ascii="Arial" w:eastAsiaTheme="minorHAnsi" w:hAnsi="Arial" w:cs="Arial"/>
          <w:sz w:val="20"/>
          <w:szCs w:val="20"/>
          <w:lang w:eastAsia="en-US"/>
        </w:rPr>
        <w:t>objednatele</w:t>
      </w:r>
      <w:r w:rsidRPr="00E71563">
        <w:rPr>
          <w:rFonts w:ascii="Arial" w:eastAsiaTheme="minorHAnsi" w:hAnsi="Arial" w:cs="Arial"/>
          <w:sz w:val="20"/>
          <w:szCs w:val="20"/>
          <w:lang w:eastAsia="en-US"/>
        </w:rPr>
        <w:t xml:space="preserve"> zastavit či je započítat</w:t>
      </w:r>
      <w:bookmarkEnd w:id="15"/>
      <w:r w:rsidRPr="00E71563">
        <w:rPr>
          <w:rFonts w:ascii="Arial" w:eastAsiaTheme="minorHAnsi" w:hAnsi="Arial" w:cs="Arial"/>
          <w:sz w:val="20"/>
          <w:szCs w:val="20"/>
          <w:lang w:eastAsia="en-US"/>
        </w:rPr>
        <w:t>.</w:t>
      </w:r>
    </w:p>
    <w:p w14:paraId="4CA70DF3" w14:textId="77777777" w:rsidR="00E86DA6" w:rsidRDefault="00E86DA6" w:rsidP="00305676">
      <w:pPr>
        <w:pStyle w:val="Style6"/>
        <w:numPr>
          <w:ilvl w:val="1"/>
          <w:numId w:val="2"/>
        </w:numPr>
        <w:spacing w:before="120" w:after="120"/>
        <w:ind w:left="567" w:right="0" w:hanging="567"/>
        <w:rPr>
          <w:rFonts w:ascii="Arial" w:eastAsiaTheme="minorHAnsi" w:hAnsi="Arial" w:cs="Arial"/>
          <w:sz w:val="20"/>
          <w:szCs w:val="20"/>
          <w:lang w:eastAsia="en-US"/>
        </w:rPr>
      </w:pPr>
      <w:r w:rsidRPr="00E71563">
        <w:rPr>
          <w:rFonts w:ascii="Arial" w:eastAsiaTheme="minorHAnsi" w:hAnsi="Arial" w:cs="Arial"/>
          <w:sz w:val="20"/>
          <w:szCs w:val="20"/>
          <w:lang w:eastAsia="en-US"/>
        </w:rPr>
        <w:t xml:space="preserve">Smluvní strany tímto v nejvýše povoleném rozsahu </w:t>
      </w:r>
      <w:proofErr w:type="spellStart"/>
      <w:r w:rsidRPr="00E71563">
        <w:rPr>
          <w:rFonts w:ascii="Arial" w:eastAsiaTheme="minorHAnsi" w:hAnsi="Arial" w:cs="Arial"/>
          <w:sz w:val="20"/>
          <w:szCs w:val="20"/>
          <w:lang w:eastAsia="en-US"/>
        </w:rPr>
        <w:t>ust</w:t>
      </w:r>
      <w:proofErr w:type="spellEnd"/>
      <w:r w:rsidRPr="00E71563">
        <w:rPr>
          <w:rFonts w:ascii="Arial" w:eastAsiaTheme="minorHAnsi" w:hAnsi="Arial" w:cs="Arial"/>
          <w:sz w:val="20"/>
          <w:szCs w:val="20"/>
          <w:lang w:eastAsia="en-US"/>
        </w:rPr>
        <w:t xml:space="preserve">. § 1801 občanského zákoníku vylučují použití ustanovení </w:t>
      </w:r>
      <w:proofErr w:type="spellStart"/>
      <w:r w:rsidRPr="00E71563">
        <w:rPr>
          <w:rFonts w:ascii="Arial" w:eastAsiaTheme="minorHAnsi" w:hAnsi="Arial" w:cs="Arial"/>
          <w:sz w:val="20"/>
          <w:szCs w:val="20"/>
          <w:lang w:eastAsia="en-US"/>
        </w:rPr>
        <w:t>ust</w:t>
      </w:r>
      <w:proofErr w:type="spellEnd"/>
      <w:r w:rsidRPr="00E71563">
        <w:rPr>
          <w:rFonts w:ascii="Arial" w:eastAsiaTheme="minorHAnsi" w:hAnsi="Arial" w:cs="Arial"/>
          <w:sz w:val="20"/>
          <w:szCs w:val="20"/>
          <w:lang w:eastAsia="en-US"/>
        </w:rPr>
        <w:t>. § 1799 a § 1800 občanského zákoníku na tuto smlouvu a jejich vzájemné právní vztahy z této smlouvy vyplývající</w:t>
      </w:r>
      <w:r>
        <w:rPr>
          <w:rFonts w:ascii="Arial" w:eastAsiaTheme="minorHAnsi" w:hAnsi="Arial" w:cs="Arial"/>
          <w:sz w:val="20"/>
          <w:szCs w:val="20"/>
          <w:lang w:eastAsia="en-US"/>
        </w:rPr>
        <w:t>.</w:t>
      </w:r>
    </w:p>
    <w:p w14:paraId="3FCEF806" w14:textId="77777777" w:rsidR="000C2A89" w:rsidRPr="00E46532" w:rsidRDefault="00584667" w:rsidP="00305676">
      <w:pPr>
        <w:pStyle w:val="Style6"/>
        <w:numPr>
          <w:ilvl w:val="1"/>
          <w:numId w:val="2"/>
        </w:numPr>
        <w:spacing w:before="120" w:after="120"/>
        <w:ind w:left="567" w:right="0" w:hanging="567"/>
        <w:rPr>
          <w:rFonts w:ascii="Arial" w:eastAsiaTheme="minorHAnsi" w:hAnsi="Arial" w:cs="Arial"/>
          <w:sz w:val="20"/>
          <w:szCs w:val="20"/>
          <w:lang w:eastAsia="en-US"/>
        </w:rPr>
      </w:pPr>
      <w:r w:rsidRPr="00E46532">
        <w:rPr>
          <w:rFonts w:ascii="Arial" w:eastAsiaTheme="minorHAnsi" w:hAnsi="Arial" w:cs="Arial"/>
          <w:sz w:val="20"/>
          <w:szCs w:val="20"/>
          <w:lang w:eastAsia="en-US"/>
        </w:rPr>
        <w:t>Smluvní strany</w:t>
      </w:r>
      <w:r w:rsidR="0013680F" w:rsidRPr="00E46532">
        <w:rPr>
          <w:rFonts w:ascii="Arial" w:eastAsiaTheme="minorHAnsi" w:hAnsi="Arial" w:cs="Arial"/>
          <w:sz w:val="20"/>
          <w:szCs w:val="20"/>
          <w:lang w:eastAsia="en-US"/>
        </w:rPr>
        <w:t xml:space="preserve"> se zavazují, že vzájemně svěřené důvěrné informace nezpřístupní třetí osobě bez předchozího písemného souhlasu </w:t>
      </w:r>
      <w:r w:rsidR="0011686A">
        <w:rPr>
          <w:rFonts w:ascii="Arial" w:eastAsiaTheme="minorHAnsi" w:hAnsi="Arial" w:cs="Arial"/>
          <w:sz w:val="20"/>
          <w:szCs w:val="20"/>
          <w:lang w:eastAsia="en-US"/>
        </w:rPr>
        <w:t>druhé smluvní strany</w:t>
      </w:r>
      <w:r w:rsidR="0013680F" w:rsidRPr="00E46532">
        <w:rPr>
          <w:rFonts w:ascii="Arial" w:eastAsiaTheme="minorHAnsi" w:hAnsi="Arial" w:cs="Arial"/>
          <w:sz w:val="20"/>
          <w:szCs w:val="20"/>
          <w:lang w:eastAsia="en-US"/>
        </w:rPr>
        <w:t xml:space="preserve">. </w:t>
      </w:r>
      <w:r w:rsidRPr="00E46532">
        <w:rPr>
          <w:rFonts w:ascii="Arial" w:eastAsiaTheme="minorHAnsi" w:hAnsi="Arial" w:cs="Arial"/>
          <w:sz w:val="20"/>
          <w:szCs w:val="20"/>
          <w:lang w:eastAsia="en-US"/>
        </w:rPr>
        <w:t>Objednatel</w:t>
      </w:r>
      <w:r w:rsidR="0013680F" w:rsidRPr="00E46532">
        <w:rPr>
          <w:rFonts w:ascii="Arial" w:eastAsiaTheme="minorHAnsi" w:hAnsi="Arial" w:cs="Arial"/>
          <w:sz w:val="20"/>
          <w:szCs w:val="20"/>
          <w:lang w:eastAsia="en-US"/>
        </w:rPr>
        <w:t xml:space="preserve"> tímto upozorňuje </w:t>
      </w:r>
      <w:r w:rsidRPr="00E46532">
        <w:rPr>
          <w:rFonts w:ascii="Arial" w:eastAsiaTheme="minorHAnsi" w:hAnsi="Arial" w:cs="Arial"/>
          <w:sz w:val="20"/>
          <w:szCs w:val="20"/>
          <w:lang w:eastAsia="en-US"/>
        </w:rPr>
        <w:t>zhotovitele</w:t>
      </w:r>
      <w:r w:rsidR="0013680F" w:rsidRPr="00E46532">
        <w:rPr>
          <w:rFonts w:ascii="Arial" w:eastAsiaTheme="minorHAnsi" w:hAnsi="Arial" w:cs="Arial"/>
          <w:sz w:val="20"/>
          <w:szCs w:val="20"/>
          <w:lang w:eastAsia="en-US"/>
        </w:rPr>
        <w:t xml:space="preserve">, že je ve smyslu zákona č. 340/2015 Sb., o zvláštních podmínkách účinnosti některých smluv, uveřejňování těchto smluv a o registru smluv (zákon o registru smluv), </w:t>
      </w:r>
      <w:r w:rsidR="0011686A">
        <w:rPr>
          <w:rFonts w:ascii="Arial" w:eastAsiaTheme="minorHAnsi" w:hAnsi="Arial" w:cs="Arial"/>
          <w:sz w:val="20"/>
          <w:szCs w:val="20"/>
          <w:lang w:eastAsia="en-US"/>
        </w:rPr>
        <w:t xml:space="preserve">v platném znění, </w:t>
      </w:r>
      <w:r w:rsidR="0013680F" w:rsidRPr="00E46532">
        <w:rPr>
          <w:rFonts w:ascii="Arial" w:eastAsiaTheme="minorHAnsi" w:hAnsi="Arial" w:cs="Arial"/>
          <w:sz w:val="20"/>
          <w:szCs w:val="20"/>
          <w:lang w:eastAsia="en-US"/>
        </w:rPr>
        <w:t>osobou povinnou k</w:t>
      </w:r>
      <w:r w:rsidR="0011686A">
        <w:rPr>
          <w:rFonts w:ascii="Arial" w:eastAsiaTheme="minorHAnsi" w:hAnsi="Arial" w:cs="Arial"/>
          <w:sz w:val="20"/>
          <w:szCs w:val="20"/>
          <w:lang w:eastAsia="en-US"/>
        </w:rPr>
        <w:t> </w:t>
      </w:r>
      <w:r w:rsidR="0013680F" w:rsidRPr="00E46532">
        <w:rPr>
          <w:rFonts w:ascii="Arial" w:eastAsiaTheme="minorHAnsi" w:hAnsi="Arial" w:cs="Arial"/>
          <w:sz w:val="20"/>
          <w:szCs w:val="20"/>
          <w:lang w:eastAsia="en-US"/>
        </w:rPr>
        <w:t>uveřejnění smlouvy v</w:t>
      </w:r>
      <w:r w:rsidR="0011686A">
        <w:rPr>
          <w:rFonts w:ascii="Arial" w:eastAsiaTheme="minorHAnsi" w:hAnsi="Arial" w:cs="Arial"/>
          <w:sz w:val="20"/>
          <w:szCs w:val="20"/>
          <w:lang w:eastAsia="en-US"/>
        </w:rPr>
        <w:t> </w:t>
      </w:r>
      <w:r w:rsidR="0013680F" w:rsidRPr="00E46532">
        <w:rPr>
          <w:rFonts w:ascii="Arial" w:eastAsiaTheme="minorHAnsi" w:hAnsi="Arial" w:cs="Arial"/>
          <w:sz w:val="20"/>
          <w:szCs w:val="20"/>
          <w:lang w:eastAsia="en-US"/>
        </w:rPr>
        <w:t xml:space="preserve">registru smluv, resp. </w:t>
      </w:r>
      <w:r w:rsidR="00575714" w:rsidRPr="00E46532">
        <w:rPr>
          <w:rFonts w:ascii="Arial" w:eastAsiaTheme="minorHAnsi" w:hAnsi="Arial" w:cs="Arial"/>
          <w:sz w:val="20"/>
          <w:szCs w:val="20"/>
          <w:lang w:eastAsia="en-US"/>
        </w:rPr>
        <w:t xml:space="preserve">že je </w:t>
      </w:r>
      <w:r w:rsidR="000E36A8" w:rsidRPr="00E46532">
        <w:rPr>
          <w:rFonts w:ascii="Arial" w:eastAsiaTheme="minorHAnsi" w:hAnsi="Arial" w:cs="Arial"/>
          <w:sz w:val="20"/>
          <w:szCs w:val="20"/>
          <w:lang w:eastAsia="en-US"/>
        </w:rPr>
        <w:t>ve smyslu zákona č. 134</w:t>
      </w:r>
      <w:r w:rsidR="0013680F" w:rsidRPr="00E46532">
        <w:rPr>
          <w:rFonts w:ascii="Arial" w:eastAsiaTheme="minorHAnsi" w:hAnsi="Arial" w:cs="Arial"/>
          <w:sz w:val="20"/>
          <w:szCs w:val="20"/>
          <w:lang w:eastAsia="en-US"/>
        </w:rPr>
        <w:t>/</w:t>
      </w:r>
      <w:r w:rsidR="000E36A8" w:rsidRPr="00E46532">
        <w:rPr>
          <w:rFonts w:ascii="Arial" w:eastAsiaTheme="minorHAnsi" w:hAnsi="Arial" w:cs="Arial"/>
          <w:sz w:val="20"/>
          <w:szCs w:val="20"/>
          <w:lang w:eastAsia="en-US"/>
        </w:rPr>
        <w:t>201</w:t>
      </w:r>
      <w:r w:rsidR="00575714" w:rsidRPr="00E46532">
        <w:rPr>
          <w:rFonts w:ascii="Arial" w:eastAsiaTheme="minorHAnsi" w:hAnsi="Arial" w:cs="Arial"/>
          <w:sz w:val="20"/>
          <w:szCs w:val="20"/>
          <w:lang w:eastAsia="en-US"/>
        </w:rPr>
        <w:t>6 Sb., o</w:t>
      </w:r>
      <w:r w:rsidR="0065188E">
        <w:rPr>
          <w:rFonts w:ascii="Arial" w:eastAsiaTheme="minorHAnsi" w:hAnsi="Arial" w:cs="Arial"/>
          <w:sz w:val="20"/>
          <w:szCs w:val="20"/>
          <w:lang w:eastAsia="en-US"/>
        </w:rPr>
        <w:t> </w:t>
      </w:r>
      <w:r w:rsidR="000E36A8" w:rsidRPr="00E46532">
        <w:rPr>
          <w:rFonts w:ascii="Arial" w:eastAsiaTheme="minorHAnsi" w:hAnsi="Arial" w:cs="Arial"/>
          <w:sz w:val="20"/>
          <w:szCs w:val="20"/>
          <w:lang w:eastAsia="en-US"/>
        </w:rPr>
        <w:t xml:space="preserve">zadávání </w:t>
      </w:r>
      <w:r w:rsidR="00575714" w:rsidRPr="00E46532">
        <w:rPr>
          <w:rFonts w:ascii="Arial" w:eastAsiaTheme="minorHAnsi" w:hAnsi="Arial" w:cs="Arial"/>
          <w:sz w:val="20"/>
          <w:szCs w:val="20"/>
          <w:lang w:eastAsia="en-US"/>
        </w:rPr>
        <w:t>veřejných zakáz</w:t>
      </w:r>
      <w:r w:rsidR="000E36A8" w:rsidRPr="00E46532">
        <w:rPr>
          <w:rFonts w:ascii="Arial" w:eastAsiaTheme="minorHAnsi" w:hAnsi="Arial" w:cs="Arial"/>
          <w:sz w:val="20"/>
          <w:szCs w:val="20"/>
          <w:lang w:eastAsia="en-US"/>
        </w:rPr>
        <w:t>ek</w:t>
      </w:r>
      <w:r w:rsidR="00575714" w:rsidRPr="00E46532">
        <w:rPr>
          <w:rFonts w:ascii="Arial" w:eastAsiaTheme="minorHAnsi" w:hAnsi="Arial" w:cs="Arial"/>
          <w:sz w:val="20"/>
          <w:szCs w:val="20"/>
          <w:lang w:eastAsia="en-US"/>
        </w:rPr>
        <w:t xml:space="preserve">, </w:t>
      </w:r>
      <w:r w:rsidR="0011686A">
        <w:rPr>
          <w:rFonts w:ascii="Arial" w:eastAsiaTheme="minorHAnsi" w:hAnsi="Arial" w:cs="Arial"/>
          <w:sz w:val="20"/>
          <w:szCs w:val="20"/>
          <w:lang w:eastAsia="en-US"/>
        </w:rPr>
        <w:t xml:space="preserve">v platném znění, </w:t>
      </w:r>
      <w:r w:rsidR="00575714" w:rsidRPr="00E46532">
        <w:rPr>
          <w:rFonts w:ascii="Arial" w:eastAsiaTheme="minorHAnsi" w:hAnsi="Arial" w:cs="Arial"/>
          <w:sz w:val="20"/>
          <w:szCs w:val="20"/>
          <w:lang w:eastAsia="en-US"/>
        </w:rPr>
        <w:t>jakožto veřejný zadavatel povinen ke zveřejnění uzavřené smlouvy včetně jejích změn a dodatků, výše sku</w:t>
      </w:r>
      <w:r w:rsidR="000B1FC4" w:rsidRPr="00E46532">
        <w:rPr>
          <w:rFonts w:ascii="Arial" w:eastAsiaTheme="minorHAnsi" w:hAnsi="Arial" w:cs="Arial"/>
          <w:sz w:val="20"/>
          <w:szCs w:val="20"/>
          <w:lang w:eastAsia="en-US"/>
        </w:rPr>
        <w:t>tečně uhrazené</w:t>
      </w:r>
      <w:r w:rsidR="00575714" w:rsidRPr="00E46532">
        <w:rPr>
          <w:rFonts w:ascii="Arial" w:eastAsiaTheme="minorHAnsi" w:hAnsi="Arial" w:cs="Arial"/>
          <w:sz w:val="20"/>
          <w:szCs w:val="20"/>
          <w:lang w:eastAsia="en-US"/>
        </w:rPr>
        <w:t xml:space="preserve"> ceny za plnění veřejné zakázky a seznamu subdodavatelů dodavatele veřejné zakázky.</w:t>
      </w:r>
      <w:r w:rsidR="000C2A89" w:rsidRPr="00FE38D3">
        <w:rPr>
          <w:rFonts w:ascii="Arial" w:hAnsi="Arial"/>
          <w:sz w:val="20"/>
        </w:rPr>
        <w:t xml:space="preserve"> </w:t>
      </w:r>
    </w:p>
    <w:p w14:paraId="020DC25E" w14:textId="77777777" w:rsidR="0013680F" w:rsidRPr="00FE38D3" w:rsidRDefault="000C2A89" w:rsidP="00305676">
      <w:pPr>
        <w:pStyle w:val="Style6"/>
        <w:numPr>
          <w:ilvl w:val="1"/>
          <w:numId w:val="2"/>
        </w:numPr>
        <w:spacing w:before="120" w:after="120"/>
        <w:ind w:left="567" w:right="0" w:hanging="567"/>
        <w:rPr>
          <w:rFonts w:ascii="Arial" w:eastAsiaTheme="minorHAnsi" w:hAnsi="Arial"/>
          <w:sz w:val="20"/>
        </w:rPr>
      </w:pPr>
      <w:r w:rsidRPr="00FE38D3">
        <w:rPr>
          <w:rFonts w:ascii="Arial" w:eastAsiaTheme="minorHAnsi" w:hAnsi="Arial"/>
          <w:sz w:val="20"/>
        </w:rPr>
        <w:t>Objednatel upozorňuje zhotovitele, že je subjektem podléhajícím režimu zákona č. 181/2014 Sb., o kybernetické bezpečnosti a o změně souvisejících zákonů (zákon o kybernetické bezpečnosti</w:t>
      </w:r>
      <w:r w:rsidRPr="00E46532">
        <w:rPr>
          <w:rFonts w:ascii="Arial" w:eastAsiaTheme="minorHAnsi" w:hAnsi="Arial" w:cs="Arial"/>
          <w:sz w:val="20"/>
          <w:szCs w:val="20"/>
          <w:lang w:eastAsia="en-US"/>
        </w:rPr>
        <w:t>)</w:t>
      </w:r>
      <w:r w:rsidR="0011686A">
        <w:rPr>
          <w:rFonts w:ascii="Arial" w:eastAsiaTheme="minorHAnsi" w:hAnsi="Arial" w:cs="Arial"/>
          <w:sz w:val="20"/>
          <w:szCs w:val="20"/>
          <w:lang w:eastAsia="en-US"/>
        </w:rPr>
        <w:t>, v platném znění,</w:t>
      </w:r>
      <w:r w:rsidRPr="00E46532">
        <w:rPr>
          <w:rFonts w:ascii="Arial" w:eastAsiaTheme="minorHAnsi" w:hAnsi="Arial" w:cs="Arial"/>
          <w:sz w:val="20"/>
          <w:szCs w:val="20"/>
          <w:lang w:eastAsia="en-US"/>
        </w:rPr>
        <w:t xml:space="preserve"> a prováděcím právním předpisům. </w:t>
      </w:r>
      <w:r w:rsidRPr="00FE38D3">
        <w:rPr>
          <w:rFonts w:ascii="Arial" w:eastAsiaTheme="minorHAnsi" w:hAnsi="Arial"/>
          <w:sz w:val="20"/>
        </w:rPr>
        <w:t>V této souvislosti bere zhotovitel na vědomí, že je objednatel povinen dostát povinnostem vyplývajícím z uvedených právních předpisů.</w:t>
      </w:r>
    </w:p>
    <w:p w14:paraId="64E64EDD" w14:textId="77777777" w:rsidR="0013680F" w:rsidRDefault="0013680F" w:rsidP="00305676">
      <w:pPr>
        <w:pStyle w:val="Style6"/>
        <w:numPr>
          <w:ilvl w:val="1"/>
          <w:numId w:val="2"/>
        </w:numPr>
        <w:spacing w:before="120" w:after="120"/>
        <w:ind w:left="567" w:right="0" w:hanging="573"/>
        <w:rPr>
          <w:rFonts w:ascii="Arial" w:eastAsiaTheme="minorHAnsi" w:hAnsi="Arial" w:cs="Arial"/>
          <w:sz w:val="20"/>
          <w:szCs w:val="20"/>
          <w:lang w:eastAsia="en-US"/>
        </w:rPr>
      </w:pPr>
      <w:r w:rsidRPr="00E46532">
        <w:rPr>
          <w:rFonts w:ascii="Arial" w:eastAsiaTheme="minorHAnsi" w:hAnsi="Arial" w:cs="Arial"/>
          <w:sz w:val="20"/>
          <w:szCs w:val="20"/>
          <w:lang w:eastAsia="en-US"/>
        </w:rPr>
        <w:t>Jakékoli spory vzniklé z této smlouvy nebo v souvislosti s ní budou s konečnou platností rozhodovány příslušnými českými soudy.</w:t>
      </w:r>
    </w:p>
    <w:p w14:paraId="726C4F66" w14:textId="77777777" w:rsidR="00A066F1" w:rsidRPr="00E46532" w:rsidRDefault="00A066F1" w:rsidP="00305676">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 xml:space="preserve">Změny a doplňky této smlouvy lze činit pouze písemně, </w:t>
      </w:r>
      <w:r w:rsidR="00AA3D5A" w:rsidRPr="00E46532">
        <w:rPr>
          <w:rFonts w:eastAsiaTheme="minorHAnsi" w:cs="Arial"/>
          <w:sz w:val="20"/>
          <w:szCs w:val="20"/>
          <w:lang w:eastAsia="en-US"/>
        </w:rPr>
        <w:t xml:space="preserve">vzestupně číslovanými dodatky </w:t>
      </w:r>
      <w:r w:rsidRPr="00E46532">
        <w:rPr>
          <w:rFonts w:eastAsiaTheme="minorHAnsi" w:cs="Arial"/>
          <w:sz w:val="20"/>
          <w:szCs w:val="20"/>
          <w:lang w:eastAsia="en-US"/>
        </w:rPr>
        <w:t>podepsanými oběma smluvními stranami.</w:t>
      </w:r>
    </w:p>
    <w:p w14:paraId="402EE81A" w14:textId="77777777" w:rsidR="00A066F1" w:rsidRPr="00E46532" w:rsidRDefault="00A066F1" w:rsidP="00305676">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Smlouva nabývá platnosti podpisem oběma smluvními stranami</w:t>
      </w:r>
      <w:r w:rsidR="003D2AF3">
        <w:rPr>
          <w:rFonts w:eastAsiaTheme="minorHAnsi" w:cs="Arial"/>
          <w:sz w:val="20"/>
          <w:szCs w:val="20"/>
          <w:lang w:eastAsia="en-US"/>
        </w:rPr>
        <w:t>; účinnosti nabývá zveřejněním v registru smluv</w:t>
      </w:r>
      <w:r w:rsidRPr="00342B00">
        <w:rPr>
          <w:rFonts w:eastAsiaTheme="minorHAnsi" w:cs="Arial"/>
          <w:sz w:val="20"/>
          <w:szCs w:val="20"/>
          <w:lang w:eastAsia="en-US"/>
        </w:rPr>
        <w:t>.</w:t>
      </w:r>
    </w:p>
    <w:p w14:paraId="628B0496" w14:textId="77777777" w:rsidR="00A066F1" w:rsidRDefault="00A066F1" w:rsidP="00305676">
      <w:pPr>
        <w:pStyle w:val="Textdokumentu"/>
        <w:numPr>
          <w:ilvl w:val="1"/>
          <w:numId w:val="2"/>
        </w:numPr>
        <w:spacing w:before="120" w:line="240" w:lineRule="auto"/>
        <w:ind w:left="567" w:hanging="573"/>
        <w:rPr>
          <w:rFonts w:eastAsiaTheme="minorHAnsi" w:cs="Arial"/>
          <w:sz w:val="20"/>
          <w:szCs w:val="20"/>
          <w:lang w:eastAsia="en-US"/>
        </w:rPr>
      </w:pPr>
      <w:r w:rsidRPr="00E46532">
        <w:rPr>
          <w:rFonts w:eastAsiaTheme="minorHAnsi" w:cs="Arial"/>
          <w:sz w:val="20"/>
          <w:szCs w:val="20"/>
          <w:lang w:eastAsia="en-US"/>
        </w:rPr>
        <w:t>Smlouva je sepsána ve dvou vyhotoveních, z nichž po jednom obdrží každá smluvní strana.</w:t>
      </w:r>
    </w:p>
    <w:p w14:paraId="1CD9D988" w14:textId="77777777" w:rsidR="00992898" w:rsidRDefault="00992898">
      <w:pPr>
        <w:rPr>
          <w:rFonts w:ascii="Arial" w:hAnsi="Arial" w:cs="Arial"/>
          <w:sz w:val="20"/>
          <w:szCs w:val="20"/>
        </w:rPr>
      </w:pPr>
      <w:r>
        <w:rPr>
          <w:rFonts w:cs="Arial"/>
          <w:sz w:val="20"/>
          <w:szCs w:val="20"/>
        </w:rPr>
        <w:br w:type="page"/>
      </w:r>
    </w:p>
    <w:p w14:paraId="0A3BD1DA" w14:textId="551835EE" w:rsidR="00797303" w:rsidRDefault="00797303" w:rsidP="0065188E">
      <w:pPr>
        <w:pStyle w:val="Textdokumentu"/>
        <w:numPr>
          <w:ilvl w:val="1"/>
          <w:numId w:val="2"/>
        </w:numPr>
        <w:spacing w:before="120" w:line="240" w:lineRule="auto"/>
        <w:ind w:left="567" w:hanging="567"/>
        <w:rPr>
          <w:rFonts w:eastAsiaTheme="minorHAnsi" w:cs="Arial"/>
          <w:sz w:val="20"/>
          <w:szCs w:val="20"/>
          <w:lang w:eastAsia="en-US"/>
        </w:rPr>
      </w:pPr>
      <w:r w:rsidRPr="00797303">
        <w:rPr>
          <w:rFonts w:eastAsiaTheme="minorHAnsi" w:cs="Arial"/>
          <w:sz w:val="20"/>
          <w:szCs w:val="20"/>
          <w:lang w:eastAsia="en-US"/>
        </w:rPr>
        <w:lastRenderedPageBreak/>
        <w:t>Obě smluvní strany shodně prohlašují, že si tuto smlouvu před jejím podpisem přečetly, že byla uzavřena po vzájemném projednání podle jejich pravé a svobodné vůle, určitě, vážně a</w:t>
      </w:r>
      <w:r w:rsidR="0065188E">
        <w:rPr>
          <w:rFonts w:eastAsiaTheme="minorHAnsi" w:cs="Arial"/>
          <w:sz w:val="20"/>
          <w:szCs w:val="20"/>
          <w:lang w:eastAsia="en-US"/>
        </w:rPr>
        <w:t> </w:t>
      </w:r>
      <w:r w:rsidRPr="00797303">
        <w:rPr>
          <w:rFonts w:eastAsiaTheme="minorHAnsi" w:cs="Arial"/>
          <w:sz w:val="20"/>
          <w:szCs w:val="20"/>
          <w:lang w:eastAsia="en-US"/>
        </w:rPr>
        <w:t>srozumitelně, nikoliv v tísni a za nápadně nevýhodných podmínek.</w:t>
      </w:r>
    </w:p>
    <w:p w14:paraId="4730FDCF" w14:textId="77777777" w:rsidR="00992898" w:rsidRDefault="00992898" w:rsidP="00E46532">
      <w:pPr>
        <w:pStyle w:val="Textdokumentu"/>
        <w:spacing w:after="0" w:line="276" w:lineRule="auto"/>
        <w:ind w:left="-6"/>
        <w:rPr>
          <w:rFonts w:eastAsiaTheme="minorHAnsi" w:cs="Arial"/>
          <w:sz w:val="20"/>
          <w:szCs w:val="20"/>
          <w:u w:val="single"/>
          <w:lang w:eastAsia="en-US"/>
        </w:rPr>
      </w:pPr>
    </w:p>
    <w:p w14:paraId="570520BA" w14:textId="6C7B09B9" w:rsidR="00C947F1" w:rsidRPr="00305676" w:rsidRDefault="00797303" w:rsidP="00E46532">
      <w:pPr>
        <w:pStyle w:val="Textdokumentu"/>
        <w:spacing w:after="0" w:line="276" w:lineRule="auto"/>
        <w:ind w:left="-6"/>
        <w:rPr>
          <w:rFonts w:eastAsiaTheme="minorHAnsi" w:cs="Arial"/>
          <w:sz w:val="20"/>
          <w:szCs w:val="20"/>
          <w:u w:val="single"/>
          <w:lang w:eastAsia="en-US"/>
        </w:rPr>
      </w:pPr>
      <w:r>
        <w:rPr>
          <w:rFonts w:eastAsiaTheme="minorHAnsi" w:cs="Arial"/>
          <w:sz w:val="20"/>
          <w:szCs w:val="20"/>
          <w:u w:val="single"/>
          <w:lang w:eastAsia="en-US"/>
        </w:rPr>
        <w:t>Nedílnou součástí této smlouvy jsou následující p</w:t>
      </w:r>
      <w:r w:rsidR="00C947F1" w:rsidRPr="00305676">
        <w:rPr>
          <w:rFonts w:eastAsiaTheme="minorHAnsi" w:cs="Arial"/>
          <w:sz w:val="20"/>
          <w:szCs w:val="20"/>
          <w:u w:val="single"/>
          <w:lang w:eastAsia="en-US"/>
        </w:rPr>
        <w:t>řílohy:</w:t>
      </w:r>
    </w:p>
    <w:p w14:paraId="7AC55702" w14:textId="08118AF3" w:rsidR="00C947F1" w:rsidRDefault="00305676" w:rsidP="00E46532">
      <w:pPr>
        <w:pStyle w:val="Textdokumentu"/>
        <w:spacing w:after="0" w:line="276" w:lineRule="auto"/>
        <w:ind w:left="-6"/>
        <w:rPr>
          <w:rFonts w:eastAsiaTheme="minorHAnsi" w:cs="Arial"/>
          <w:sz w:val="20"/>
          <w:szCs w:val="20"/>
          <w:lang w:eastAsia="en-US"/>
        </w:rPr>
      </w:pPr>
      <w:r>
        <w:rPr>
          <w:rFonts w:eastAsiaTheme="minorHAnsi" w:cs="Arial"/>
          <w:sz w:val="20"/>
          <w:szCs w:val="20"/>
          <w:lang w:eastAsia="en-US"/>
        </w:rPr>
        <w:t xml:space="preserve">Příloha č. 1 </w:t>
      </w:r>
      <w:r w:rsidR="00F47323">
        <w:rPr>
          <w:rFonts w:eastAsiaTheme="minorHAnsi" w:cs="Arial"/>
          <w:sz w:val="20"/>
          <w:szCs w:val="20"/>
          <w:lang w:eastAsia="en-US"/>
        </w:rPr>
        <w:t>–</w:t>
      </w:r>
      <w:r>
        <w:rPr>
          <w:rFonts w:eastAsiaTheme="minorHAnsi" w:cs="Arial"/>
          <w:sz w:val="20"/>
          <w:szCs w:val="20"/>
          <w:lang w:eastAsia="en-US"/>
        </w:rPr>
        <w:t xml:space="preserve"> </w:t>
      </w:r>
      <w:r w:rsidR="002C0FC6">
        <w:rPr>
          <w:rFonts w:eastAsiaTheme="minorHAnsi" w:cs="Arial"/>
          <w:sz w:val="20"/>
          <w:szCs w:val="20"/>
          <w:lang w:eastAsia="en-US"/>
        </w:rPr>
        <w:t>S</w:t>
      </w:r>
      <w:r w:rsidR="00F47323">
        <w:rPr>
          <w:rFonts w:eastAsiaTheme="minorHAnsi" w:cs="Arial"/>
          <w:sz w:val="20"/>
          <w:szCs w:val="20"/>
          <w:lang w:eastAsia="en-US"/>
        </w:rPr>
        <w:t>pecifikace předmětu plnění</w:t>
      </w:r>
    </w:p>
    <w:p w14:paraId="7FA7E6F4" w14:textId="06EEA694" w:rsidR="00F47323" w:rsidRDefault="00F47323" w:rsidP="00E46532">
      <w:pPr>
        <w:pStyle w:val="Textdokumentu"/>
        <w:spacing w:after="0" w:line="276" w:lineRule="auto"/>
        <w:ind w:left="-6"/>
        <w:rPr>
          <w:rFonts w:eastAsiaTheme="minorHAnsi" w:cs="Arial"/>
          <w:sz w:val="20"/>
          <w:szCs w:val="20"/>
          <w:lang w:eastAsia="en-US"/>
        </w:rPr>
      </w:pPr>
      <w:r>
        <w:rPr>
          <w:rFonts w:eastAsiaTheme="minorHAnsi" w:cs="Arial"/>
          <w:sz w:val="20"/>
          <w:szCs w:val="20"/>
          <w:lang w:eastAsia="en-US"/>
        </w:rPr>
        <w:t>Příloha č. 2 –</w:t>
      </w:r>
      <w:r w:rsidR="00815DEA">
        <w:rPr>
          <w:rFonts w:eastAsiaTheme="minorHAnsi" w:cs="Arial"/>
          <w:sz w:val="20"/>
          <w:szCs w:val="20"/>
          <w:lang w:eastAsia="en-US"/>
        </w:rPr>
        <w:t xml:space="preserve"> </w:t>
      </w:r>
      <w:r w:rsidR="002C0FC6">
        <w:rPr>
          <w:rFonts w:eastAsiaTheme="minorHAnsi" w:cs="Arial"/>
          <w:sz w:val="20"/>
          <w:szCs w:val="20"/>
          <w:lang w:eastAsia="en-US"/>
        </w:rPr>
        <w:t>C</w:t>
      </w:r>
      <w:r w:rsidR="00815DEA">
        <w:rPr>
          <w:rFonts w:eastAsiaTheme="minorHAnsi" w:cs="Arial"/>
          <w:sz w:val="20"/>
          <w:szCs w:val="20"/>
          <w:lang w:eastAsia="en-US"/>
        </w:rPr>
        <w:t>eník</w:t>
      </w:r>
    </w:p>
    <w:p w14:paraId="1E27C571" w14:textId="2F608F27" w:rsidR="00E46797" w:rsidRDefault="00E46797" w:rsidP="00E46797">
      <w:pPr>
        <w:pStyle w:val="Textdokumentu"/>
        <w:spacing w:after="0" w:line="276" w:lineRule="auto"/>
        <w:ind w:left="-6"/>
        <w:rPr>
          <w:rFonts w:eastAsiaTheme="minorHAnsi" w:cs="Arial"/>
          <w:sz w:val="20"/>
          <w:szCs w:val="20"/>
          <w:lang w:eastAsia="en-US"/>
        </w:rPr>
      </w:pPr>
      <w:r>
        <w:rPr>
          <w:rFonts w:eastAsiaTheme="minorHAnsi" w:cs="Arial"/>
          <w:sz w:val="20"/>
          <w:szCs w:val="20"/>
          <w:lang w:eastAsia="en-US"/>
        </w:rPr>
        <w:t>Příloha č. 3 – Seznam poddodavatelů</w:t>
      </w:r>
    </w:p>
    <w:p w14:paraId="0C79225B" w14:textId="77777777" w:rsidR="00E46797" w:rsidRDefault="00E46797" w:rsidP="00E46532">
      <w:pPr>
        <w:pStyle w:val="Textdokumentu"/>
        <w:spacing w:after="0" w:line="276" w:lineRule="auto"/>
        <w:ind w:left="-6"/>
        <w:rPr>
          <w:rFonts w:eastAsiaTheme="minorHAnsi" w:cs="Arial"/>
          <w:sz w:val="20"/>
          <w:szCs w:val="20"/>
          <w:lang w:eastAsia="en-US"/>
        </w:rPr>
      </w:pPr>
    </w:p>
    <w:p w14:paraId="1DE8BBFB" w14:textId="77777777" w:rsidR="000D55A5" w:rsidRPr="00E46532" w:rsidRDefault="000D55A5" w:rsidP="00E46532">
      <w:pPr>
        <w:pStyle w:val="Textdokumentu"/>
        <w:spacing w:after="0" w:line="276" w:lineRule="auto"/>
        <w:rPr>
          <w:rFonts w:eastAsiaTheme="minorHAnsi" w:cs="Arial"/>
          <w:sz w:val="20"/>
          <w:szCs w:val="20"/>
          <w:lang w:eastAsia="en-US"/>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F5482" w14:paraId="002480AD" w14:textId="77777777" w:rsidTr="00A7655B">
        <w:tc>
          <w:tcPr>
            <w:tcW w:w="4531" w:type="dxa"/>
          </w:tcPr>
          <w:p w14:paraId="04805445" w14:textId="09DAC68B" w:rsidR="006F5482" w:rsidRDefault="006F5482" w:rsidP="006F5482">
            <w:pPr>
              <w:pStyle w:val="Textdokumentu"/>
              <w:spacing w:after="0" w:line="276" w:lineRule="auto"/>
              <w:rPr>
                <w:rFonts w:eastAsiaTheme="minorHAnsi" w:cs="Arial"/>
                <w:sz w:val="20"/>
                <w:szCs w:val="20"/>
                <w:lang w:eastAsia="en-US"/>
              </w:rPr>
            </w:pPr>
            <w:r>
              <w:rPr>
                <w:rFonts w:eastAsiaTheme="minorHAnsi" w:cs="Arial"/>
                <w:sz w:val="20"/>
                <w:szCs w:val="20"/>
                <w:lang w:eastAsia="en-US"/>
              </w:rPr>
              <w:t>V</w:t>
            </w:r>
            <w:r w:rsidR="00FC7E8F">
              <w:rPr>
                <w:rFonts w:eastAsiaTheme="minorHAnsi" w:cs="Arial"/>
                <w:sz w:val="20"/>
                <w:szCs w:val="20"/>
                <w:lang w:eastAsia="en-US"/>
              </w:rPr>
              <w:t xml:space="preserve"> Ostravě</w:t>
            </w:r>
            <w:r>
              <w:rPr>
                <w:rFonts w:eastAsiaTheme="minorHAnsi" w:cs="Arial"/>
                <w:sz w:val="20"/>
                <w:szCs w:val="20"/>
                <w:lang w:eastAsia="en-US"/>
              </w:rPr>
              <w:t xml:space="preserve"> dne ________________</w:t>
            </w:r>
          </w:p>
          <w:p w14:paraId="4A2D8480" w14:textId="77777777" w:rsidR="006F5482" w:rsidRDefault="006F5482" w:rsidP="006F5482">
            <w:pPr>
              <w:pStyle w:val="Textdokumentu"/>
              <w:spacing w:after="0" w:line="276" w:lineRule="auto"/>
              <w:rPr>
                <w:rFonts w:eastAsiaTheme="minorHAnsi" w:cs="Arial"/>
                <w:sz w:val="20"/>
                <w:szCs w:val="20"/>
                <w:lang w:eastAsia="en-US"/>
              </w:rPr>
            </w:pPr>
          </w:p>
          <w:p w14:paraId="0DAFA9AA" w14:textId="77777777" w:rsidR="0065188E" w:rsidRDefault="0065188E" w:rsidP="006F5482">
            <w:pPr>
              <w:pStyle w:val="Textdokumentu"/>
              <w:spacing w:after="0" w:line="276" w:lineRule="auto"/>
              <w:rPr>
                <w:rFonts w:eastAsiaTheme="minorHAnsi" w:cs="Arial"/>
                <w:sz w:val="20"/>
                <w:szCs w:val="20"/>
                <w:lang w:eastAsia="en-US"/>
              </w:rPr>
            </w:pPr>
          </w:p>
          <w:p w14:paraId="270CA125" w14:textId="77777777" w:rsidR="006F5482" w:rsidRDefault="006F5482" w:rsidP="006F5482">
            <w:pPr>
              <w:pStyle w:val="Textdokumentu"/>
              <w:spacing w:after="0" w:line="276" w:lineRule="auto"/>
              <w:rPr>
                <w:rFonts w:eastAsiaTheme="minorHAnsi" w:cs="Arial"/>
                <w:sz w:val="20"/>
                <w:szCs w:val="20"/>
                <w:lang w:eastAsia="en-US"/>
              </w:rPr>
            </w:pPr>
            <w:r>
              <w:rPr>
                <w:rFonts w:eastAsiaTheme="minorHAnsi" w:cs="Arial"/>
                <w:sz w:val="20"/>
                <w:szCs w:val="20"/>
                <w:lang w:eastAsia="en-US"/>
              </w:rPr>
              <w:t>______________________</w:t>
            </w:r>
          </w:p>
          <w:p w14:paraId="48798F4E" w14:textId="77777777" w:rsidR="00D57C72" w:rsidRPr="00E46532" w:rsidRDefault="00D57C72" w:rsidP="00D57C72">
            <w:pPr>
              <w:contextualSpacing/>
              <w:jc w:val="both"/>
              <w:rPr>
                <w:rFonts w:ascii="Arial" w:hAnsi="Arial" w:cs="Arial"/>
                <w:b/>
                <w:sz w:val="20"/>
                <w:szCs w:val="20"/>
              </w:rPr>
            </w:pPr>
            <w:r w:rsidRPr="00336407">
              <w:rPr>
                <w:rFonts w:ascii="Arial" w:hAnsi="Arial" w:cs="Arial"/>
                <w:b/>
                <w:sz w:val="20"/>
                <w:szCs w:val="20"/>
              </w:rPr>
              <w:t>VAE CONTROLS, s.r.o.</w:t>
            </w:r>
          </w:p>
          <w:p w14:paraId="6B04EF79" w14:textId="77777777" w:rsidR="006F5482" w:rsidRDefault="00D57C72" w:rsidP="006F5482">
            <w:pPr>
              <w:pStyle w:val="Textdokumentu"/>
              <w:spacing w:after="0" w:line="276" w:lineRule="auto"/>
              <w:rPr>
                <w:rFonts w:eastAsiaTheme="minorHAnsi" w:cs="Arial"/>
                <w:sz w:val="20"/>
                <w:szCs w:val="20"/>
                <w:lang w:eastAsia="en-US"/>
              </w:rPr>
            </w:pPr>
            <w:r>
              <w:rPr>
                <w:rFonts w:eastAsiaTheme="minorHAnsi" w:cs="Arial"/>
                <w:sz w:val="20"/>
                <w:szCs w:val="20"/>
                <w:lang w:eastAsia="en-US"/>
              </w:rPr>
              <w:t xml:space="preserve">Ing. Martin Pecina </w:t>
            </w:r>
          </w:p>
          <w:p w14:paraId="2A8EDFBC" w14:textId="01B618B9" w:rsidR="00D57C72" w:rsidRPr="00D57C72" w:rsidRDefault="00FC7E8F" w:rsidP="006F5482">
            <w:pPr>
              <w:pStyle w:val="Textdokumentu"/>
              <w:spacing w:after="0" w:line="276" w:lineRule="auto"/>
              <w:rPr>
                <w:rFonts w:eastAsiaTheme="minorHAnsi" w:cs="Arial"/>
                <w:sz w:val="20"/>
                <w:szCs w:val="20"/>
                <w:lang w:eastAsia="en-US"/>
              </w:rPr>
            </w:pPr>
            <w:r>
              <w:rPr>
                <w:rFonts w:eastAsiaTheme="minorHAnsi" w:cs="Arial"/>
                <w:sz w:val="20"/>
                <w:szCs w:val="20"/>
                <w:lang w:eastAsia="en-US"/>
              </w:rPr>
              <w:t>jednatel</w:t>
            </w:r>
          </w:p>
        </w:tc>
        <w:tc>
          <w:tcPr>
            <w:tcW w:w="4531" w:type="dxa"/>
          </w:tcPr>
          <w:p w14:paraId="4629FA3A" w14:textId="77777777" w:rsidR="006F5482" w:rsidRDefault="006F5482" w:rsidP="006F5482">
            <w:pPr>
              <w:pStyle w:val="Textdokumentu"/>
              <w:spacing w:after="0" w:line="276" w:lineRule="auto"/>
              <w:rPr>
                <w:rFonts w:eastAsiaTheme="minorHAnsi" w:cs="Arial"/>
                <w:sz w:val="20"/>
                <w:szCs w:val="20"/>
                <w:lang w:eastAsia="en-US"/>
              </w:rPr>
            </w:pPr>
            <w:r>
              <w:rPr>
                <w:rFonts w:eastAsiaTheme="minorHAnsi" w:cs="Arial"/>
                <w:sz w:val="20"/>
                <w:szCs w:val="20"/>
                <w:lang w:eastAsia="en-US"/>
              </w:rPr>
              <w:t>V</w:t>
            </w:r>
            <w:r w:rsidR="0065188E">
              <w:rPr>
                <w:rFonts w:eastAsiaTheme="minorHAnsi" w:cs="Arial"/>
                <w:sz w:val="20"/>
                <w:szCs w:val="20"/>
                <w:lang w:eastAsia="en-US"/>
              </w:rPr>
              <w:t xml:space="preserve"> Kralupech nad Vltavou</w:t>
            </w:r>
            <w:r>
              <w:rPr>
                <w:rFonts w:eastAsiaTheme="minorHAnsi" w:cs="Arial"/>
                <w:sz w:val="20"/>
                <w:szCs w:val="20"/>
                <w:lang w:eastAsia="en-US"/>
              </w:rPr>
              <w:t xml:space="preserve"> dne ______________</w:t>
            </w:r>
          </w:p>
          <w:p w14:paraId="53714F1F" w14:textId="77777777" w:rsidR="006F5482" w:rsidRDefault="006F5482" w:rsidP="006F5482">
            <w:pPr>
              <w:pStyle w:val="Textdokumentu"/>
              <w:spacing w:after="0" w:line="276" w:lineRule="auto"/>
              <w:rPr>
                <w:rFonts w:eastAsiaTheme="minorHAnsi" w:cs="Arial"/>
                <w:sz w:val="20"/>
                <w:szCs w:val="20"/>
                <w:lang w:eastAsia="en-US"/>
              </w:rPr>
            </w:pPr>
          </w:p>
          <w:p w14:paraId="27A968EF" w14:textId="77777777" w:rsidR="0065188E" w:rsidRDefault="0065188E" w:rsidP="006F5482">
            <w:pPr>
              <w:pStyle w:val="Textdokumentu"/>
              <w:spacing w:after="0" w:line="276" w:lineRule="auto"/>
              <w:rPr>
                <w:rFonts w:eastAsiaTheme="minorHAnsi" w:cs="Arial"/>
                <w:sz w:val="20"/>
                <w:szCs w:val="20"/>
                <w:lang w:eastAsia="en-US"/>
              </w:rPr>
            </w:pPr>
          </w:p>
          <w:p w14:paraId="292B6ED8" w14:textId="77777777" w:rsidR="006F5482" w:rsidRDefault="006F5482" w:rsidP="006F5482">
            <w:pPr>
              <w:pStyle w:val="Textdokumentu"/>
              <w:spacing w:after="0" w:line="276" w:lineRule="auto"/>
              <w:rPr>
                <w:rFonts w:eastAsiaTheme="minorHAnsi" w:cs="Arial"/>
                <w:sz w:val="20"/>
                <w:szCs w:val="20"/>
                <w:lang w:eastAsia="en-US"/>
              </w:rPr>
            </w:pPr>
            <w:r>
              <w:rPr>
                <w:rFonts w:eastAsiaTheme="minorHAnsi" w:cs="Arial"/>
                <w:sz w:val="20"/>
                <w:szCs w:val="20"/>
                <w:lang w:eastAsia="en-US"/>
              </w:rPr>
              <w:t>______________________</w:t>
            </w:r>
          </w:p>
          <w:p w14:paraId="02481C08" w14:textId="77777777" w:rsidR="006F5482" w:rsidRDefault="006F5482" w:rsidP="006F5482">
            <w:pPr>
              <w:pStyle w:val="Textdokumentu"/>
              <w:spacing w:after="0" w:line="276" w:lineRule="auto"/>
              <w:rPr>
                <w:rFonts w:eastAsiaTheme="minorHAnsi" w:cs="Arial"/>
                <w:b/>
                <w:sz w:val="20"/>
                <w:szCs w:val="20"/>
                <w:lang w:eastAsia="en-US"/>
              </w:rPr>
            </w:pPr>
            <w:r w:rsidRPr="00E46532">
              <w:rPr>
                <w:rFonts w:eastAsiaTheme="minorHAnsi" w:cs="Arial"/>
                <w:b/>
                <w:sz w:val="20"/>
                <w:szCs w:val="20"/>
                <w:lang w:eastAsia="en-US"/>
              </w:rPr>
              <w:t>MERO ČR, a.s.</w:t>
            </w:r>
          </w:p>
          <w:p w14:paraId="2367FDEE" w14:textId="77777777" w:rsidR="00704FA2" w:rsidRDefault="006F5482" w:rsidP="00704FA2">
            <w:pPr>
              <w:pStyle w:val="Textdokumentu"/>
              <w:spacing w:after="0" w:line="276" w:lineRule="auto"/>
              <w:rPr>
                <w:rFonts w:eastAsiaTheme="minorHAnsi" w:cs="Arial"/>
                <w:sz w:val="20"/>
                <w:szCs w:val="20"/>
                <w:lang w:eastAsia="en-US"/>
              </w:rPr>
            </w:pPr>
            <w:r w:rsidRPr="00387FDC">
              <w:rPr>
                <w:rFonts w:eastAsiaTheme="minorHAnsi" w:cs="Arial"/>
                <w:sz w:val="20"/>
                <w:szCs w:val="20"/>
                <w:lang w:eastAsia="en-US"/>
              </w:rPr>
              <w:t xml:space="preserve">Ing. </w:t>
            </w:r>
            <w:r w:rsidR="0050136E">
              <w:rPr>
                <w:rFonts w:eastAsiaTheme="minorHAnsi" w:cs="Arial"/>
                <w:sz w:val="20"/>
                <w:szCs w:val="20"/>
                <w:lang w:eastAsia="en-US"/>
              </w:rPr>
              <w:t>Jaroslav Kocián</w:t>
            </w:r>
          </w:p>
          <w:p w14:paraId="67854E94" w14:textId="77777777" w:rsidR="006F5482" w:rsidRPr="006F5482" w:rsidRDefault="006F5482" w:rsidP="00704FA2">
            <w:pPr>
              <w:pStyle w:val="Textdokumentu"/>
              <w:spacing w:after="0" w:line="276" w:lineRule="auto"/>
              <w:rPr>
                <w:rFonts w:eastAsiaTheme="minorHAnsi" w:cs="Arial"/>
                <w:sz w:val="20"/>
                <w:szCs w:val="20"/>
                <w:lang w:eastAsia="en-US"/>
              </w:rPr>
            </w:pPr>
            <w:r w:rsidRPr="00387FDC">
              <w:rPr>
                <w:rFonts w:eastAsiaTheme="minorHAnsi" w:cs="Arial"/>
                <w:sz w:val="20"/>
                <w:szCs w:val="20"/>
                <w:lang w:eastAsia="en-US"/>
              </w:rPr>
              <w:t>předseda představenstva</w:t>
            </w:r>
          </w:p>
        </w:tc>
      </w:tr>
      <w:tr w:rsidR="006F5482" w14:paraId="25135E32" w14:textId="77777777" w:rsidTr="00A7655B">
        <w:tc>
          <w:tcPr>
            <w:tcW w:w="4531" w:type="dxa"/>
          </w:tcPr>
          <w:p w14:paraId="13691875" w14:textId="77777777" w:rsidR="006F5482" w:rsidRDefault="006F5482" w:rsidP="006F5482">
            <w:pPr>
              <w:pStyle w:val="Textdokumentu"/>
              <w:spacing w:after="0" w:line="276" w:lineRule="auto"/>
              <w:rPr>
                <w:rFonts w:eastAsiaTheme="minorHAnsi" w:cs="Arial"/>
                <w:sz w:val="20"/>
                <w:szCs w:val="20"/>
                <w:lang w:eastAsia="en-US"/>
              </w:rPr>
            </w:pPr>
          </w:p>
        </w:tc>
        <w:tc>
          <w:tcPr>
            <w:tcW w:w="4531" w:type="dxa"/>
          </w:tcPr>
          <w:p w14:paraId="41DC0F68" w14:textId="77777777" w:rsidR="006F5482" w:rsidRDefault="006F5482" w:rsidP="006F5482">
            <w:pPr>
              <w:pStyle w:val="Textdokumentu"/>
              <w:spacing w:after="0" w:line="276" w:lineRule="auto"/>
              <w:rPr>
                <w:rFonts w:eastAsiaTheme="minorHAnsi" w:cs="Arial"/>
                <w:sz w:val="20"/>
                <w:szCs w:val="20"/>
                <w:lang w:eastAsia="en-US"/>
              </w:rPr>
            </w:pPr>
          </w:p>
          <w:p w14:paraId="08BEFF28" w14:textId="77777777" w:rsidR="0065188E" w:rsidRDefault="0065188E" w:rsidP="006F5482">
            <w:pPr>
              <w:pStyle w:val="Textdokumentu"/>
              <w:spacing w:after="0" w:line="276" w:lineRule="auto"/>
              <w:rPr>
                <w:rFonts w:eastAsiaTheme="minorHAnsi" w:cs="Arial"/>
                <w:sz w:val="20"/>
                <w:szCs w:val="20"/>
                <w:lang w:eastAsia="en-US"/>
              </w:rPr>
            </w:pPr>
          </w:p>
          <w:p w14:paraId="224F4A38" w14:textId="77777777" w:rsidR="006F5482" w:rsidRDefault="006F5482" w:rsidP="006F5482">
            <w:pPr>
              <w:pStyle w:val="Textdokumentu"/>
              <w:spacing w:after="0" w:line="276" w:lineRule="auto"/>
              <w:rPr>
                <w:rFonts w:eastAsiaTheme="minorHAnsi" w:cs="Arial"/>
                <w:sz w:val="20"/>
                <w:szCs w:val="20"/>
                <w:lang w:eastAsia="en-US"/>
              </w:rPr>
            </w:pPr>
            <w:r>
              <w:rPr>
                <w:rFonts w:eastAsiaTheme="minorHAnsi" w:cs="Arial"/>
                <w:sz w:val="20"/>
                <w:szCs w:val="20"/>
                <w:lang w:eastAsia="en-US"/>
              </w:rPr>
              <w:t>______________________</w:t>
            </w:r>
          </w:p>
          <w:p w14:paraId="56DF1205" w14:textId="77777777" w:rsidR="006F5482" w:rsidRDefault="006F5482" w:rsidP="006F5482">
            <w:pPr>
              <w:pStyle w:val="Textdokumentu"/>
              <w:spacing w:after="0" w:line="276" w:lineRule="auto"/>
              <w:rPr>
                <w:rFonts w:eastAsiaTheme="minorHAnsi" w:cs="Arial"/>
                <w:b/>
                <w:sz w:val="20"/>
                <w:szCs w:val="20"/>
                <w:lang w:eastAsia="en-US"/>
              </w:rPr>
            </w:pPr>
            <w:r w:rsidRPr="00E46532">
              <w:rPr>
                <w:rFonts w:eastAsiaTheme="minorHAnsi" w:cs="Arial"/>
                <w:b/>
                <w:sz w:val="20"/>
                <w:szCs w:val="20"/>
                <w:lang w:eastAsia="en-US"/>
              </w:rPr>
              <w:t>MERO ČR, a.s.</w:t>
            </w:r>
          </w:p>
          <w:p w14:paraId="46C33530" w14:textId="71F3C6A0" w:rsidR="00704FA2" w:rsidRDefault="006F5482" w:rsidP="00704FA2">
            <w:pPr>
              <w:pStyle w:val="Textdokumentu"/>
              <w:spacing w:after="0" w:line="276" w:lineRule="auto"/>
              <w:rPr>
                <w:rFonts w:eastAsiaTheme="minorHAnsi" w:cs="Arial"/>
                <w:sz w:val="20"/>
                <w:szCs w:val="20"/>
                <w:lang w:eastAsia="en-US"/>
              </w:rPr>
            </w:pPr>
            <w:r w:rsidRPr="002C4FCA">
              <w:rPr>
                <w:rFonts w:eastAsiaTheme="minorHAnsi" w:cs="Arial"/>
                <w:sz w:val="20"/>
                <w:szCs w:val="20"/>
                <w:lang w:eastAsia="en-US"/>
              </w:rPr>
              <w:t xml:space="preserve">Ing. </w:t>
            </w:r>
            <w:r w:rsidR="00FC7E8F">
              <w:rPr>
                <w:rFonts w:eastAsiaTheme="minorHAnsi" w:cs="Arial"/>
                <w:sz w:val="20"/>
                <w:szCs w:val="20"/>
                <w:lang w:eastAsia="en-US"/>
              </w:rPr>
              <w:t>Otakar Krejsa</w:t>
            </w:r>
          </w:p>
          <w:p w14:paraId="49DC5771" w14:textId="3534D02D" w:rsidR="006F5482" w:rsidRDefault="00FC7E8F" w:rsidP="00704FA2">
            <w:pPr>
              <w:pStyle w:val="Textdokumentu"/>
              <w:spacing w:after="0" w:line="276" w:lineRule="auto"/>
              <w:rPr>
                <w:rFonts w:eastAsiaTheme="minorHAnsi" w:cs="Arial"/>
                <w:sz w:val="20"/>
                <w:szCs w:val="20"/>
                <w:lang w:eastAsia="en-US"/>
              </w:rPr>
            </w:pPr>
            <w:r>
              <w:rPr>
                <w:rFonts w:eastAsiaTheme="minorHAnsi" w:cs="Arial"/>
                <w:sz w:val="20"/>
                <w:szCs w:val="20"/>
                <w:lang w:eastAsia="en-US"/>
              </w:rPr>
              <w:t>místopředseda</w:t>
            </w:r>
            <w:r w:rsidR="006F5482" w:rsidRPr="002C4FCA">
              <w:rPr>
                <w:rFonts w:eastAsiaTheme="minorHAnsi" w:cs="Arial"/>
                <w:sz w:val="20"/>
                <w:szCs w:val="20"/>
                <w:lang w:eastAsia="en-US"/>
              </w:rPr>
              <w:t xml:space="preserve"> představenstva</w:t>
            </w:r>
          </w:p>
        </w:tc>
      </w:tr>
    </w:tbl>
    <w:p w14:paraId="73117D53" w14:textId="77777777" w:rsidR="000D55A5" w:rsidRPr="00E46532" w:rsidRDefault="000D55A5" w:rsidP="00387FDC">
      <w:pPr>
        <w:pStyle w:val="Textdokumentu"/>
        <w:spacing w:after="0" w:line="276" w:lineRule="auto"/>
        <w:rPr>
          <w:rFonts w:eastAsiaTheme="minorHAnsi" w:cs="Arial"/>
          <w:sz w:val="20"/>
          <w:szCs w:val="20"/>
          <w:lang w:eastAsia="en-US"/>
        </w:rPr>
      </w:pPr>
    </w:p>
    <w:sectPr w:rsidR="000D55A5" w:rsidRPr="00E46532" w:rsidSect="00410666">
      <w:headerReference w:type="default" r:id="rId11"/>
      <w:footerReference w:type="default" r:id="rId12"/>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A84ECC" w14:textId="77777777" w:rsidR="0059369E" w:rsidRDefault="0059369E" w:rsidP="008812AB">
      <w:pPr>
        <w:spacing w:after="0" w:line="240" w:lineRule="auto"/>
      </w:pPr>
      <w:r>
        <w:separator/>
      </w:r>
    </w:p>
  </w:endnote>
  <w:endnote w:type="continuationSeparator" w:id="0">
    <w:p w14:paraId="4412D342" w14:textId="77777777" w:rsidR="0059369E" w:rsidRDefault="0059369E" w:rsidP="008812AB">
      <w:pPr>
        <w:spacing w:after="0" w:line="240" w:lineRule="auto"/>
      </w:pPr>
      <w:r>
        <w:continuationSeparator/>
      </w:r>
    </w:p>
  </w:endnote>
  <w:endnote w:type="continuationNotice" w:id="1">
    <w:p w14:paraId="198CA645" w14:textId="77777777" w:rsidR="0059369E" w:rsidRDefault="005936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6585089"/>
      <w:docPartObj>
        <w:docPartGallery w:val="Page Numbers (Bottom of Page)"/>
        <w:docPartUnique/>
      </w:docPartObj>
    </w:sdtPr>
    <w:sdtEndPr>
      <w:rPr>
        <w:rFonts w:ascii="Times New Roman" w:hAnsi="Times New Roman" w:cs="Times New Roman"/>
      </w:rPr>
    </w:sdtEndPr>
    <w:sdtContent>
      <w:p w14:paraId="50476990" w14:textId="77777777" w:rsidR="002C0FC6" w:rsidRPr="008812AB" w:rsidRDefault="002C0FC6">
        <w:pPr>
          <w:pStyle w:val="Zpat"/>
          <w:jc w:val="right"/>
          <w:rPr>
            <w:rFonts w:ascii="Times New Roman" w:hAnsi="Times New Roman" w:cs="Times New Roman"/>
          </w:rPr>
        </w:pPr>
        <w:r w:rsidRPr="008812AB">
          <w:rPr>
            <w:rFonts w:ascii="Times New Roman" w:hAnsi="Times New Roman" w:cs="Times New Roman"/>
          </w:rPr>
          <w:fldChar w:fldCharType="begin"/>
        </w:r>
        <w:r w:rsidRPr="008812AB">
          <w:rPr>
            <w:rFonts w:ascii="Times New Roman" w:hAnsi="Times New Roman" w:cs="Times New Roman"/>
          </w:rPr>
          <w:instrText>PAGE   \* MERGEFORMAT</w:instrText>
        </w:r>
        <w:r w:rsidRPr="008812AB">
          <w:rPr>
            <w:rFonts w:ascii="Times New Roman" w:hAnsi="Times New Roman" w:cs="Times New Roman"/>
          </w:rPr>
          <w:fldChar w:fldCharType="separate"/>
        </w:r>
        <w:r w:rsidR="00E93111">
          <w:rPr>
            <w:rFonts w:ascii="Times New Roman" w:hAnsi="Times New Roman" w:cs="Times New Roman"/>
            <w:noProof/>
          </w:rPr>
          <w:t>7</w:t>
        </w:r>
        <w:r w:rsidRPr="008812AB">
          <w:rPr>
            <w:rFonts w:ascii="Times New Roman" w:hAnsi="Times New Roman" w:cs="Times New Roman"/>
          </w:rPr>
          <w:fldChar w:fldCharType="end"/>
        </w:r>
      </w:p>
    </w:sdtContent>
  </w:sdt>
  <w:p w14:paraId="5EA989C9" w14:textId="77777777" w:rsidR="002C0FC6" w:rsidRDefault="002C0FC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8ECBC9" w14:textId="77777777" w:rsidR="0059369E" w:rsidRDefault="0059369E" w:rsidP="008812AB">
      <w:pPr>
        <w:spacing w:after="0" w:line="240" w:lineRule="auto"/>
      </w:pPr>
      <w:r>
        <w:separator/>
      </w:r>
    </w:p>
  </w:footnote>
  <w:footnote w:type="continuationSeparator" w:id="0">
    <w:p w14:paraId="1FDA67F1" w14:textId="77777777" w:rsidR="0059369E" w:rsidRDefault="0059369E" w:rsidP="008812AB">
      <w:pPr>
        <w:spacing w:after="0" w:line="240" w:lineRule="auto"/>
      </w:pPr>
      <w:r>
        <w:continuationSeparator/>
      </w:r>
    </w:p>
  </w:footnote>
  <w:footnote w:type="continuationNotice" w:id="1">
    <w:p w14:paraId="57D3A1FE" w14:textId="77777777" w:rsidR="0059369E" w:rsidRDefault="005936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7230B" w14:textId="5A0D38BA" w:rsidR="002C0FC6" w:rsidRPr="00992898" w:rsidRDefault="00992898" w:rsidP="00992898">
    <w:pPr>
      <w:pStyle w:val="Zhlav"/>
      <w:jc w:val="right"/>
    </w:pPr>
    <w:r w:rsidRPr="00992898">
      <w:rPr>
        <w:rFonts w:ascii="Arial" w:hAnsi="Arial" w:cs="Arial"/>
        <w:b/>
        <w:sz w:val="24"/>
        <w:szCs w:val="24"/>
      </w:rPr>
      <w:t>00760/INV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40439"/>
    <w:multiLevelType w:val="multilevel"/>
    <w:tmpl w:val="D3EEDBAE"/>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557E28"/>
    <w:multiLevelType w:val="hybridMultilevel"/>
    <w:tmpl w:val="08866340"/>
    <w:lvl w:ilvl="0" w:tplc="8EAE153C">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41330A"/>
    <w:multiLevelType w:val="hybridMultilevel"/>
    <w:tmpl w:val="2E028D88"/>
    <w:lvl w:ilvl="0" w:tplc="FE60579A">
      <w:numFmt w:val="bullet"/>
      <w:lvlText w:val=""/>
      <w:lvlJc w:val="left"/>
      <w:pPr>
        <w:ind w:left="720" w:hanging="360"/>
      </w:pPr>
      <w:rPr>
        <w:rFonts w:ascii="Symbol" w:eastAsiaTheme="minorHAnsi"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4FA79DA"/>
    <w:multiLevelType w:val="multilevel"/>
    <w:tmpl w:val="A542854C"/>
    <w:lvl w:ilvl="0">
      <w:start w:val="1"/>
      <w:numFmt w:val="bullet"/>
      <w:lvlText w:val=""/>
      <w:lvlJc w:val="left"/>
      <w:pPr>
        <w:ind w:left="720" w:hanging="360"/>
      </w:pPr>
      <w:rPr>
        <w:rFonts w:ascii="Symbol" w:hAnsi="Symbol" w:hint="default"/>
        <w:color w:val="auto"/>
      </w:rPr>
    </w:lvl>
    <w:lvl w:ilvl="1">
      <w:start w:val="1"/>
      <w:numFmt w:val="decimal"/>
      <w:lvlText w:val="%1.%2"/>
      <w:lvlJc w:val="left"/>
      <w:pPr>
        <w:ind w:left="720" w:hanging="360"/>
      </w:pPr>
      <w:rPr>
        <w:rFonts w:hint="default"/>
        <w:color w:val="auto"/>
      </w:rPr>
    </w:lvl>
    <w:lvl w:ilvl="2">
      <w:start w:val="1"/>
      <w:numFmt w:val="decimal"/>
      <w:lvlText w:val="%1.%2.%3"/>
      <w:lvlJc w:val="left"/>
      <w:pPr>
        <w:ind w:left="1080" w:hanging="720"/>
      </w:pPr>
      <w:rPr>
        <w:rFonts w:hint="default"/>
        <w:color w:val="auto"/>
      </w:rPr>
    </w:lvl>
    <w:lvl w:ilvl="3">
      <w:start w:val="1"/>
      <w:numFmt w:val="decimal"/>
      <w:lvlText w:val="%1.%2.%3.%4"/>
      <w:lvlJc w:val="left"/>
      <w:pPr>
        <w:ind w:left="1080" w:hanging="720"/>
      </w:pPr>
      <w:rPr>
        <w:rFonts w:hint="default"/>
        <w:color w:val="auto"/>
      </w:rPr>
    </w:lvl>
    <w:lvl w:ilvl="4">
      <w:start w:val="1"/>
      <w:numFmt w:val="decimal"/>
      <w:lvlText w:val="%1.%2.%3.%4.%5"/>
      <w:lvlJc w:val="left"/>
      <w:pPr>
        <w:ind w:left="1440" w:hanging="1080"/>
      </w:pPr>
      <w:rPr>
        <w:rFonts w:hint="default"/>
        <w:color w:val="auto"/>
      </w:rPr>
    </w:lvl>
    <w:lvl w:ilvl="5">
      <w:start w:val="1"/>
      <w:numFmt w:val="decimal"/>
      <w:lvlText w:val="%1.%2.%3.%4.%5.%6"/>
      <w:lvlJc w:val="left"/>
      <w:pPr>
        <w:ind w:left="1440" w:hanging="1080"/>
      </w:pPr>
      <w:rPr>
        <w:rFonts w:hint="default"/>
        <w:color w:val="auto"/>
      </w:rPr>
    </w:lvl>
    <w:lvl w:ilvl="6">
      <w:start w:val="1"/>
      <w:numFmt w:val="decimal"/>
      <w:lvlText w:val="%1.%2.%3.%4.%5.%6.%7"/>
      <w:lvlJc w:val="left"/>
      <w:pPr>
        <w:ind w:left="1800" w:hanging="1440"/>
      </w:pPr>
      <w:rPr>
        <w:rFonts w:hint="default"/>
        <w:color w:val="auto"/>
      </w:rPr>
    </w:lvl>
    <w:lvl w:ilvl="7">
      <w:start w:val="1"/>
      <w:numFmt w:val="decimal"/>
      <w:lvlText w:val="%1.%2.%3.%4.%5.%6.%7.%8"/>
      <w:lvlJc w:val="left"/>
      <w:pPr>
        <w:ind w:left="1800" w:hanging="1440"/>
      </w:pPr>
      <w:rPr>
        <w:rFonts w:hint="default"/>
        <w:color w:val="auto"/>
      </w:rPr>
    </w:lvl>
    <w:lvl w:ilvl="8">
      <w:start w:val="1"/>
      <w:numFmt w:val="decimal"/>
      <w:lvlText w:val="%1.%2.%3.%4.%5.%6.%7.%8.%9"/>
      <w:lvlJc w:val="left"/>
      <w:pPr>
        <w:ind w:left="2160" w:hanging="1800"/>
      </w:pPr>
      <w:rPr>
        <w:rFonts w:hint="default"/>
        <w:color w:val="auto"/>
      </w:rPr>
    </w:lvl>
  </w:abstractNum>
  <w:abstractNum w:abstractNumId="4" w15:restartNumberingAfterBreak="0">
    <w:nsid w:val="16C2475A"/>
    <w:multiLevelType w:val="multilevel"/>
    <w:tmpl w:val="05AE3954"/>
    <w:lvl w:ilvl="0">
      <w:start w:val="1"/>
      <w:numFmt w:val="decimal"/>
      <w:lvlText w:val="%1."/>
      <w:lvlJc w:val="left"/>
      <w:pPr>
        <w:ind w:left="360" w:hanging="360"/>
      </w:pPr>
    </w:lvl>
    <w:lvl w:ilvl="1">
      <w:start w:val="1"/>
      <w:numFmt w:val="decimal"/>
      <w:lvlText w:val="2.%2."/>
      <w:lvlJc w:val="left"/>
      <w:pPr>
        <w:ind w:left="716" w:hanging="432"/>
      </w:pPr>
      <w:rPr>
        <w:rFonts w:hint="default"/>
        <w:b w:val="0"/>
      </w:rPr>
    </w:lvl>
    <w:lvl w:ilvl="2">
      <w:start w:val="1"/>
      <w:numFmt w:val="lowerLetter"/>
      <w:lvlText w:val="%3."/>
      <w:lvlJc w:val="left"/>
      <w:pPr>
        <w:ind w:left="1224"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FC73B97"/>
    <w:multiLevelType w:val="hybridMultilevel"/>
    <w:tmpl w:val="4E1283B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60C832B2">
      <w:start w:val="1"/>
      <w:numFmt w:val="lowerRoman"/>
      <w:lvlText w:val="%6."/>
      <w:lvlJc w:val="right"/>
      <w:pPr>
        <w:ind w:left="4320" w:hanging="180"/>
      </w:pPr>
      <w:rPr>
        <w:sz w:val="20"/>
        <w:szCs w:val="20"/>
      </w:rPr>
    </w:lvl>
    <w:lvl w:ilvl="6" w:tplc="04050001">
      <w:start w:val="1"/>
      <w:numFmt w:val="bullet"/>
      <w:lvlText w:val=""/>
      <w:lvlJc w:val="left"/>
      <w:pPr>
        <w:ind w:left="5040" w:hanging="360"/>
      </w:pPr>
      <w:rPr>
        <w:rFonts w:ascii="Symbol" w:hAnsi="Symbol" w:hint="default"/>
      </w:r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7090A57"/>
    <w:multiLevelType w:val="hybridMultilevel"/>
    <w:tmpl w:val="BB9CC5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95654B0"/>
    <w:multiLevelType w:val="multilevel"/>
    <w:tmpl w:val="21E8336E"/>
    <w:lvl w:ilvl="0">
      <w:start w:val="1"/>
      <w:numFmt w:val="decimal"/>
      <w:lvlText w:val="%1."/>
      <w:lvlJc w:val="left"/>
      <w:pPr>
        <w:ind w:left="360" w:hanging="360"/>
      </w:pPr>
    </w:lvl>
    <w:lvl w:ilvl="1">
      <w:start w:val="1"/>
      <w:numFmt w:val="decimal"/>
      <w:lvlText w:val="%1.%2."/>
      <w:lvlJc w:val="left"/>
      <w:pPr>
        <w:ind w:left="716" w:hanging="432"/>
      </w:pPr>
      <w:rPr>
        <w:b w:val="0"/>
        <w:sz w:val="20"/>
        <w:szCs w:val="20"/>
      </w:rPr>
    </w:lvl>
    <w:lvl w:ilvl="2">
      <w:start w:val="1"/>
      <w:numFmt w:val="lowerLetter"/>
      <w:lvlText w:val="%3)"/>
      <w:lvlJc w:val="left"/>
      <w:pPr>
        <w:ind w:left="1224"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B7958A0"/>
    <w:multiLevelType w:val="multilevel"/>
    <w:tmpl w:val="D3EEDBAE"/>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CC93798"/>
    <w:multiLevelType w:val="hybridMultilevel"/>
    <w:tmpl w:val="1E2A93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B084986"/>
    <w:multiLevelType w:val="multilevel"/>
    <w:tmpl w:val="9E2C6E70"/>
    <w:lvl w:ilvl="0">
      <w:start w:val="6"/>
      <w:numFmt w:val="decimal"/>
      <w:lvlText w:val="%1"/>
      <w:lvlJc w:val="left"/>
      <w:pPr>
        <w:ind w:left="360" w:hanging="360"/>
      </w:pPr>
      <w:rPr>
        <w:rFonts w:hint="default"/>
      </w:rPr>
    </w:lvl>
    <w:lvl w:ilvl="1">
      <w:start w:val="1"/>
      <w:numFmt w:val="decimal"/>
      <w:lvlText w:val="%1.%2"/>
      <w:lvlJc w:val="left"/>
      <w:pPr>
        <w:ind w:left="1062" w:hanging="360"/>
      </w:pPr>
      <w:rPr>
        <w:rFonts w:hint="default"/>
      </w:rPr>
    </w:lvl>
    <w:lvl w:ilvl="2">
      <w:start w:val="1"/>
      <w:numFmt w:val="lowerRoman"/>
      <w:lvlText w:val="(%3)"/>
      <w:lvlJc w:val="left"/>
      <w:pPr>
        <w:ind w:left="2124" w:hanging="720"/>
      </w:pPr>
      <w:rPr>
        <w:rFonts w:ascii="Arial" w:eastAsia="Times New Roman" w:hAnsi="Arial" w:cs="Arial"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11" w15:restartNumberingAfterBreak="0">
    <w:nsid w:val="51073CC7"/>
    <w:multiLevelType w:val="multilevel"/>
    <w:tmpl w:val="B2805A6E"/>
    <w:lvl w:ilvl="0">
      <w:start w:val="1"/>
      <w:numFmt w:val="bullet"/>
      <w:lvlText w:val=""/>
      <w:lvlJc w:val="left"/>
      <w:pPr>
        <w:ind w:left="360" w:hanging="360"/>
      </w:pPr>
      <w:rPr>
        <w:rFonts w:ascii="Symbol" w:hAnsi="Symbol" w:hint="default"/>
      </w:rPr>
    </w:lvl>
    <w:lvl w:ilvl="1">
      <w:start w:val="1"/>
      <w:numFmt w:val="decimal"/>
      <w:lvlText w:val="4.%2"/>
      <w:lvlJc w:val="left"/>
      <w:pPr>
        <w:ind w:left="716" w:hanging="432"/>
      </w:pPr>
      <w:rPr>
        <w:rFonts w:hint="default"/>
        <w:b w:val="0"/>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AA21F53"/>
    <w:multiLevelType w:val="multilevel"/>
    <w:tmpl w:val="E67CCABA"/>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6FD51309"/>
    <w:multiLevelType w:val="hybridMultilevel"/>
    <w:tmpl w:val="A4EED67E"/>
    <w:lvl w:ilvl="0" w:tplc="C02E1B46">
      <w:start w:val="1"/>
      <w:numFmt w:val="decimal"/>
      <w:lvlText w:val="3.%1."/>
      <w:lvlJc w:val="left"/>
      <w:pPr>
        <w:ind w:left="720" w:hanging="360"/>
      </w:pPr>
      <w:rPr>
        <w:rFonts w:ascii="Arial" w:hAnsi="Arial" w:cs="Arial" w:hint="default"/>
        <w:color w:val="auto"/>
      </w:rPr>
    </w:lvl>
    <w:lvl w:ilvl="1" w:tplc="04050019">
      <w:start w:val="1"/>
      <w:numFmt w:val="lowerLetter"/>
      <w:lvlText w:val="%2."/>
      <w:lvlJc w:val="left"/>
      <w:pPr>
        <w:ind w:left="1069" w:hanging="360"/>
      </w:pPr>
    </w:lvl>
    <w:lvl w:ilvl="2" w:tplc="0405001B" w:tentative="1">
      <w:start w:val="1"/>
      <w:numFmt w:val="lowerRoman"/>
      <w:lvlText w:val="%3."/>
      <w:lvlJc w:val="right"/>
      <w:pPr>
        <w:ind w:left="2094" w:hanging="180"/>
      </w:pPr>
    </w:lvl>
    <w:lvl w:ilvl="3" w:tplc="0405000F" w:tentative="1">
      <w:start w:val="1"/>
      <w:numFmt w:val="decimal"/>
      <w:lvlText w:val="%4."/>
      <w:lvlJc w:val="left"/>
      <w:pPr>
        <w:ind w:left="2814" w:hanging="360"/>
      </w:pPr>
    </w:lvl>
    <w:lvl w:ilvl="4" w:tplc="04050019" w:tentative="1">
      <w:start w:val="1"/>
      <w:numFmt w:val="lowerLetter"/>
      <w:lvlText w:val="%5."/>
      <w:lvlJc w:val="left"/>
      <w:pPr>
        <w:ind w:left="3534" w:hanging="360"/>
      </w:pPr>
    </w:lvl>
    <w:lvl w:ilvl="5" w:tplc="0405001B" w:tentative="1">
      <w:start w:val="1"/>
      <w:numFmt w:val="lowerRoman"/>
      <w:lvlText w:val="%6."/>
      <w:lvlJc w:val="right"/>
      <w:pPr>
        <w:ind w:left="4254" w:hanging="180"/>
      </w:pPr>
    </w:lvl>
    <w:lvl w:ilvl="6" w:tplc="0405000F" w:tentative="1">
      <w:start w:val="1"/>
      <w:numFmt w:val="decimal"/>
      <w:lvlText w:val="%7."/>
      <w:lvlJc w:val="left"/>
      <w:pPr>
        <w:ind w:left="4974" w:hanging="360"/>
      </w:pPr>
    </w:lvl>
    <w:lvl w:ilvl="7" w:tplc="04050019" w:tentative="1">
      <w:start w:val="1"/>
      <w:numFmt w:val="lowerLetter"/>
      <w:lvlText w:val="%8."/>
      <w:lvlJc w:val="left"/>
      <w:pPr>
        <w:ind w:left="5694" w:hanging="360"/>
      </w:pPr>
    </w:lvl>
    <w:lvl w:ilvl="8" w:tplc="0405001B" w:tentative="1">
      <w:start w:val="1"/>
      <w:numFmt w:val="lowerRoman"/>
      <w:lvlText w:val="%9."/>
      <w:lvlJc w:val="right"/>
      <w:pPr>
        <w:ind w:left="6414" w:hanging="180"/>
      </w:pPr>
    </w:lvl>
  </w:abstractNum>
  <w:abstractNum w:abstractNumId="14" w15:restartNumberingAfterBreak="0">
    <w:nsid w:val="706E04E6"/>
    <w:multiLevelType w:val="multilevel"/>
    <w:tmpl w:val="120A59FE"/>
    <w:lvl w:ilvl="0">
      <w:start w:val="1"/>
      <w:numFmt w:val="decimal"/>
      <w:lvlText w:val="%1."/>
      <w:lvlJc w:val="left"/>
      <w:pPr>
        <w:ind w:left="360" w:hanging="360"/>
      </w:pPr>
    </w:lvl>
    <w:lvl w:ilvl="1">
      <w:start w:val="1"/>
      <w:numFmt w:val="decimal"/>
      <w:lvlText w:val="2.%2."/>
      <w:lvlJc w:val="left"/>
      <w:pPr>
        <w:ind w:left="792" w:hanging="432"/>
      </w:pPr>
      <w:rPr>
        <w:rFonts w:ascii="Arial" w:hAnsi="Arial" w:cs="Arial" w:hint="default"/>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461052B"/>
    <w:multiLevelType w:val="multilevel"/>
    <w:tmpl w:val="F4448344"/>
    <w:lvl w:ilvl="0">
      <w:start w:val="1"/>
      <w:numFmt w:val="decimal"/>
      <w:lvlText w:val="%1."/>
      <w:lvlJc w:val="left"/>
      <w:pPr>
        <w:ind w:left="360" w:hanging="360"/>
      </w:pPr>
    </w:lvl>
    <w:lvl w:ilvl="1">
      <w:start w:val="1"/>
      <w:numFmt w:val="decimal"/>
      <w:lvlText w:val="IV.%2."/>
      <w:lvlJc w:val="left"/>
      <w:pPr>
        <w:ind w:left="716" w:hanging="432"/>
      </w:pPr>
      <w:rPr>
        <w:rFonts w:hint="default"/>
        <w:b w:val="0"/>
      </w:rPr>
    </w:lvl>
    <w:lvl w:ilvl="2">
      <w:start w:val="1"/>
      <w:numFmt w:val="lowerLetter"/>
      <w:lvlText w:val="%3)"/>
      <w:lvlJc w:val="left"/>
      <w:pPr>
        <w:ind w:left="1224"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82E59D9"/>
    <w:multiLevelType w:val="multilevel"/>
    <w:tmpl w:val="8670D61C"/>
    <w:lvl w:ilvl="0">
      <w:start w:val="1"/>
      <w:numFmt w:val="decimal"/>
      <w:lvlText w:val="%1."/>
      <w:lvlJc w:val="left"/>
      <w:pPr>
        <w:ind w:left="360" w:hanging="360"/>
      </w:pPr>
      <w:rPr>
        <w:rFonts w:hint="default"/>
      </w:rPr>
    </w:lvl>
    <w:lvl w:ilvl="1">
      <w:start w:val="1"/>
      <w:numFmt w:val="decimal"/>
      <w:lvlText w:val="4.%2"/>
      <w:lvlJc w:val="left"/>
      <w:pPr>
        <w:ind w:left="6953" w:hanging="432"/>
      </w:pPr>
      <w:rPr>
        <w:rFonts w:hint="default"/>
        <w:b w:val="0"/>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A4B600E"/>
    <w:multiLevelType w:val="multilevel"/>
    <w:tmpl w:val="E5F6BED6"/>
    <w:lvl w:ilvl="0">
      <w:start w:val="1"/>
      <w:numFmt w:val="decimal"/>
      <w:pStyle w:val="rove1-slovannadpis"/>
      <w:lvlText w:val="%1."/>
      <w:lvlJc w:val="left"/>
      <w:pPr>
        <w:tabs>
          <w:tab w:val="num" w:pos="567"/>
        </w:tabs>
        <w:ind w:left="567" w:hanging="567"/>
      </w:pPr>
      <w:rPr>
        <w:rFonts w:hint="default"/>
        <w:b/>
        <w:i w:val="0"/>
      </w:rPr>
    </w:lvl>
    <w:lvl w:ilvl="1">
      <w:start w:val="1"/>
      <w:numFmt w:val="decimal"/>
      <w:pStyle w:val="rove2-slovantext"/>
      <w:lvlText w:val="%1.%2"/>
      <w:lvlJc w:val="left"/>
      <w:pPr>
        <w:tabs>
          <w:tab w:val="num" w:pos="567"/>
        </w:tabs>
        <w:ind w:left="567" w:hanging="567"/>
      </w:pPr>
      <w:rPr>
        <w:rFonts w:hint="default"/>
        <w:b w:val="0"/>
        <w:i w:val="0"/>
      </w:rPr>
    </w:lvl>
    <w:lvl w:ilvl="2">
      <w:start w:val="1"/>
      <w:numFmt w:val="decimal"/>
      <w:pStyle w:val="rove3-slovantext"/>
      <w:lvlText w:val="%1.%2.%3"/>
      <w:lvlJc w:val="left"/>
      <w:pPr>
        <w:tabs>
          <w:tab w:val="num" w:pos="567"/>
        </w:tabs>
        <w:ind w:left="567" w:hanging="567"/>
      </w:pPr>
      <w:rPr>
        <w:rFonts w:hint="default"/>
        <w:b w:val="0"/>
        <w:i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7BE67D74"/>
    <w:multiLevelType w:val="multilevel"/>
    <w:tmpl w:val="5C7A2F44"/>
    <w:lvl w:ilvl="0">
      <w:start w:val="1"/>
      <w:numFmt w:val="decimal"/>
      <w:lvlText w:val="%1."/>
      <w:lvlJc w:val="left"/>
      <w:pPr>
        <w:ind w:left="720" w:hanging="360"/>
      </w:pPr>
    </w:lvl>
    <w:lvl w:ilvl="1">
      <w:start w:val="1"/>
      <w:numFmt w:val="lowerRoman"/>
      <w:lvlText w:val="(%2)"/>
      <w:lvlJc w:val="left"/>
      <w:pPr>
        <w:ind w:left="1273" w:hanging="705"/>
      </w:pPr>
      <w:rPr>
        <w:rFonts w:ascii="Arial" w:eastAsia="Times New Roman"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7"/>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1"/>
  </w:num>
  <w:num w:numId="6">
    <w:abstractNumId w:val="18"/>
  </w:num>
  <w:num w:numId="7">
    <w:abstractNumId w:val="17"/>
  </w:num>
  <w:num w:numId="8">
    <w:abstractNumId w:val="16"/>
  </w:num>
  <w:num w:numId="9">
    <w:abstractNumId w:val="11"/>
  </w:num>
  <w:num w:numId="10">
    <w:abstractNumId w:val="15"/>
  </w:num>
  <w:num w:numId="11">
    <w:abstractNumId w:val="4"/>
  </w:num>
  <w:num w:numId="12">
    <w:abstractNumId w:val="12"/>
  </w:num>
  <w:num w:numId="13">
    <w:abstractNumId w:val="3"/>
  </w:num>
  <w:num w:numId="14">
    <w:abstractNumId w:val="9"/>
  </w:num>
  <w:num w:numId="15">
    <w:abstractNumId w:val="2"/>
  </w:num>
  <w:num w:numId="16">
    <w:abstractNumId w:val="14"/>
  </w:num>
  <w:num w:numId="17">
    <w:abstractNumId w:val="5"/>
  </w:num>
  <w:num w:numId="18">
    <w:abstractNumId w:val="0"/>
  </w:num>
  <w:num w:numId="19">
    <w:abstractNumId w:val="8"/>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92E"/>
    <w:rsid w:val="00002517"/>
    <w:rsid w:val="0000449F"/>
    <w:rsid w:val="00004916"/>
    <w:rsid w:val="000069E0"/>
    <w:rsid w:val="00010750"/>
    <w:rsid w:val="00011638"/>
    <w:rsid w:val="00011C9F"/>
    <w:rsid w:val="00012A29"/>
    <w:rsid w:val="00015BE1"/>
    <w:rsid w:val="00015ECC"/>
    <w:rsid w:val="00016F5C"/>
    <w:rsid w:val="000209E9"/>
    <w:rsid w:val="00022674"/>
    <w:rsid w:val="00024B3D"/>
    <w:rsid w:val="000256EA"/>
    <w:rsid w:val="00030633"/>
    <w:rsid w:val="00033007"/>
    <w:rsid w:val="000506C9"/>
    <w:rsid w:val="000647A0"/>
    <w:rsid w:val="0007009C"/>
    <w:rsid w:val="00071B07"/>
    <w:rsid w:val="000725EF"/>
    <w:rsid w:val="00075048"/>
    <w:rsid w:val="00080238"/>
    <w:rsid w:val="000922AE"/>
    <w:rsid w:val="00096568"/>
    <w:rsid w:val="0009703E"/>
    <w:rsid w:val="000A74F1"/>
    <w:rsid w:val="000B1FC4"/>
    <w:rsid w:val="000B1FF8"/>
    <w:rsid w:val="000B3852"/>
    <w:rsid w:val="000B5087"/>
    <w:rsid w:val="000C2A89"/>
    <w:rsid w:val="000C4D62"/>
    <w:rsid w:val="000D30F7"/>
    <w:rsid w:val="000D55A5"/>
    <w:rsid w:val="000E36A8"/>
    <w:rsid w:val="000E67F4"/>
    <w:rsid w:val="000E6B8D"/>
    <w:rsid w:val="000F6662"/>
    <w:rsid w:val="001045AC"/>
    <w:rsid w:val="00110BFF"/>
    <w:rsid w:val="00114B72"/>
    <w:rsid w:val="0011501E"/>
    <w:rsid w:val="0011686A"/>
    <w:rsid w:val="001239DB"/>
    <w:rsid w:val="001242AC"/>
    <w:rsid w:val="00126665"/>
    <w:rsid w:val="00126A1E"/>
    <w:rsid w:val="0013680F"/>
    <w:rsid w:val="00145605"/>
    <w:rsid w:val="001470F6"/>
    <w:rsid w:val="00151C62"/>
    <w:rsid w:val="00152A97"/>
    <w:rsid w:val="00160C51"/>
    <w:rsid w:val="00166AD5"/>
    <w:rsid w:val="00175C28"/>
    <w:rsid w:val="00177CC8"/>
    <w:rsid w:val="00182852"/>
    <w:rsid w:val="00193BC0"/>
    <w:rsid w:val="001A03D5"/>
    <w:rsid w:val="001A070B"/>
    <w:rsid w:val="001A0F76"/>
    <w:rsid w:val="001A17C8"/>
    <w:rsid w:val="001A1D3F"/>
    <w:rsid w:val="001A4529"/>
    <w:rsid w:val="001A7CE4"/>
    <w:rsid w:val="001B000B"/>
    <w:rsid w:val="001B12E3"/>
    <w:rsid w:val="001B22F8"/>
    <w:rsid w:val="001B6463"/>
    <w:rsid w:val="001C7251"/>
    <w:rsid w:val="001C7816"/>
    <w:rsid w:val="001D16DD"/>
    <w:rsid w:val="001D2AFD"/>
    <w:rsid w:val="001F6F30"/>
    <w:rsid w:val="001F7A69"/>
    <w:rsid w:val="002077BC"/>
    <w:rsid w:val="002262CF"/>
    <w:rsid w:val="0024567E"/>
    <w:rsid w:val="0024691E"/>
    <w:rsid w:val="002533D9"/>
    <w:rsid w:val="002700A4"/>
    <w:rsid w:val="00270131"/>
    <w:rsid w:val="0027761C"/>
    <w:rsid w:val="002842C4"/>
    <w:rsid w:val="00294444"/>
    <w:rsid w:val="002A5B58"/>
    <w:rsid w:val="002A6C92"/>
    <w:rsid w:val="002B10A5"/>
    <w:rsid w:val="002C0FC6"/>
    <w:rsid w:val="002C1798"/>
    <w:rsid w:val="002E1E59"/>
    <w:rsid w:val="002E2E0F"/>
    <w:rsid w:val="002F1A2A"/>
    <w:rsid w:val="002F2445"/>
    <w:rsid w:val="002F2856"/>
    <w:rsid w:val="003029C4"/>
    <w:rsid w:val="0030301B"/>
    <w:rsid w:val="00305676"/>
    <w:rsid w:val="0031112F"/>
    <w:rsid w:val="00330450"/>
    <w:rsid w:val="00336407"/>
    <w:rsid w:val="00342B00"/>
    <w:rsid w:val="00344803"/>
    <w:rsid w:val="00344E1C"/>
    <w:rsid w:val="0034771F"/>
    <w:rsid w:val="00351317"/>
    <w:rsid w:val="0035464B"/>
    <w:rsid w:val="00357739"/>
    <w:rsid w:val="00357C53"/>
    <w:rsid w:val="00361D36"/>
    <w:rsid w:val="00362F37"/>
    <w:rsid w:val="00363E62"/>
    <w:rsid w:val="003735DB"/>
    <w:rsid w:val="003774CA"/>
    <w:rsid w:val="003866B0"/>
    <w:rsid w:val="00387FDC"/>
    <w:rsid w:val="00393768"/>
    <w:rsid w:val="003A41A7"/>
    <w:rsid w:val="003A4D01"/>
    <w:rsid w:val="003B1A07"/>
    <w:rsid w:val="003B1C1A"/>
    <w:rsid w:val="003B4253"/>
    <w:rsid w:val="003B53D1"/>
    <w:rsid w:val="003C16A1"/>
    <w:rsid w:val="003C6D88"/>
    <w:rsid w:val="003D2AF3"/>
    <w:rsid w:val="003F180F"/>
    <w:rsid w:val="003F19C1"/>
    <w:rsid w:val="003F396B"/>
    <w:rsid w:val="003F61E0"/>
    <w:rsid w:val="003F7DF6"/>
    <w:rsid w:val="00401798"/>
    <w:rsid w:val="00403498"/>
    <w:rsid w:val="00404B8E"/>
    <w:rsid w:val="00410666"/>
    <w:rsid w:val="00413F05"/>
    <w:rsid w:val="0041468B"/>
    <w:rsid w:val="00415ACE"/>
    <w:rsid w:val="00427564"/>
    <w:rsid w:val="00431754"/>
    <w:rsid w:val="004326F8"/>
    <w:rsid w:val="0043556B"/>
    <w:rsid w:val="004473FA"/>
    <w:rsid w:val="00452B35"/>
    <w:rsid w:val="0045330E"/>
    <w:rsid w:val="004625C2"/>
    <w:rsid w:val="00465AB0"/>
    <w:rsid w:val="004701B1"/>
    <w:rsid w:val="00483785"/>
    <w:rsid w:val="00495301"/>
    <w:rsid w:val="00497D74"/>
    <w:rsid w:val="004A075A"/>
    <w:rsid w:val="004A24FF"/>
    <w:rsid w:val="004B19E4"/>
    <w:rsid w:val="004B211D"/>
    <w:rsid w:val="004C66A7"/>
    <w:rsid w:val="004D0649"/>
    <w:rsid w:val="004D44FF"/>
    <w:rsid w:val="004E3784"/>
    <w:rsid w:val="004F6A9D"/>
    <w:rsid w:val="0050136E"/>
    <w:rsid w:val="00526E13"/>
    <w:rsid w:val="00530AF1"/>
    <w:rsid w:val="005311AB"/>
    <w:rsid w:val="005477D1"/>
    <w:rsid w:val="005515E1"/>
    <w:rsid w:val="00562E27"/>
    <w:rsid w:val="00575714"/>
    <w:rsid w:val="00584667"/>
    <w:rsid w:val="00586532"/>
    <w:rsid w:val="0059369E"/>
    <w:rsid w:val="0059503D"/>
    <w:rsid w:val="005A3959"/>
    <w:rsid w:val="005A4A97"/>
    <w:rsid w:val="005B4B50"/>
    <w:rsid w:val="005B5690"/>
    <w:rsid w:val="005B69F3"/>
    <w:rsid w:val="005C10F3"/>
    <w:rsid w:val="005C566A"/>
    <w:rsid w:val="005C6729"/>
    <w:rsid w:val="005E0FD4"/>
    <w:rsid w:val="005E1CDE"/>
    <w:rsid w:val="005E217F"/>
    <w:rsid w:val="005E57C8"/>
    <w:rsid w:val="005F2E9F"/>
    <w:rsid w:val="00600D19"/>
    <w:rsid w:val="006067AB"/>
    <w:rsid w:val="006114FD"/>
    <w:rsid w:val="00616482"/>
    <w:rsid w:val="00616749"/>
    <w:rsid w:val="006346C7"/>
    <w:rsid w:val="00645ACD"/>
    <w:rsid w:val="00645B55"/>
    <w:rsid w:val="0065188E"/>
    <w:rsid w:val="00652801"/>
    <w:rsid w:val="006536B2"/>
    <w:rsid w:val="006539D0"/>
    <w:rsid w:val="00653E48"/>
    <w:rsid w:val="00674625"/>
    <w:rsid w:val="0068182D"/>
    <w:rsid w:val="00694DAC"/>
    <w:rsid w:val="00694E0F"/>
    <w:rsid w:val="006B02E4"/>
    <w:rsid w:val="006C2641"/>
    <w:rsid w:val="006C3E48"/>
    <w:rsid w:val="006E0216"/>
    <w:rsid w:val="006E3656"/>
    <w:rsid w:val="006E7DD9"/>
    <w:rsid w:val="006F15F8"/>
    <w:rsid w:val="006F5482"/>
    <w:rsid w:val="006F6501"/>
    <w:rsid w:val="006F7A3B"/>
    <w:rsid w:val="00704FA2"/>
    <w:rsid w:val="007111DA"/>
    <w:rsid w:val="00723AE9"/>
    <w:rsid w:val="00726CC9"/>
    <w:rsid w:val="00731E47"/>
    <w:rsid w:val="00743B59"/>
    <w:rsid w:val="0075152A"/>
    <w:rsid w:val="0076306D"/>
    <w:rsid w:val="00764266"/>
    <w:rsid w:val="007773FD"/>
    <w:rsid w:val="00787EF0"/>
    <w:rsid w:val="00797303"/>
    <w:rsid w:val="007A2025"/>
    <w:rsid w:val="007A607F"/>
    <w:rsid w:val="007A73D4"/>
    <w:rsid w:val="007C19D8"/>
    <w:rsid w:val="007D4DC5"/>
    <w:rsid w:val="007D529C"/>
    <w:rsid w:val="007E64AF"/>
    <w:rsid w:val="008009A1"/>
    <w:rsid w:val="00801273"/>
    <w:rsid w:val="00811475"/>
    <w:rsid w:val="00815DEA"/>
    <w:rsid w:val="008246D5"/>
    <w:rsid w:val="0083139E"/>
    <w:rsid w:val="008316F0"/>
    <w:rsid w:val="008332B7"/>
    <w:rsid w:val="00833CEA"/>
    <w:rsid w:val="0084013A"/>
    <w:rsid w:val="008404E9"/>
    <w:rsid w:val="00845B51"/>
    <w:rsid w:val="00850FE3"/>
    <w:rsid w:val="008523BC"/>
    <w:rsid w:val="00854357"/>
    <w:rsid w:val="0086641C"/>
    <w:rsid w:val="008714D5"/>
    <w:rsid w:val="00874029"/>
    <w:rsid w:val="008812AB"/>
    <w:rsid w:val="00893013"/>
    <w:rsid w:val="0089630B"/>
    <w:rsid w:val="008A25AA"/>
    <w:rsid w:val="008B09CD"/>
    <w:rsid w:val="008B2F7F"/>
    <w:rsid w:val="008C28CF"/>
    <w:rsid w:val="008C7607"/>
    <w:rsid w:val="008D370A"/>
    <w:rsid w:val="008E3D07"/>
    <w:rsid w:val="008F04BA"/>
    <w:rsid w:val="008F16DE"/>
    <w:rsid w:val="008F1D24"/>
    <w:rsid w:val="00914118"/>
    <w:rsid w:val="00915294"/>
    <w:rsid w:val="0091696D"/>
    <w:rsid w:val="00950FB4"/>
    <w:rsid w:val="00960286"/>
    <w:rsid w:val="00961B16"/>
    <w:rsid w:val="00966DCB"/>
    <w:rsid w:val="00967DCF"/>
    <w:rsid w:val="00970856"/>
    <w:rsid w:val="00974C86"/>
    <w:rsid w:val="00982F84"/>
    <w:rsid w:val="00992898"/>
    <w:rsid w:val="00993060"/>
    <w:rsid w:val="00994F76"/>
    <w:rsid w:val="00995A42"/>
    <w:rsid w:val="009B47DF"/>
    <w:rsid w:val="009B77EE"/>
    <w:rsid w:val="009C01C8"/>
    <w:rsid w:val="009C39FD"/>
    <w:rsid w:val="009E15FE"/>
    <w:rsid w:val="009E1AE3"/>
    <w:rsid w:val="009E4F8C"/>
    <w:rsid w:val="009F22F9"/>
    <w:rsid w:val="009F3A2C"/>
    <w:rsid w:val="00A02953"/>
    <w:rsid w:val="00A066F1"/>
    <w:rsid w:val="00A149C6"/>
    <w:rsid w:val="00A20C5A"/>
    <w:rsid w:val="00A35B08"/>
    <w:rsid w:val="00A373E0"/>
    <w:rsid w:val="00A42320"/>
    <w:rsid w:val="00A43B60"/>
    <w:rsid w:val="00A44BD4"/>
    <w:rsid w:val="00A50A13"/>
    <w:rsid w:val="00A548B6"/>
    <w:rsid w:val="00A6221B"/>
    <w:rsid w:val="00A65014"/>
    <w:rsid w:val="00A732BA"/>
    <w:rsid w:val="00A7655B"/>
    <w:rsid w:val="00A831BB"/>
    <w:rsid w:val="00A84C0C"/>
    <w:rsid w:val="00A84F37"/>
    <w:rsid w:val="00A85A16"/>
    <w:rsid w:val="00A85F6F"/>
    <w:rsid w:val="00A86EB3"/>
    <w:rsid w:val="00A86FD6"/>
    <w:rsid w:val="00AA0E32"/>
    <w:rsid w:val="00AA3D5A"/>
    <w:rsid w:val="00AC06EB"/>
    <w:rsid w:val="00AC1498"/>
    <w:rsid w:val="00AE5EAE"/>
    <w:rsid w:val="00AE7E3E"/>
    <w:rsid w:val="00AF3ABC"/>
    <w:rsid w:val="00B03D87"/>
    <w:rsid w:val="00B074CA"/>
    <w:rsid w:val="00B13122"/>
    <w:rsid w:val="00B13360"/>
    <w:rsid w:val="00B1401C"/>
    <w:rsid w:val="00B163F6"/>
    <w:rsid w:val="00B23ED8"/>
    <w:rsid w:val="00B26BAA"/>
    <w:rsid w:val="00B31C1C"/>
    <w:rsid w:val="00B34BDD"/>
    <w:rsid w:val="00B37A37"/>
    <w:rsid w:val="00B41D0D"/>
    <w:rsid w:val="00B45A48"/>
    <w:rsid w:val="00B56DEE"/>
    <w:rsid w:val="00B76B76"/>
    <w:rsid w:val="00B81E3C"/>
    <w:rsid w:val="00B83157"/>
    <w:rsid w:val="00B83860"/>
    <w:rsid w:val="00B85AC9"/>
    <w:rsid w:val="00B910F9"/>
    <w:rsid w:val="00BA0AF3"/>
    <w:rsid w:val="00BA3064"/>
    <w:rsid w:val="00BA5772"/>
    <w:rsid w:val="00BA5CF3"/>
    <w:rsid w:val="00BB216F"/>
    <w:rsid w:val="00BB4D5D"/>
    <w:rsid w:val="00BC3EB0"/>
    <w:rsid w:val="00BC5C44"/>
    <w:rsid w:val="00BD60D2"/>
    <w:rsid w:val="00BD7F1E"/>
    <w:rsid w:val="00BE3362"/>
    <w:rsid w:val="00BE4ABF"/>
    <w:rsid w:val="00BF0BFD"/>
    <w:rsid w:val="00BF367C"/>
    <w:rsid w:val="00BF465B"/>
    <w:rsid w:val="00BF55EA"/>
    <w:rsid w:val="00C13A36"/>
    <w:rsid w:val="00C260E0"/>
    <w:rsid w:val="00C3462F"/>
    <w:rsid w:val="00C365D6"/>
    <w:rsid w:val="00C40B13"/>
    <w:rsid w:val="00C507DB"/>
    <w:rsid w:val="00C62037"/>
    <w:rsid w:val="00C6350F"/>
    <w:rsid w:val="00C661D1"/>
    <w:rsid w:val="00C66A11"/>
    <w:rsid w:val="00C71C5A"/>
    <w:rsid w:val="00C76E46"/>
    <w:rsid w:val="00C803E1"/>
    <w:rsid w:val="00C8628D"/>
    <w:rsid w:val="00C8724C"/>
    <w:rsid w:val="00C918CE"/>
    <w:rsid w:val="00C947F1"/>
    <w:rsid w:val="00C96B1E"/>
    <w:rsid w:val="00CA5B0D"/>
    <w:rsid w:val="00CB3E5F"/>
    <w:rsid w:val="00CB6297"/>
    <w:rsid w:val="00CC2D33"/>
    <w:rsid w:val="00CC3B82"/>
    <w:rsid w:val="00CD38AE"/>
    <w:rsid w:val="00CE3EF0"/>
    <w:rsid w:val="00CE5C08"/>
    <w:rsid w:val="00CF1C1A"/>
    <w:rsid w:val="00CF2148"/>
    <w:rsid w:val="00CF7157"/>
    <w:rsid w:val="00D03722"/>
    <w:rsid w:val="00D13972"/>
    <w:rsid w:val="00D14B40"/>
    <w:rsid w:val="00D252BF"/>
    <w:rsid w:val="00D26D63"/>
    <w:rsid w:val="00D27864"/>
    <w:rsid w:val="00D5001D"/>
    <w:rsid w:val="00D5023B"/>
    <w:rsid w:val="00D50D4D"/>
    <w:rsid w:val="00D5345D"/>
    <w:rsid w:val="00D57C72"/>
    <w:rsid w:val="00D70C69"/>
    <w:rsid w:val="00D87BE9"/>
    <w:rsid w:val="00D91974"/>
    <w:rsid w:val="00D91DC4"/>
    <w:rsid w:val="00D952BC"/>
    <w:rsid w:val="00DA2CED"/>
    <w:rsid w:val="00DB2035"/>
    <w:rsid w:val="00DB40E0"/>
    <w:rsid w:val="00DB6380"/>
    <w:rsid w:val="00DD1D81"/>
    <w:rsid w:val="00DE72CA"/>
    <w:rsid w:val="00E32617"/>
    <w:rsid w:val="00E3682F"/>
    <w:rsid w:val="00E46532"/>
    <w:rsid w:val="00E46797"/>
    <w:rsid w:val="00E52777"/>
    <w:rsid w:val="00E54E17"/>
    <w:rsid w:val="00E65F1C"/>
    <w:rsid w:val="00E704F8"/>
    <w:rsid w:val="00E71563"/>
    <w:rsid w:val="00E7192E"/>
    <w:rsid w:val="00E86DA6"/>
    <w:rsid w:val="00E91A47"/>
    <w:rsid w:val="00E93111"/>
    <w:rsid w:val="00E93592"/>
    <w:rsid w:val="00E966F4"/>
    <w:rsid w:val="00EA3FE4"/>
    <w:rsid w:val="00EC79FF"/>
    <w:rsid w:val="00EE38EE"/>
    <w:rsid w:val="00EE412D"/>
    <w:rsid w:val="00EE56EB"/>
    <w:rsid w:val="00EF1D70"/>
    <w:rsid w:val="00EF340A"/>
    <w:rsid w:val="00F0027F"/>
    <w:rsid w:val="00F070CB"/>
    <w:rsid w:val="00F23623"/>
    <w:rsid w:val="00F25E15"/>
    <w:rsid w:val="00F31D7C"/>
    <w:rsid w:val="00F401AF"/>
    <w:rsid w:val="00F42A83"/>
    <w:rsid w:val="00F46BAA"/>
    <w:rsid w:val="00F47323"/>
    <w:rsid w:val="00F53B55"/>
    <w:rsid w:val="00F73893"/>
    <w:rsid w:val="00F843B9"/>
    <w:rsid w:val="00F84D04"/>
    <w:rsid w:val="00F90655"/>
    <w:rsid w:val="00F9631A"/>
    <w:rsid w:val="00FA58EE"/>
    <w:rsid w:val="00FA7427"/>
    <w:rsid w:val="00FB1BCD"/>
    <w:rsid w:val="00FB2E34"/>
    <w:rsid w:val="00FB758F"/>
    <w:rsid w:val="00FC5255"/>
    <w:rsid w:val="00FC6956"/>
    <w:rsid w:val="00FC719A"/>
    <w:rsid w:val="00FC7E8F"/>
    <w:rsid w:val="00FD2B96"/>
    <w:rsid w:val="00FD523A"/>
    <w:rsid w:val="00FD5BA9"/>
    <w:rsid w:val="00FE30BB"/>
    <w:rsid w:val="00FE38D3"/>
    <w:rsid w:val="00FE7ADC"/>
    <w:rsid w:val="00FF0C4F"/>
    <w:rsid w:val="00FF113D"/>
    <w:rsid w:val="00FF14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0F96B"/>
  <w15:docId w15:val="{D8E5C387-9252-499E-9BCD-CBBFAFB6E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dokumentu">
    <w:name w:val="Text dokumentu"/>
    <w:basedOn w:val="Normln"/>
    <w:link w:val="TextdokumentuChar"/>
    <w:rsid w:val="00E7192E"/>
    <w:pPr>
      <w:spacing w:after="120" w:line="220" w:lineRule="atLeast"/>
      <w:jc w:val="both"/>
    </w:pPr>
    <w:rPr>
      <w:rFonts w:ascii="Arial" w:eastAsia="Times New Roman" w:hAnsi="Arial" w:cs="Times New Roman"/>
      <w:sz w:val="18"/>
      <w:szCs w:val="24"/>
      <w:lang w:eastAsia="cs-CZ"/>
    </w:rPr>
  </w:style>
  <w:style w:type="paragraph" w:styleId="Odstavecseseznamem">
    <w:name w:val="List Paragraph"/>
    <w:basedOn w:val="Normln"/>
    <w:uiPriority w:val="34"/>
    <w:qFormat/>
    <w:rsid w:val="0013680F"/>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eastAsia="cs-CZ"/>
    </w:rPr>
  </w:style>
  <w:style w:type="paragraph" w:customStyle="1" w:styleId="Style6">
    <w:name w:val="Style 6"/>
    <w:basedOn w:val="Normln"/>
    <w:uiPriority w:val="99"/>
    <w:rsid w:val="0013680F"/>
    <w:pPr>
      <w:widowControl w:val="0"/>
      <w:suppressAutoHyphens/>
      <w:autoSpaceDE w:val="0"/>
      <w:spacing w:after="0" w:line="240" w:lineRule="auto"/>
      <w:ind w:left="720" w:right="72" w:hanging="720"/>
      <w:jc w:val="both"/>
    </w:pPr>
    <w:rPr>
      <w:rFonts w:ascii="Times New Roman" w:eastAsia="Times New Roman" w:hAnsi="Times New Roman" w:cs="Times New Roman"/>
      <w:sz w:val="24"/>
      <w:szCs w:val="24"/>
      <w:lang w:eastAsia="ar-SA"/>
    </w:rPr>
  </w:style>
  <w:style w:type="character" w:styleId="Zdraznn">
    <w:name w:val="Emphasis"/>
    <w:basedOn w:val="Standardnpsmoodstavce"/>
    <w:uiPriority w:val="99"/>
    <w:qFormat/>
    <w:rsid w:val="0013680F"/>
    <w:rPr>
      <w:i/>
      <w:iCs/>
    </w:rPr>
  </w:style>
  <w:style w:type="character" w:customStyle="1" w:styleId="h1a1">
    <w:name w:val="h1a1"/>
    <w:basedOn w:val="Standardnpsmoodstavce"/>
    <w:rsid w:val="0013680F"/>
    <w:rPr>
      <w:vanish w:val="0"/>
      <w:webHidden w:val="0"/>
      <w:sz w:val="24"/>
      <w:szCs w:val="24"/>
      <w:specVanish w:val="0"/>
    </w:rPr>
  </w:style>
  <w:style w:type="character" w:styleId="Odkaznakoment">
    <w:name w:val="annotation reference"/>
    <w:basedOn w:val="Standardnpsmoodstavce"/>
    <w:uiPriority w:val="99"/>
    <w:semiHidden/>
    <w:unhideWhenUsed/>
    <w:rsid w:val="0013680F"/>
    <w:rPr>
      <w:sz w:val="16"/>
      <w:szCs w:val="16"/>
    </w:rPr>
  </w:style>
  <w:style w:type="paragraph" w:styleId="Textkomente">
    <w:name w:val="annotation text"/>
    <w:basedOn w:val="Normln"/>
    <w:link w:val="TextkomenteChar"/>
    <w:uiPriority w:val="99"/>
    <w:unhideWhenUsed/>
    <w:rsid w:val="0013680F"/>
    <w:pPr>
      <w:spacing w:line="240" w:lineRule="auto"/>
    </w:pPr>
    <w:rPr>
      <w:sz w:val="20"/>
      <w:szCs w:val="20"/>
    </w:rPr>
  </w:style>
  <w:style w:type="character" w:customStyle="1" w:styleId="TextkomenteChar">
    <w:name w:val="Text komentáře Char"/>
    <w:basedOn w:val="Standardnpsmoodstavce"/>
    <w:link w:val="Textkomente"/>
    <w:uiPriority w:val="99"/>
    <w:rsid w:val="0013680F"/>
    <w:rPr>
      <w:sz w:val="20"/>
      <w:szCs w:val="20"/>
    </w:rPr>
  </w:style>
  <w:style w:type="paragraph" w:styleId="Pedmtkomente">
    <w:name w:val="annotation subject"/>
    <w:basedOn w:val="Textkomente"/>
    <w:next w:val="Textkomente"/>
    <w:link w:val="PedmtkomenteChar"/>
    <w:uiPriority w:val="99"/>
    <w:semiHidden/>
    <w:unhideWhenUsed/>
    <w:rsid w:val="0013680F"/>
    <w:rPr>
      <w:b/>
      <w:bCs/>
    </w:rPr>
  </w:style>
  <w:style w:type="character" w:customStyle="1" w:styleId="PedmtkomenteChar">
    <w:name w:val="Předmět komentáře Char"/>
    <w:basedOn w:val="TextkomenteChar"/>
    <w:link w:val="Pedmtkomente"/>
    <w:uiPriority w:val="99"/>
    <w:semiHidden/>
    <w:rsid w:val="0013680F"/>
    <w:rPr>
      <w:b/>
      <w:bCs/>
      <w:sz w:val="20"/>
      <w:szCs w:val="20"/>
    </w:rPr>
  </w:style>
  <w:style w:type="paragraph" w:styleId="Textbubliny">
    <w:name w:val="Balloon Text"/>
    <w:basedOn w:val="Normln"/>
    <w:link w:val="TextbublinyChar"/>
    <w:uiPriority w:val="99"/>
    <w:semiHidden/>
    <w:unhideWhenUsed/>
    <w:rsid w:val="0013680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3680F"/>
    <w:rPr>
      <w:rFonts w:ascii="Tahoma" w:hAnsi="Tahoma" w:cs="Tahoma"/>
      <w:sz w:val="16"/>
      <w:szCs w:val="16"/>
    </w:rPr>
  </w:style>
  <w:style w:type="paragraph" w:styleId="Zhlav">
    <w:name w:val="header"/>
    <w:basedOn w:val="Normln"/>
    <w:link w:val="ZhlavChar"/>
    <w:uiPriority w:val="99"/>
    <w:unhideWhenUsed/>
    <w:rsid w:val="008812A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812AB"/>
  </w:style>
  <w:style w:type="paragraph" w:styleId="Zpat">
    <w:name w:val="footer"/>
    <w:basedOn w:val="Normln"/>
    <w:link w:val="ZpatChar"/>
    <w:uiPriority w:val="99"/>
    <w:unhideWhenUsed/>
    <w:rsid w:val="008812AB"/>
    <w:pPr>
      <w:tabs>
        <w:tab w:val="center" w:pos="4536"/>
        <w:tab w:val="right" w:pos="9072"/>
      </w:tabs>
      <w:spacing w:after="0" w:line="240" w:lineRule="auto"/>
    </w:pPr>
  </w:style>
  <w:style w:type="character" w:customStyle="1" w:styleId="ZpatChar">
    <w:name w:val="Zápatí Char"/>
    <w:basedOn w:val="Standardnpsmoodstavce"/>
    <w:link w:val="Zpat"/>
    <w:uiPriority w:val="99"/>
    <w:rsid w:val="008812AB"/>
  </w:style>
  <w:style w:type="paragraph" w:styleId="Revize">
    <w:name w:val="Revision"/>
    <w:hidden/>
    <w:uiPriority w:val="99"/>
    <w:semiHidden/>
    <w:rsid w:val="00E46532"/>
    <w:pPr>
      <w:spacing w:after="0" w:line="240" w:lineRule="auto"/>
    </w:pPr>
  </w:style>
  <w:style w:type="paragraph" w:customStyle="1" w:styleId="rove1-slovannadpis">
    <w:name w:val="Úroveň 1 - číslovaný nadpis"/>
    <w:basedOn w:val="Normln"/>
    <w:next w:val="Normln"/>
    <w:qFormat/>
    <w:rsid w:val="0045330E"/>
    <w:pPr>
      <w:keepNext/>
      <w:numPr>
        <w:numId w:val="7"/>
      </w:numPr>
      <w:spacing w:after="210" w:line="300" w:lineRule="auto"/>
      <w:jc w:val="both"/>
    </w:pPr>
    <w:rPr>
      <w:rFonts w:ascii="Arial" w:eastAsia="Times New Roman" w:hAnsi="Arial" w:cs="Times New Roman"/>
      <w:b/>
      <w:caps/>
      <w:sz w:val="21"/>
      <w:szCs w:val="24"/>
      <w:lang w:eastAsia="cs-CZ"/>
    </w:rPr>
  </w:style>
  <w:style w:type="paragraph" w:customStyle="1" w:styleId="rove2-slovantext">
    <w:name w:val="Úroveň 2 - číslovaný text"/>
    <w:basedOn w:val="Normln"/>
    <w:link w:val="rove2-slovantextChar"/>
    <w:qFormat/>
    <w:rsid w:val="0045330E"/>
    <w:pPr>
      <w:numPr>
        <w:ilvl w:val="1"/>
        <w:numId w:val="7"/>
      </w:numPr>
      <w:spacing w:after="210" w:line="300" w:lineRule="auto"/>
      <w:jc w:val="both"/>
    </w:pPr>
    <w:rPr>
      <w:rFonts w:ascii="Arial" w:eastAsia="Times New Roman" w:hAnsi="Arial" w:cs="Times New Roman"/>
      <w:sz w:val="21"/>
      <w:szCs w:val="24"/>
      <w:lang w:eastAsia="cs-CZ"/>
    </w:rPr>
  </w:style>
  <w:style w:type="character" w:customStyle="1" w:styleId="rove2-slovantextChar">
    <w:name w:val="Úroveň 2 - číslovaný text Char"/>
    <w:link w:val="rove2-slovantext"/>
    <w:rsid w:val="0045330E"/>
    <w:rPr>
      <w:rFonts w:ascii="Arial" w:eastAsia="Times New Roman" w:hAnsi="Arial" w:cs="Times New Roman"/>
      <w:sz w:val="21"/>
      <w:szCs w:val="24"/>
      <w:lang w:eastAsia="cs-CZ"/>
    </w:rPr>
  </w:style>
  <w:style w:type="paragraph" w:customStyle="1" w:styleId="rove3-slovantext">
    <w:name w:val="Úroveň 3 - číslovaný text"/>
    <w:basedOn w:val="Normln"/>
    <w:link w:val="rove3-slovantextChar"/>
    <w:qFormat/>
    <w:rsid w:val="0045330E"/>
    <w:pPr>
      <w:numPr>
        <w:ilvl w:val="2"/>
        <w:numId w:val="7"/>
      </w:numPr>
      <w:spacing w:after="210" w:line="300" w:lineRule="auto"/>
      <w:jc w:val="both"/>
    </w:pPr>
    <w:rPr>
      <w:rFonts w:ascii="Arial" w:eastAsia="Times New Roman" w:hAnsi="Arial" w:cs="Times New Roman"/>
      <w:sz w:val="21"/>
      <w:szCs w:val="24"/>
      <w:lang w:eastAsia="cs-CZ"/>
    </w:rPr>
  </w:style>
  <w:style w:type="character" w:customStyle="1" w:styleId="rove3-slovantextChar">
    <w:name w:val="Úroveň 3 - číslovaný text Char"/>
    <w:link w:val="rove3-slovantext"/>
    <w:rsid w:val="0045330E"/>
    <w:rPr>
      <w:rFonts w:ascii="Arial" w:eastAsia="Times New Roman" w:hAnsi="Arial" w:cs="Times New Roman"/>
      <w:sz w:val="21"/>
      <w:szCs w:val="24"/>
      <w:lang w:eastAsia="cs-CZ"/>
    </w:rPr>
  </w:style>
  <w:style w:type="table" w:styleId="Mkatabulky">
    <w:name w:val="Table Grid"/>
    <w:basedOn w:val="Normlntabulka"/>
    <w:uiPriority w:val="59"/>
    <w:rsid w:val="006F54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dokumentuChar">
    <w:name w:val="Text dokumentu Char"/>
    <w:basedOn w:val="Standardnpsmoodstavce"/>
    <w:link w:val="Textdokumentu"/>
    <w:locked/>
    <w:rsid w:val="00B76B76"/>
    <w:rPr>
      <w:rFonts w:ascii="Arial" w:eastAsia="Times New Roman" w:hAnsi="Arial" w:cs="Times New Roman"/>
      <w:sz w:val="18"/>
      <w:szCs w:val="24"/>
      <w:lang w:eastAsia="cs-CZ"/>
    </w:rPr>
  </w:style>
  <w:style w:type="character" w:styleId="Hypertextovodkaz">
    <w:name w:val="Hyperlink"/>
    <w:basedOn w:val="Standardnpsmoodstavce"/>
    <w:uiPriority w:val="99"/>
    <w:unhideWhenUsed/>
    <w:rsid w:val="00652801"/>
    <w:rPr>
      <w:color w:val="0000FF" w:themeColor="hyperlink"/>
      <w:u w:val="single"/>
    </w:rPr>
  </w:style>
  <w:style w:type="character" w:styleId="Zdraznnjemn">
    <w:name w:val="Subtle Emphasis"/>
    <w:basedOn w:val="Standardnpsmoodstavce"/>
    <w:uiPriority w:val="19"/>
    <w:qFormat/>
    <w:rsid w:val="002B10A5"/>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698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ro.cz/dokumenty-ke-stazen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mero.cz/dokumenty-ke-stazeni/" TargetMode="External"/><Relationship Id="rId4" Type="http://schemas.openxmlformats.org/officeDocument/2006/relationships/settings" Target="settings.xml"/><Relationship Id="rId9" Type="http://schemas.openxmlformats.org/officeDocument/2006/relationships/hyperlink" Target="http://www.mero.cz/dokumenty-ke-stazeni/%20%20%20v&#160;sekci%20Bezpe&#269;nostn&#237;%20p&#345;edpisy"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B530C6-1CF7-46D2-8FEE-D717DED01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5469</Words>
  <Characters>32270</Characters>
  <Application>Microsoft Office Word</Application>
  <DocSecurity>0</DocSecurity>
  <Lines>268</Lines>
  <Paragraphs>75</Paragraphs>
  <ScaleCrop>false</ScaleCrop>
  <HeadingPairs>
    <vt:vector size="2" baseType="variant">
      <vt:variant>
        <vt:lpstr>Název</vt:lpstr>
      </vt:variant>
      <vt:variant>
        <vt:i4>1</vt:i4>
      </vt:variant>
    </vt:vector>
  </HeadingPairs>
  <TitlesOfParts>
    <vt:vector size="1" baseType="lpstr">
      <vt:lpstr/>
    </vt:vector>
  </TitlesOfParts>
  <Company>MERO a.s.</Company>
  <LinksUpToDate>false</LinksUpToDate>
  <CharactersWithSpaces>37664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Jirková Jana</dc:creator>
  <cp:lastModifiedBy>Nývltová Kateřina</cp:lastModifiedBy>
  <cp:revision>2</cp:revision>
  <cp:lastPrinted>2020-09-09T11:10:00Z</cp:lastPrinted>
  <dcterms:created xsi:type="dcterms:W3CDTF">2020-09-22T09:44:00Z</dcterms:created>
  <dcterms:modified xsi:type="dcterms:W3CDTF">2020-09-22T09:44:00Z</dcterms:modified>
</cp:coreProperties>
</file>