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DB" w:rsidRPr="00A72D59" w:rsidRDefault="002E71DB" w:rsidP="002E71DB">
      <w:pPr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E71DB" w:rsidRPr="00A72D59" w:rsidRDefault="002E71DB" w:rsidP="002E71DB">
      <w:pPr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72D59">
        <w:rPr>
          <w:rFonts w:ascii="Arial" w:hAnsi="Arial" w:cs="Arial"/>
          <w:sz w:val="22"/>
          <w:szCs w:val="22"/>
        </w:rPr>
        <w:t>11a</w:t>
      </w:r>
      <w:proofErr w:type="gramEnd"/>
      <w:r w:rsidRPr="00A72D59">
        <w:rPr>
          <w:rFonts w:ascii="Arial" w:hAnsi="Arial" w:cs="Arial"/>
          <w:sz w:val="22"/>
          <w:szCs w:val="22"/>
        </w:rPr>
        <w:t>, 130 00 Praha 3 – Žižkov</w:t>
      </w:r>
    </w:p>
    <w:p w:rsidR="002E71DB" w:rsidRPr="00A72D59" w:rsidRDefault="002E71DB" w:rsidP="002E71DB">
      <w:pPr>
        <w:rPr>
          <w:rFonts w:ascii="Arial" w:hAnsi="Arial" w:cs="Arial"/>
          <w:sz w:val="22"/>
          <w:szCs w:val="22"/>
        </w:rPr>
      </w:pPr>
      <w:proofErr w:type="gramStart"/>
      <w:r w:rsidRPr="00A72D59">
        <w:rPr>
          <w:rFonts w:ascii="Arial" w:hAnsi="Arial" w:cs="Arial"/>
          <w:sz w:val="22"/>
          <w:szCs w:val="22"/>
        </w:rPr>
        <w:t>IČO:  01312774</w:t>
      </w:r>
      <w:proofErr w:type="gramEnd"/>
      <w:r w:rsidRPr="00A72D59">
        <w:rPr>
          <w:rFonts w:ascii="Arial" w:hAnsi="Arial" w:cs="Arial"/>
          <w:sz w:val="22"/>
          <w:szCs w:val="22"/>
        </w:rPr>
        <w:t xml:space="preserve"> </w:t>
      </w:r>
    </w:p>
    <w:p w:rsidR="002E71DB" w:rsidRPr="00A72D59" w:rsidRDefault="002E71DB" w:rsidP="002E71DB">
      <w:pPr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72D59">
          <w:rPr>
            <w:rFonts w:ascii="Arial" w:hAnsi="Arial" w:cs="Arial"/>
            <w:sz w:val="22"/>
            <w:szCs w:val="22"/>
          </w:rPr>
          <w:t>01312774</w:t>
        </w:r>
      </w:smartTag>
    </w:p>
    <w:p w:rsidR="002E71DB" w:rsidRPr="00A72D59" w:rsidRDefault="002E71DB" w:rsidP="00DF7289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za který právně jedná </w:t>
      </w:r>
      <w:r w:rsidR="00DF7289">
        <w:rPr>
          <w:rFonts w:ascii="Arial" w:hAnsi="Arial" w:cs="Arial"/>
          <w:sz w:val="22"/>
          <w:szCs w:val="22"/>
        </w:rPr>
        <w:t>Ing. Eva Schmidtmajerová, CSc.,</w:t>
      </w:r>
      <w:r w:rsidRPr="00A72D59">
        <w:rPr>
          <w:rFonts w:ascii="Arial" w:hAnsi="Arial" w:cs="Arial"/>
          <w:sz w:val="22"/>
          <w:szCs w:val="22"/>
        </w:rPr>
        <w:t xml:space="preserve"> ředitelka Krajského pozemkového úřadu pro </w:t>
      </w:r>
      <w:r w:rsidR="00DF7289">
        <w:rPr>
          <w:rFonts w:ascii="Arial" w:hAnsi="Arial" w:cs="Arial"/>
          <w:sz w:val="22"/>
          <w:szCs w:val="22"/>
        </w:rPr>
        <w:t>Jihočeský</w:t>
      </w:r>
      <w:r w:rsidRPr="00A72D59">
        <w:rPr>
          <w:rFonts w:ascii="Arial" w:hAnsi="Arial" w:cs="Arial"/>
          <w:sz w:val="22"/>
          <w:szCs w:val="22"/>
        </w:rPr>
        <w:t xml:space="preserve"> kraj,</w:t>
      </w:r>
      <w:r w:rsidRPr="00A72D59">
        <w:rPr>
          <w:rFonts w:ascii="Arial" w:hAnsi="Arial" w:cs="Arial"/>
          <w:i/>
          <w:sz w:val="22"/>
          <w:szCs w:val="22"/>
        </w:rPr>
        <w:t xml:space="preserve"> </w:t>
      </w:r>
      <w:r w:rsidR="00DF7289">
        <w:rPr>
          <w:rFonts w:ascii="Arial" w:hAnsi="Arial" w:cs="Arial"/>
          <w:sz w:val="22"/>
          <w:szCs w:val="22"/>
        </w:rPr>
        <w:t>Rudolfovská 80, 370 01 České Budějovice</w:t>
      </w:r>
      <w:r w:rsidRPr="00A72D59">
        <w:rPr>
          <w:rFonts w:ascii="Arial" w:hAnsi="Arial" w:cs="Arial"/>
          <w:sz w:val="22"/>
          <w:szCs w:val="22"/>
        </w:rPr>
        <w:t>,</w:t>
      </w:r>
    </w:p>
    <w:p w:rsidR="002E71DB" w:rsidRPr="00A72D59" w:rsidRDefault="002E71DB" w:rsidP="002E71DB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2E71DB" w:rsidRPr="00A72D59" w:rsidRDefault="002E71DB" w:rsidP="002E71DB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bankovní spojení: Česká národní banka</w:t>
      </w:r>
    </w:p>
    <w:p w:rsidR="002E71DB" w:rsidRPr="00A72D59" w:rsidRDefault="002E71DB" w:rsidP="002E71DB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číslo účtu: </w:t>
      </w:r>
      <w:r w:rsidR="00DF7289">
        <w:rPr>
          <w:rFonts w:ascii="Arial" w:hAnsi="Arial" w:cs="Arial"/>
          <w:sz w:val="22"/>
          <w:szCs w:val="22"/>
        </w:rPr>
        <w:t>50016-3723001/0710</w:t>
      </w:r>
    </w:p>
    <w:p w:rsidR="002E71DB" w:rsidRPr="00A72D59" w:rsidRDefault="002E71DB" w:rsidP="002E71DB">
      <w:pPr>
        <w:pStyle w:val="adresa"/>
        <w:rPr>
          <w:rFonts w:ascii="Arial" w:hAnsi="Arial" w:cs="Arial"/>
          <w:bCs/>
          <w:sz w:val="22"/>
          <w:szCs w:val="22"/>
        </w:rPr>
      </w:pPr>
    </w:p>
    <w:p w:rsidR="002E71DB" w:rsidRPr="00A72D59" w:rsidRDefault="002E71DB" w:rsidP="002E71DB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(dále jen „Státní pozemkový úřad“)</w:t>
      </w:r>
    </w:p>
    <w:p w:rsidR="002E71DB" w:rsidRPr="00A72D59" w:rsidRDefault="002E71DB" w:rsidP="002E71DB">
      <w:pPr>
        <w:pStyle w:val="adresa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 xml:space="preserve"> </w:t>
      </w:r>
    </w:p>
    <w:p w:rsidR="002E71DB" w:rsidRPr="00A72D59" w:rsidRDefault="002E71DB" w:rsidP="002E71DB">
      <w:pPr>
        <w:pStyle w:val="adresa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– na straně jedné –</w:t>
      </w:r>
    </w:p>
    <w:p w:rsidR="002E71DB" w:rsidRPr="00A72D59" w:rsidRDefault="002E71DB" w:rsidP="002E71DB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:rsidR="002E71DB" w:rsidRPr="00A72D59" w:rsidRDefault="002E71DB" w:rsidP="002E71DB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A72D59">
        <w:rPr>
          <w:rFonts w:ascii="Arial" w:hAnsi="Arial" w:cs="Arial"/>
          <w:sz w:val="22"/>
          <w:szCs w:val="22"/>
          <w:lang w:eastAsia="cs-CZ"/>
        </w:rPr>
        <w:t>a</w:t>
      </w:r>
    </w:p>
    <w:p w:rsidR="002E71DB" w:rsidRPr="00A72D59" w:rsidRDefault="002E71DB" w:rsidP="002E71DB">
      <w:pPr>
        <w:pStyle w:val="adresa"/>
        <w:rPr>
          <w:rFonts w:ascii="Arial" w:hAnsi="Arial" w:cs="Arial"/>
          <w:sz w:val="22"/>
          <w:szCs w:val="22"/>
          <w:lang w:eastAsia="cs-CZ"/>
        </w:rPr>
      </w:pPr>
    </w:p>
    <w:p w:rsidR="002E71DB" w:rsidRPr="00DF7289" w:rsidRDefault="00DF7289" w:rsidP="002E71DB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AGPI, a.s.</w:t>
      </w:r>
    </w:p>
    <w:p w:rsidR="002E71DB" w:rsidRPr="00A72D59" w:rsidRDefault="002E71DB" w:rsidP="002E71DB">
      <w:pPr>
        <w:pStyle w:val="Zkladntext"/>
        <w:rPr>
          <w:rFonts w:ascii="Arial" w:hAnsi="Arial" w:cs="Arial"/>
          <w:iCs/>
          <w:sz w:val="22"/>
          <w:szCs w:val="22"/>
        </w:rPr>
      </w:pPr>
      <w:r w:rsidRPr="00A72D59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="00DF7289">
        <w:rPr>
          <w:rFonts w:ascii="Arial" w:hAnsi="Arial" w:cs="Arial"/>
          <w:iCs/>
          <w:sz w:val="22"/>
          <w:szCs w:val="22"/>
        </w:rPr>
        <w:t>č.ev</w:t>
      </w:r>
      <w:proofErr w:type="spellEnd"/>
      <w:r w:rsidR="00DF7289">
        <w:rPr>
          <w:rFonts w:ascii="Arial" w:hAnsi="Arial" w:cs="Arial"/>
          <w:iCs/>
          <w:sz w:val="22"/>
          <w:szCs w:val="22"/>
        </w:rPr>
        <w:t>. 64, PSČ 397 01 Vrcovice</w:t>
      </w:r>
    </w:p>
    <w:p w:rsidR="002E71DB" w:rsidRPr="00A72D59" w:rsidRDefault="002E71DB" w:rsidP="002E71DB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A72D59">
        <w:rPr>
          <w:rFonts w:ascii="Arial" w:hAnsi="Arial" w:cs="Arial"/>
          <w:iCs/>
          <w:sz w:val="22"/>
          <w:szCs w:val="22"/>
        </w:rPr>
        <w:t xml:space="preserve">IČO: </w:t>
      </w:r>
      <w:r w:rsidR="00DF7289">
        <w:rPr>
          <w:rFonts w:ascii="Arial" w:hAnsi="Arial" w:cs="Arial"/>
          <w:iCs/>
          <w:sz w:val="22"/>
          <w:szCs w:val="22"/>
        </w:rPr>
        <w:t>001 12 836</w:t>
      </w:r>
    </w:p>
    <w:p w:rsidR="00370005" w:rsidRPr="00832818" w:rsidRDefault="00DF7289" w:rsidP="0083281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="002E71DB" w:rsidRPr="00A72D59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 xml:space="preserve">a </w:t>
      </w:r>
      <w:r w:rsidR="002E71DB" w:rsidRPr="00A72D59">
        <w:rPr>
          <w:rFonts w:ascii="Arial" w:hAnsi="Arial" w:cs="Arial"/>
          <w:sz w:val="22"/>
          <w:szCs w:val="22"/>
        </w:rPr>
        <w:t xml:space="preserve">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 oddíl B, vložka 444,</w:t>
      </w:r>
      <w:r w:rsidR="00832818">
        <w:rPr>
          <w:rFonts w:ascii="Arial" w:hAnsi="Arial" w:cs="Arial"/>
          <w:sz w:val="22"/>
          <w:szCs w:val="22"/>
        </w:rPr>
        <w:t xml:space="preserve"> </w:t>
      </w:r>
      <w:r w:rsidR="002E71DB" w:rsidRPr="00A72D59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 – statutární orgán (zástupce): pan Ing. Jan Čech – 1. místopředseda představenstva</w:t>
      </w:r>
    </w:p>
    <w:p w:rsidR="0013137F" w:rsidRPr="00A72D59" w:rsidRDefault="0013137F" w:rsidP="00FF7A72">
      <w:pPr>
        <w:pStyle w:val="Zkladntext3"/>
        <w:ind w:right="-110"/>
        <w:rPr>
          <w:rFonts w:ascii="Arial" w:hAnsi="Arial" w:cs="Arial"/>
          <w:i/>
          <w:sz w:val="22"/>
          <w:szCs w:val="22"/>
        </w:rPr>
      </w:pPr>
    </w:p>
    <w:p w:rsidR="0013137F" w:rsidRPr="00A72D59" w:rsidRDefault="0013137F" w:rsidP="00FF7A72">
      <w:pPr>
        <w:ind w:right="-110"/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- na straně druhé –</w:t>
      </w:r>
    </w:p>
    <w:p w:rsidR="0013137F" w:rsidRPr="00A72D59" w:rsidRDefault="0013137F" w:rsidP="00E56B60">
      <w:pPr>
        <w:ind w:right="-110"/>
        <w:jc w:val="right"/>
        <w:rPr>
          <w:rFonts w:ascii="Arial" w:hAnsi="Arial" w:cs="Arial"/>
          <w:sz w:val="22"/>
          <w:szCs w:val="22"/>
        </w:rPr>
      </w:pPr>
    </w:p>
    <w:p w:rsidR="0013137F" w:rsidRPr="00A72D59" w:rsidRDefault="0013137F" w:rsidP="00FF7A72">
      <w:pPr>
        <w:pStyle w:val="Zpat"/>
        <w:tabs>
          <w:tab w:val="clear" w:pos="4536"/>
          <w:tab w:val="clear" w:pos="9072"/>
        </w:tabs>
        <w:ind w:right="-110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činí toto</w:t>
      </w:r>
    </w:p>
    <w:p w:rsidR="0013137F" w:rsidRPr="00A72D59" w:rsidRDefault="0013137F" w:rsidP="00FF7A7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A72D59">
        <w:rPr>
          <w:rFonts w:ascii="Arial" w:hAnsi="Arial" w:cs="Arial"/>
          <w:sz w:val="28"/>
          <w:szCs w:val="28"/>
        </w:rPr>
        <w:t>prohlášení o neplatnosti části nájemní smlouvy</w:t>
      </w:r>
    </w:p>
    <w:p w:rsidR="0013137F" w:rsidRPr="00A72D59" w:rsidRDefault="0013137F" w:rsidP="00FF7A72">
      <w:pPr>
        <w:pStyle w:val="Titul"/>
        <w:ind w:right="-110"/>
        <w:rPr>
          <w:rFonts w:ascii="Arial" w:hAnsi="Arial" w:cs="Arial"/>
          <w:sz w:val="28"/>
          <w:szCs w:val="28"/>
        </w:rPr>
      </w:pPr>
      <w:r w:rsidRPr="00A72D59">
        <w:rPr>
          <w:rFonts w:ascii="Arial" w:hAnsi="Arial" w:cs="Arial"/>
          <w:sz w:val="28"/>
          <w:szCs w:val="28"/>
        </w:rPr>
        <w:t>č</w:t>
      </w:r>
      <w:r w:rsidR="00DF7289">
        <w:rPr>
          <w:rFonts w:ascii="Arial" w:hAnsi="Arial" w:cs="Arial"/>
          <w:sz w:val="28"/>
          <w:szCs w:val="28"/>
        </w:rPr>
        <w:t>. 61N99/06</w:t>
      </w:r>
    </w:p>
    <w:p w:rsidR="0013137F" w:rsidRPr="00CF5AE0" w:rsidRDefault="0013137F" w:rsidP="00221D1C">
      <w:pPr>
        <w:ind w:right="-110"/>
        <w:jc w:val="center"/>
        <w:rPr>
          <w:rFonts w:ascii="Arial" w:hAnsi="Arial" w:cs="Arial"/>
          <w:bCs/>
          <w:sz w:val="22"/>
          <w:szCs w:val="22"/>
        </w:rPr>
      </w:pPr>
    </w:p>
    <w:p w:rsidR="00DF7289" w:rsidRDefault="00FF7A72" w:rsidP="00221D1C">
      <w:pPr>
        <w:pStyle w:val="Zkladntext"/>
        <w:ind w:right="-110"/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Státní pozemkový úřad</w:t>
      </w:r>
      <w:r w:rsidR="0013137F" w:rsidRPr="00A72D59">
        <w:rPr>
          <w:rFonts w:ascii="Arial" w:hAnsi="Arial" w:cs="Arial"/>
          <w:sz w:val="22"/>
          <w:szCs w:val="22"/>
        </w:rPr>
        <w:t xml:space="preserve"> a </w:t>
      </w:r>
      <w:r w:rsidR="00DF7289">
        <w:rPr>
          <w:rFonts w:ascii="Arial" w:hAnsi="Arial" w:cs="Arial"/>
          <w:sz w:val="22"/>
          <w:szCs w:val="22"/>
        </w:rPr>
        <w:t>společnost AGPI, a.s.</w:t>
      </w:r>
      <w:r w:rsidR="0013137F" w:rsidRPr="00A72D59">
        <w:rPr>
          <w:rFonts w:ascii="Arial" w:hAnsi="Arial" w:cs="Arial"/>
          <w:sz w:val="22"/>
          <w:szCs w:val="22"/>
        </w:rPr>
        <w:t xml:space="preserve"> tímto shodně prohlašují, </w:t>
      </w:r>
      <w:proofErr w:type="gramStart"/>
      <w:r w:rsidR="0013137F" w:rsidRPr="00A72D59">
        <w:rPr>
          <w:rFonts w:ascii="Arial" w:hAnsi="Arial" w:cs="Arial"/>
          <w:sz w:val="22"/>
          <w:szCs w:val="22"/>
        </w:rPr>
        <w:t>že </w:t>
      </w:r>
      <w:r w:rsidR="00DF7289" w:rsidRPr="00A72D59">
        <w:rPr>
          <w:rFonts w:ascii="Arial" w:hAnsi="Arial" w:cs="Arial"/>
          <w:sz w:val="22"/>
          <w:szCs w:val="22"/>
        </w:rPr>
        <w:t xml:space="preserve"> </w:t>
      </w:r>
      <w:r w:rsidR="0013137F" w:rsidRPr="00A72D59">
        <w:rPr>
          <w:rFonts w:ascii="Arial" w:hAnsi="Arial" w:cs="Arial"/>
          <w:sz w:val="22"/>
          <w:szCs w:val="22"/>
        </w:rPr>
        <w:t>nájemní</w:t>
      </w:r>
      <w:proofErr w:type="gramEnd"/>
      <w:r w:rsidR="0013137F" w:rsidRPr="00A72D59">
        <w:rPr>
          <w:rFonts w:ascii="Arial" w:hAnsi="Arial" w:cs="Arial"/>
          <w:sz w:val="22"/>
          <w:szCs w:val="22"/>
        </w:rPr>
        <w:t xml:space="preserve"> smlouva č. </w:t>
      </w:r>
      <w:r w:rsidR="00DF7289">
        <w:rPr>
          <w:rFonts w:ascii="Arial" w:hAnsi="Arial" w:cs="Arial"/>
          <w:sz w:val="22"/>
          <w:szCs w:val="22"/>
        </w:rPr>
        <w:t>61N99/06</w:t>
      </w:r>
      <w:r w:rsidR="0013137F" w:rsidRPr="00A72D59">
        <w:rPr>
          <w:rFonts w:ascii="Arial" w:hAnsi="Arial" w:cs="Arial"/>
          <w:sz w:val="22"/>
          <w:szCs w:val="22"/>
        </w:rPr>
        <w:t xml:space="preserve"> uzavřená dne </w:t>
      </w:r>
      <w:r w:rsidR="00DF7289">
        <w:rPr>
          <w:rFonts w:ascii="Arial" w:hAnsi="Arial" w:cs="Arial"/>
          <w:sz w:val="22"/>
          <w:szCs w:val="22"/>
        </w:rPr>
        <w:t>1. 10. 1999, ve znění dodatku č. 2</w:t>
      </w:r>
      <w:r w:rsidR="00903BED">
        <w:rPr>
          <w:rFonts w:ascii="Arial" w:hAnsi="Arial" w:cs="Arial"/>
          <w:sz w:val="22"/>
          <w:szCs w:val="22"/>
        </w:rPr>
        <w:t>8</w:t>
      </w:r>
      <w:r w:rsidR="0013137F" w:rsidRPr="00A72D59">
        <w:rPr>
          <w:rFonts w:ascii="Arial" w:hAnsi="Arial" w:cs="Arial"/>
          <w:sz w:val="22"/>
          <w:szCs w:val="22"/>
        </w:rPr>
        <w:t xml:space="preserve"> je neplatná v části týkající se </w:t>
      </w:r>
      <w:r w:rsidR="00CB3B84" w:rsidRPr="00A72D59">
        <w:rPr>
          <w:rFonts w:ascii="Arial" w:hAnsi="Arial" w:cs="Arial"/>
          <w:sz w:val="22"/>
          <w:szCs w:val="22"/>
        </w:rPr>
        <w:t>nemovité</w:t>
      </w:r>
      <w:r w:rsidR="00CB3B84" w:rsidRPr="00A72D59">
        <w:rPr>
          <w:rFonts w:ascii="Arial" w:hAnsi="Arial" w:cs="Arial"/>
          <w:i/>
          <w:sz w:val="22"/>
          <w:szCs w:val="22"/>
        </w:rPr>
        <w:t xml:space="preserve"> </w:t>
      </w:r>
      <w:r w:rsidR="00CB3B84" w:rsidRPr="00A72D59">
        <w:rPr>
          <w:rFonts w:ascii="Arial" w:hAnsi="Arial" w:cs="Arial"/>
          <w:sz w:val="22"/>
          <w:szCs w:val="22"/>
        </w:rPr>
        <w:t>věci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DF7289" w:rsidRPr="00DF7289" w:rsidTr="00DF7289">
        <w:tc>
          <w:tcPr>
            <w:tcW w:w="2298" w:type="dxa"/>
          </w:tcPr>
          <w:p w:rsidR="00DF7289" w:rsidRPr="00DF7289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28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98" w:type="dxa"/>
          </w:tcPr>
          <w:p w:rsidR="00DF7289" w:rsidRPr="00DF7289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289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98" w:type="dxa"/>
          </w:tcPr>
          <w:p w:rsidR="00DF7289" w:rsidRPr="00DF7289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98" w:type="dxa"/>
          </w:tcPr>
          <w:p w:rsidR="00DF7289" w:rsidRPr="00DF7289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Parcelní číslo</w:t>
            </w:r>
          </w:p>
        </w:tc>
      </w:tr>
      <w:tr w:rsidR="00DF7289" w:rsidRPr="00DF7289" w:rsidTr="00DF7289">
        <w:tc>
          <w:tcPr>
            <w:tcW w:w="2298" w:type="dxa"/>
          </w:tcPr>
          <w:p w:rsidR="00DF7289" w:rsidRPr="00DF7289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Lety</w:t>
            </w:r>
          </w:p>
        </w:tc>
        <w:tc>
          <w:tcPr>
            <w:tcW w:w="2298" w:type="dxa"/>
          </w:tcPr>
          <w:p w:rsidR="00DF7289" w:rsidRPr="00AA0B56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B56">
              <w:rPr>
                <w:rFonts w:ascii="Arial" w:hAnsi="Arial" w:cs="Arial"/>
                <w:b/>
                <w:sz w:val="22"/>
                <w:szCs w:val="22"/>
              </w:rPr>
              <w:t>Lety</w:t>
            </w:r>
          </w:p>
        </w:tc>
        <w:tc>
          <w:tcPr>
            <w:tcW w:w="2298" w:type="dxa"/>
          </w:tcPr>
          <w:p w:rsidR="00DF7289" w:rsidRPr="00AA0B56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B56">
              <w:rPr>
                <w:rFonts w:ascii="Arial" w:hAnsi="Arial" w:cs="Arial"/>
                <w:b/>
                <w:sz w:val="22"/>
                <w:szCs w:val="22"/>
              </w:rPr>
              <w:t>PK</w:t>
            </w:r>
          </w:p>
        </w:tc>
        <w:tc>
          <w:tcPr>
            <w:tcW w:w="2298" w:type="dxa"/>
          </w:tcPr>
          <w:p w:rsidR="00DF7289" w:rsidRPr="00AA0B56" w:rsidRDefault="00DF7289" w:rsidP="00221D1C">
            <w:pPr>
              <w:pStyle w:val="Zkladntext"/>
              <w:ind w:right="-1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0B56">
              <w:rPr>
                <w:rFonts w:ascii="Arial" w:hAnsi="Arial" w:cs="Arial"/>
                <w:b/>
                <w:sz w:val="22"/>
                <w:szCs w:val="22"/>
              </w:rPr>
              <w:t>377/1/2</w:t>
            </w:r>
          </w:p>
        </w:tc>
      </w:tr>
    </w:tbl>
    <w:p w:rsidR="00DF7289" w:rsidRDefault="00DF7289" w:rsidP="00221D1C">
      <w:pPr>
        <w:pStyle w:val="Zkladntext"/>
        <w:ind w:right="-110"/>
        <w:jc w:val="both"/>
        <w:rPr>
          <w:rFonts w:ascii="Arial" w:hAnsi="Arial" w:cs="Arial"/>
          <w:i/>
          <w:sz w:val="22"/>
          <w:szCs w:val="22"/>
        </w:rPr>
      </w:pPr>
    </w:p>
    <w:p w:rsidR="0013137F" w:rsidRPr="00A72D59" w:rsidRDefault="0013137F" w:rsidP="00221D1C">
      <w:pPr>
        <w:pStyle w:val="Zkladntext"/>
        <w:ind w:right="-110"/>
        <w:jc w:val="both"/>
        <w:rPr>
          <w:rFonts w:ascii="Arial" w:hAnsi="Arial" w:cs="Arial"/>
          <w:bCs/>
          <w:iCs/>
          <w:sz w:val="22"/>
          <w:szCs w:val="22"/>
        </w:rPr>
      </w:pPr>
      <w:r w:rsidRPr="00DB4A65">
        <w:rPr>
          <w:rFonts w:ascii="Arial" w:hAnsi="Arial" w:cs="Arial"/>
          <w:sz w:val="22"/>
          <w:szCs w:val="22"/>
        </w:rPr>
        <w:t>a to od</w:t>
      </w:r>
      <w:r w:rsidRPr="00DB4A65">
        <w:rPr>
          <w:rFonts w:ascii="Arial" w:hAnsi="Arial" w:cs="Arial"/>
          <w:i/>
          <w:sz w:val="22"/>
          <w:szCs w:val="22"/>
        </w:rPr>
        <w:t xml:space="preserve"> </w:t>
      </w:r>
      <w:r w:rsidR="00DF7289" w:rsidRPr="00DB4A65">
        <w:rPr>
          <w:rFonts w:ascii="Arial" w:hAnsi="Arial" w:cs="Arial"/>
          <w:sz w:val="22"/>
          <w:szCs w:val="22"/>
        </w:rPr>
        <w:t>samého prvopočátku</w:t>
      </w:r>
      <w:r w:rsidRPr="00DF7289">
        <w:rPr>
          <w:rFonts w:ascii="Arial" w:hAnsi="Arial" w:cs="Arial"/>
          <w:sz w:val="22"/>
          <w:szCs w:val="22"/>
        </w:rPr>
        <w:t>,</w:t>
      </w:r>
      <w:r w:rsidRPr="00A72D59">
        <w:rPr>
          <w:rFonts w:ascii="Arial" w:hAnsi="Arial" w:cs="Arial"/>
          <w:i/>
          <w:sz w:val="22"/>
          <w:szCs w:val="22"/>
        </w:rPr>
        <w:t xml:space="preserve"> </w:t>
      </w:r>
      <w:r w:rsidRPr="00A72D59">
        <w:rPr>
          <w:rFonts w:ascii="Arial" w:hAnsi="Arial" w:cs="Arial"/>
          <w:sz w:val="22"/>
          <w:szCs w:val="22"/>
        </w:rPr>
        <w:t xml:space="preserve">neboť </w:t>
      </w:r>
      <w:r w:rsidR="00FF7A72" w:rsidRPr="00A72D59">
        <w:rPr>
          <w:rFonts w:ascii="Arial" w:hAnsi="Arial" w:cs="Arial"/>
          <w:sz w:val="22"/>
          <w:szCs w:val="22"/>
        </w:rPr>
        <w:t xml:space="preserve">k </w:t>
      </w:r>
      <w:r w:rsidRPr="00A72D59">
        <w:rPr>
          <w:rFonts w:ascii="Arial" w:hAnsi="Arial" w:cs="Arial"/>
          <w:sz w:val="22"/>
          <w:szCs w:val="22"/>
        </w:rPr>
        <w:t>výše uvedené</w:t>
      </w:r>
      <w:r w:rsidR="00CB3B84" w:rsidRPr="00A72D59">
        <w:rPr>
          <w:rFonts w:ascii="Arial" w:hAnsi="Arial" w:cs="Arial"/>
          <w:sz w:val="22"/>
          <w:szCs w:val="22"/>
        </w:rPr>
        <w:t xml:space="preserve"> nemovité věci </w:t>
      </w:r>
      <w:r w:rsidRPr="00A72D59">
        <w:rPr>
          <w:rFonts w:ascii="Arial" w:hAnsi="Arial" w:cs="Arial"/>
          <w:sz w:val="22"/>
          <w:szCs w:val="22"/>
        </w:rPr>
        <w:t xml:space="preserve">obsažené v této nájemní smlouvě </w:t>
      </w:r>
      <w:r w:rsidR="00FF7A72" w:rsidRPr="00A72D59">
        <w:rPr>
          <w:rFonts w:ascii="Arial" w:hAnsi="Arial" w:cs="Arial"/>
          <w:sz w:val="22"/>
          <w:szCs w:val="22"/>
        </w:rPr>
        <w:t>není příslušný hospodařit Státní pozemkový úřad</w:t>
      </w:r>
      <w:r w:rsidR="00DB4A65">
        <w:rPr>
          <w:rFonts w:ascii="Arial" w:hAnsi="Arial" w:cs="Arial"/>
          <w:sz w:val="22"/>
          <w:szCs w:val="22"/>
        </w:rPr>
        <w:t>, když tato skutečnost byla zjištěna až dodatečně a obě smluvní strany byly v dobré víře, že obsah nájemní smlouvy odpovídá zápisu v katastru nemovitostí.</w:t>
      </w:r>
    </w:p>
    <w:p w:rsidR="0013137F" w:rsidRPr="00A72D59" w:rsidRDefault="0013137F" w:rsidP="00221D1C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883370" w:rsidRPr="00DB4A65" w:rsidRDefault="0013137F" w:rsidP="00883370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  <w:r w:rsidRPr="00DB4A65">
        <w:rPr>
          <w:rFonts w:ascii="Arial" w:hAnsi="Arial" w:cs="Arial"/>
          <w:bCs/>
          <w:sz w:val="22"/>
          <w:szCs w:val="22"/>
        </w:rPr>
        <w:t xml:space="preserve">Důvod: </w:t>
      </w:r>
      <w:r w:rsidR="00883370" w:rsidRPr="00DB4A65">
        <w:rPr>
          <w:rFonts w:ascii="Arial" w:hAnsi="Arial" w:cs="Arial"/>
          <w:bCs/>
          <w:sz w:val="22"/>
          <w:szCs w:val="22"/>
        </w:rPr>
        <w:t>Nemovitá věc ke dni účinnosti zákona č. 229/1991 Sb., o úpravě vlastnických vztahů k půdě a jinému zemědělskému majetku (24.6.1991) netvořila zemědělský půdní fond.</w:t>
      </w:r>
      <w:r w:rsidR="00883370" w:rsidRPr="00DB4A65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883370" w:rsidRPr="00DB4A65" w:rsidRDefault="00883370" w:rsidP="00883370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  <w:r w:rsidRPr="00DB4A65">
        <w:rPr>
          <w:rFonts w:ascii="Arial" w:hAnsi="Arial" w:cs="Arial"/>
          <w:bCs/>
          <w:sz w:val="22"/>
          <w:szCs w:val="22"/>
        </w:rPr>
        <w:t xml:space="preserve">Na základě souhlasného prohlášení ze dne 30.7.2019 byla převedena do práva hospodařit Povodí Vltavy, </w:t>
      </w:r>
      <w:proofErr w:type="spellStart"/>
      <w:r w:rsidRPr="00DB4A65">
        <w:rPr>
          <w:rFonts w:ascii="Arial" w:hAnsi="Arial" w:cs="Arial"/>
          <w:bCs/>
          <w:sz w:val="22"/>
          <w:szCs w:val="22"/>
        </w:rPr>
        <w:t>s.p</w:t>
      </w:r>
      <w:proofErr w:type="spellEnd"/>
      <w:r w:rsidRPr="00DB4A65">
        <w:rPr>
          <w:rFonts w:ascii="Arial" w:hAnsi="Arial" w:cs="Arial"/>
          <w:bCs/>
          <w:sz w:val="22"/>
          <w:szCs w:val="22"/>
        </w:rPr>
        <w:t>. - právní účinky zápisu do katastru nemovitostí 4.9.2019.</w:t>
      </w:r>
    </w:p>
    <w:p w:rsidR="0013137F" w:rsidRPr="00A72D59" w:rsidRDefault="0013137F" w:rsidP="00883370">
      <w:pPr>
        <w:pStyle w:val="Zkladntext"/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13137F" w:rsidRPr="00A72D59" w:rsidRDefault="00832818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="0013137F" w:rsidRPr="00A72D59">
        <w:rPr>
          <w:rFonts w:ascii="Arial" w:hAnsi="Arial" w:cs="Arial"/>
          <w:bCs/>
          <w:sz w:val="22"/>
          <w:szCs w:val="22"/>
        </w:rPr>
        <w:t xml:space="preserve">ájemní smlouva č. </w:t>
      </w:r>
      <w:r>
        <w:rPr>
          <w:rFonts w:ascii="Arial" w:hAnsi="Arial" w:cs="Arial"/>
          <w:bCs/>
          <w:sz w:val="22"/>
          <w:szCs w:val="22"/>
        </w:rPr>
        <w:t>61N99/06</w:t>
      </w:r>
      <w:r w:rsidR="0013137F" w:rsidRPr="00A72D59">
        <w:rPr>
          <w:rFonts w:ascii="Arial" w:hAnsi="Arial" w:cs="Arial"/>
          <w:bCs/>
          <w:sz w:val="22"/>
          <w:szCs w:val="22"/>
        </w:rPr>
        <w:t xml:space="preserve"> tedy v předmětné části nikdy platně nevznikla.</w:t>
      </w:r>
    </w:p>
    <w:p w:rsidR="0013137F" w:rsidRPr="00A72D59" w:rsidRDefault="0013137F" w:rsidP="00221D1C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F76094" w:rsidRPr="00832818" w:rsidRDefault="0013137F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Vypořádání vzájemných závazků z předmětné části smlo</w:t>
      </w:r>
      <w:r w:rsidR="00AD664C" w:rsidRPr="00A72D59">
        <w:rPr>
          <w:rFonts w:ascii="Arial" w:hAnsi="Arial" w:cs="Arial"/>
          <w:bCs/>
          <w:sz w:val="22"/>
          <w:szCs w:val="22"/>
        </w:rPr>
        <w:t>uvy bude provedeno v dodatku č. </w:t>
      </w:r>
      <w:r w:rsidR="00832818">
        <w:rPr>
          <w:rFonts w:ascii="Arial" w:hAnsi="Arial" w:cs="Arial"/>
          <w:bCs/>
          <w:sz w:val="22"/>
          <w:szCs w:val="22"/>
        </w:rPr>
        <w:t>2</w:t>
      </w:r>
      <w:r w:rsidR="00EA1CAF">
        <w:rPr>
          <w:rFonts w:ascii="Arial" w:hAnsi="Arial" w:cs="Arial"/>
          <w:bCs/>
          <w:sz w:val="22"/>
          <w:szCs w:val="22"/>
        </w:rPr>
        <w:t>9</w:t>
      </w:r>
      <w:r w:rsidRPr="00A72D59">
        <w:rPr>
          <w:rFonts w:ascii="Arial" w:hAnsi="Arial" w:cs="Arial"/>
          <w:bCs/>
          <w:sz w:val="22"/>
          <w:szCs w:val="22"/>
        </w:rPr>
        <w:t xml:space="preserve"> </w:t>
      </w:r>
      <w:r w:rsidR="00FB2169" w:rsidRPr="00832818">
        <w:rPr>
          <w:rFonts w:ascii="Arial" w:hAnsi="Arial" w:cs="Arial"/>
        </w:rPr>
        <w:t>k</w:t>
      </w:r>
      <w:r w:rsidR="00832818" w:rsidRPr="00832818">
        <w:rPr>
          <w:rFonts w:ascii="Arial" w:hAnsi="Arial" w:cs="Arial"/>
        </w:rPr>
        <w:t> </w:t>
      </w:r>
      <w:r w:rsidRPr="00832818">
        <w:rPr>
          <w:rFonts w:ascii="Arial" w:hAnsi="Arial" w:cs="Arial"/>
        </w:rPr>
        <w:t>nájemní</w:t>
      </w:r>
      <w:r w:rsidRPr="00832818">
        <w:rPr>
          <w:rFonts w:ascii="Arial" w:hAnsi="Arial" w:cs="Arial"/>
          <w:bCs/>
          <w:sz w:val="22"/>
          <w:szCs w:val="22"/>
        </w:rPr>
        <w:t xml:space="preserve"> smlouvě č. </w:t>
      </w:r>
      <w:r w:rsidR="00832818" w:rsidRPr="00832818">
        <w:rPr>
          <w:rFonts w:ascii="Arial" w:hAnsi="Arial" w:cs="Arial"/>
          <w:bCs/>
          <w:sz w:val="22"/>
          <w:szCs w:val="22"/>
        </w:rPr>
        <w:t>61N99/06.</w:t>
      </w:r>
      <w:r w:rsidR="00FB2169" w:rsidRPr="00832818">
        <w:rPr>
          <w:rFonts w:ascii="Arial" w:hAnsi="Arial" w:cs="Arial"/>
          <w:bCs/>
          <w:sz w:val="22"/>
          <w:szCs w:val="22"/>
        </w:rPr>
        <w:t xml:space="preserve"> </w:t>
      </w:r>
      <w:r w:rsidRPr="00832818">
        <w:rPr>
          <w:rFonts w:ascii="Arial" w:hAnsi="Arial" w:cs="Arial"/>
          <w:bCs/>
          <w:sz w:val="22"/>
          <w:szCs w:val="22"/>
        </w:rPr>
        <w:t>Toto prohlášení je nedílnou přílohou tohoto dodatku.</w:t>
      </w:r>
    </w:p>
    <w:p w:rsidR="00F123BD" w:rsidRPr="00A72D59" w:rsidRDefault="00F123BD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704F6D" w:rsidRPr="000A076F" w:rsidRDefault="00704F6D" w:rsidP="00704F6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076F">
        <w:rPr>
          <w:rFonts w:ascii="Arial" w:hAnsi="Arial" w:cs="Arial"/>
          <w:bCs/>
          <w:color w:val="000000"/>
          <w:sz w:val="22"/>
          <w:szCs w:val="22"/>
        </w:rPr>
        <w:t>Státní pozemkový úřad</w:t>
      </w:r>
      <w:r w:rsidRPr="000A076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0A076F">
        <w:rPr>
          <w:rFonts w:ascii="Arial" w:hAnsi="Arial" w:cs="Arial"/>
          <w:color w:val="000000"/>
          <w:sz w:val="22"/>
          <w:szCs w:val="22"/>
        </w:rPr>
        <w:t>jako správce osobních údajů dle zákona č. 110/2019 Sb., o zpracování osobních údajů, a platného nařízení (EU) 2016/679 (GDPR), tímto informuje subjekt osobních údajů, že jeho údaje uvedené v</w:t>
      </w:r>
      <w:r w:rsidR="00DD3A1E" w:rsidRPr="000A076F">
        <w:rPr>
          <w:rFonts w:ascii="Arial" w:hAnsi="Arial" w:cs="Arial"/>
          <w:color w:val="000000"/>
          <w:sz w:val="22"/>
          <w:szCs w:val="22"/>
        </w:rPr>
        <w:t xml:space="preserve"> tomto prohlášení </w:t>
      </w:r>
      <w:proofErr w:type="gramStart"/>
      <w:r w:rsidR="00DD3A1E" w:rsidRPr="000A076F">
        <w:rPr>
          <w:rFonts w:ascii="Arial" w:hAnsi="Arial" w:cs="Arial"/>
          <w:color w:val="000000"/>
          <w:sz w:val="22"/>
          <w:szCs w:val="22"/>
        </w:rPr>
        <w:t xml:space="preserve">a 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 </w:t>
      </w:r>
      <w:r w:rsidR="00DD3A1E" w:rsidRPr="000A076F">
        <w:rPr>
          <w:rFonts w:ascii="Arial" w:hAnsi="Arial" w:cs="Arial"/>
          <w:color w:val="000000"/>
          <w:sz w:val="22"/>
          <w:szCs w:val="22"/>
        </w:rPr>
        <w:t>zde</w:t>
      </w:r>
      <w:proofErr w:type="gramEnd"/>
      <w:r w:rsidR="00DD3A1E" w:rsidRPr="000A076F">
        <w:rPr>
          <w:rFonts w:ascii="Arial" w:hAnsi="Arial" w:cs="Arial"/>
          <w:color w:val="000000"/>
          <w:sz w:val="22"/>
          <w:szCs w:val="22"/>
        </w:rPr>
        <w:t xml:space="preserve"> uvedené 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 smlouvě zpracovává pro účely realizace, výkonu práv a povinností </w:t>
      </w:r>
      <w:proofErr w:type="spellStart"/>
      <w:r w:rsidRPr="000A076F">
        <w:rPr>
          <w:rFonts w:ascii="Arial" w:hAnsi="Arial" w:cs="Arial"/>
          <w:color w:val="000000"/>
          <w:sz w:val="22"/>
          <w:szCs w:val="22"/>
        </w:rPr>
        <w:t>dle</w:t>
      </w:r>
      <w:r w:rsidR="00DD3A1E" w:rsidRPr="000A076F">
        <w:rPr>
          <w:rFonts w:ascii="Arial" w:hAnsi="Arial" w:cs="Arial"/>
          <w:color w:val="000000"/>
          <w:sz w:val="22"/>
          <w:szCs w:val="22"/>
        </w:rPr>
        <w:t>tohoto</w:t>
      </w:r>
      <w:proofErr w:type="spellEnd"/>
      <w:r w:rsidR="00DD3A1E" w:rsidRPr="000A076F">
        <w:rPr>
          <w:rFonts w:ascii="Arial" w:hAnsi="Arial" w:cs="Arial"/>
          <w:color w:val="000000"/>
          <w:sz w:val="22"/>
          <w:szCs w:val="22"/>
        </w:rPr>
        <w:t xml:space="preserve"> prohlášení a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 této smlouvy. Uvedený subjekt osobních údajů si je vědom svého práva přístupu ke svým osobním údajům, práva na opravu </w:t>
      </w:r>
      <w:r w:rsidRPr="000A076F">
        <w:rPr>
          <w:rFonts w:ascii="Arial" w:hAnsi="Arial" w:cs="Arial"/>
          <w:color w:val="000000"/>
          <w:sz w:val="22"/>
          <w:szCs w:val="22"/>
        </w:rPr>
        <w:lastRenderedPageBreak/>
        <w:t xml:space="preserve">osobních údajů, jakož i dalších práv vyplývajících z výše uvedené legislativy. </w:t>
      </w:r>
      <w:r w:rsidR="00DD3A1E" w:rsidRPr="000A076F">
        <w:rPr>
          <w:rFonts w:ascii="Arial" w:hAnsi="Arial" w:cs="Arial"/>
          <w:color w:val="000000"/>
          <w:sz w:val="22"/>
          <w:szCs w:val="22"/>
        </w:rPr>
        <w:t>Všichni účastníci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 se zavazují, že při správě a zpracování osobních údajů budou dále postupovat v souladu s aktuální platnou a účinnou legislativou. Postupy a opatření se </w:t>
      </w:r>
      <w:r w:rsidRPr="000A076F">
        <w:rPr>
          <w:rFonts w:ascii="Arial" w:hAnsi="Arial" w:cs="Arial"/>
          <w:bCs/>
          <w:color w:val="000000"/>
          <w:sz w:val="22"/>
          <w:szCs w:val="22"/>
        </w:rPr>
        <w:t>S</w:t>
      </w:r>
      <w:r w:rsidR="00DD3A1E" w:rsidRPr="000A076F">
        <w:rPr>
          <w:rFonts w:ascii="Arial" w:hAnsi="Arial" w:cs="Arial"/>
          <w:bCs/>
          <w:color w:val="000000"/>
          <w:sz w:val="22"/>
          <w:szCs w:val="22"/>
        </w:rPr>
        <w:t>tátní pozemkový úřad</w:t>
      </w:r>
      <w:r w:rsidRPr="000A076F">
        <w:rPr>
          <w:rFonts w:ascii="Arial" w:hAnsi="Arial" w:cs="Arial"/>
          <w:color w:val="000000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:rsidR="00162749" w:rsidRPr="00A72D59" w:rsidRDefault="00162749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DB18E2" w:rsidRPr="00903BED" w:rsidRDefault="00DB18E2" w:rsidP="00221D1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03BED">
        <w:rPr>
          <w:rFonts w:ascii="Arial" w:hAnsi="Arial" w:cs="Arial"/>
          <w:b w:val="0"/>
          <w:sz w:val="22"/>
          <w:szCs w:val="22"/>
        </w:rPr>
        <w:t xml:space="preserve">Toto </w:t>
      </w:r>
      <w:r w:rsidR="00F76094" w:rsidRPr="00903BED">
        <w:rPr>
          <w:rFonts w:ascii="Arial" w:hAnsi="Arial" w:cs="Arial"/>
          <w:b w:val="0"/>
          <w:sz w:val="22"/>
          <w:szCs w:val="22"/>
        </w:rPr>
        <w:t>p</w:t>
      </w:r>
      <w:r w:rsidRPr="00903BED">
        <w:rPr>
          <w:rFonts w:ascii="Arial" w:hAnsi="Arial" w:cs="Arial"/>
          <w:b w:val="0"/>
          <w:sz w:val="22"/>
          <w:szCs w:val="22"/>
        </w:rPr>
        <w:t>rohlášení podléhá povinnosti uveřejnění v registru smluv dle ustanovení § 6 odst. 1 zákona č. 340/2015 Sb., o zvláštních podmínkách účinnosti některých smluv, uveřejňování těchto smluv a o registru smluv (zákon o registru smluv)</w:t>
      </w:r>
      <w:r w:rsidR="00316A8E" w:rsidRPr="00903BED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903BED">
        <w:rPr>
          <w:rFonts w:ascii="Arial" w:hAnsi="Arial" w:cs="Arial"/>
          <w:b w:val="0"/>
          <w:sz w:val="22"/>
          <w:szCs w:val="22"/>
        </w:rPr>
        <w:t xml:space="preserve">. </w:t>
      </w:r>
    </w:p>
    <w:p w:rsidR="00DB18E2" w:rsidRPr="00903BED" w:rsidRDefault="00DB18E2" w:rsidP="00221D1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03BED">
        <w:rPr>
          <w:rFonts w:ascii="Arial" w:hAnsi="Arial" w:cs="Arial"/>
          <w:b w:val="0"/>
          <w:sz w:val="22"/>
          <w:szCs w:val="22"/>
        </w:rPr>
        <w:t>Uveřejnění t</w:t>
      </w:r>
      <w:r w:rsidR="00F76094" w:rsidRPr="00903BED">
        <w:rPr>
          <w:rFonts w:ascii="Arial" w:hAnsi="Arial" w:cs="Arial"/>
          <w:b w:val="0"/>
          <w:sz w:val="22"/>
          <w:szCs w:val="22"/>
        </w:rPr>
        <w:t>oho</w:t>
      </w:r>
      <w:r w:rsidRPr="00903BED">
        <w:rPr>
          <w:rFonts w:ascii="Arial" w:hAnsi="Arial" w:cs="Arial"/>
          <w:b w:val="0"/>
          <w:sz w:val="22"/>
          <w:szCs w:val="22"/>
        </w:rPr>
        <w:t xml:space="preserve">to </w:t>
      </w:r>
      <w:r w:rsidR="00F76094" w:rsidRPr="00903BED">
        <w:rPr>
          <w:rFonts w:ascii="Arial" w:hAnsi="Arial" w:cs="Arial"/>
          <w:b w:val="0"/>
          <w:sz w:val="22"/>
          <w:szCs w:val="22"/>
        </w:rPr>
        <w:t>prohlášení</w:t>
      </w:r>
      <w:r w:rsidRPr="00903BED">
        <w:rPr>
          <w:rFonts w:ascii="Arial" w:hAnsi="Arial" w:cs="Arial"/>
          <w:b w:val="0"/>
          <w:sz w:val="22"/>
          <w:szCs w:val="22"/>
        </w:rPr>
        <w:t xml:space="preserve"> v registru smluv zajistí Státní pozemkový úřad.</w:t>
      </w:r>
    </w:p>
    <w:p w:rsidR="00DB18E2" w:rsidRPr="00A72D59" w:rsidRDefault="00DB18E2" w:rsidP="00221D1C">
      <w:pPr>
        <w:ind w:right="-110"/>
        <w:jc w:val="both"/>
        <w:rPr>
          <w:rFonts w:ascii="Arial" w:hAnsi="Arial" w:cs="Arial"/>
          <w:bCs/>
          <w:i/>
          <w:sz w:val="22"/>
          <w:szCs w:val="22"/>
        </w:rPr>
      </w:pPr>
    </w:p>
    <w:p w:rsidR="008C7112" w:rsidRPr="00A72D59" w:rsidRDefault="008C7112" w:rsidP="00221D1C">
      <w:pPr>
        <w:ind w:right="-110"/>
        <w:rPr>
          <w:rFonts w:ascii="Arial" w:hAnsi="Arial" w:cs="Arial"/>
          <w:bCs/>
          <w:i/>
          <w:sz w:val="22"/>
          <w:szCs w:val="22"/>
        </w:rPr>
      </w:pPr>
    </w:p>
    <w:p w:rsidR="0013137F" w:rsidRPr="00A72D59" w:rsidRDefault="0013137F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  <w:r w:rsidRPr="00A72D59">
        <w:rPr>
          <w:rFonts w:ascii="Arial" w:hAnsi="Arial" w:cs="Arial"/>
          <w:bCs/>
          <w:sz w:val="22"/>
          <w:szCs w:val="22"/>
        </w:rPr>
        <w:t>V</w:t>
      </w:r>
      <w:r w:rsidR="00832818">
        <w:rPr>
          <w:rFonts w:ascii="Arial" w:hAnsi="Arial" w:cs="Arial"/>
          <w:bCs/>
          <w:sz w:val="22"/>
          <w:szCs w:val="22"/>
        </w:rPr>
        <w:t> Českých Budějovicích</w:t>
      </w:r>
      <w:r w:rsidRPr="00A72D59">
        <w:rPr>
          <w:rFonts w:ascii="Arial" w:hAnsi="Arial" w:cs="Arial"/>
          <w:bCs/>
          <w:sz w:val="22"/>
          <w:szCs w:val="22"/>
        </w:rPr>
        <w:t xml:space="preserve"> dne ..............</w:t>
      </w:r>
      <w:r w:rsidR="00DD3C50">
        <w:rPr>
          <w:rFonts w:ascii="Arial" w:hAnsi="Arial" w:cs="Arial"/>
          <w:bCs/>
          <w:sz w:val="22"/>
          <w:szCs w:val="22"/>
        </w:rPr>
        <w:t>31.8.2020</w:t>
      </w:r>
      <w:r w:rsidRPr="00A72D59">
        <w:rPr>
          <w:rFonts w:ascii="Arial" w:hAnsi="Arial" w:cs="Arial"/>
          <w:bCs/>
          <w:sz w:val="22"/>
          <w:szCs w:val="22"/>
        </w:rPr>
        <w:t>.............</w:t>
      </w:r>
    </w:p>
    <w:p w:rsidR="0013137F" w:rsidRPr="00A72D59" w:rsidRDefault="0013137F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370005" w:rsidRPr="00A72D59" w:rsidRDefault="00370005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370005" w:rsidRPr="00A72D59" w:rsidRDefault="00370005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62749" w:rsidRPr="00A72D59" w:rsidRDefault="00162749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62749" w:rsidRPr="00A72D59" w:rsidRDefault="00162749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162749" w:rsidRPr="00A72D59" w:rsidRDefault="00162749" w:rsidP="00221D1C">
      <w:pPr>
        <w:tabs>
          <w:tab w:val="left" w:pos="568"/>
        </w:tabs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0910E9" w:rsidRPr="00A72D59" w:rsidRDefault="000910E9" w:rsidP="000910E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…………………………………..</w:t>
      </w:r>
      <w:r w:rsidRPr="00A72D5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0910E9" w:rsidRPr="00832818" w:rsidRDefault="00832818" w:rsidP="000910E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32818">
        <w:rPr>
          <w:rFonts w:ascii="Arial" w:hAnsi="Arial" w:cs="Arial"/>
          <w:sz w:val="22"/>
          <w:szCs w:val="22"/>
        </w:rPr>
        <w:t>Ing. Eva Schmidtmajerová, CSc.,</w:t>
      </w:r>
      <w:r w:rsidR="000910E9" w:rsidRPr="00832818">
        <w:rPr>
          <w:rFonts w:ascii="Arial" w:hAnsi="Arial" w:cs="Arial"/>
          <w:sz w:val="22"/>
          <w:szCs w:val="22"/>
        </w:rPr>
        <w:tab/>
      </w:r>
      <w:r w:rsidRPr="00832818">
        <w:rPr>
          <w:rFonts w:ascii="Arial" w:hAnsi="Arial" w:cs="Arial"/>
          <w:sz w:val="22"/>
          <w:szCs w:val="22"/>
        </w:rPr>
        <w:t>AGPI, a.s.</w:t>
      </w:r>
    </w:p>
    <w:p w:rsidR="000910E9" w:rsidRPr="00A72D59" w:rsidRDefault="000910E9" w:rsidP="000910E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ředitel</w:t>
      </w:r>
      <w:r w:rsidR="00832818">
        <w:rPr>
          <w:rFonts w:ascii="Arial" w:hAnsi="Arial" w:cs="Arial"/>
          <w:sz w:val="22"/>
          <w:szCs w:val="22"/>
        </w:rPr>
        <w:t>ka</w:t>
      </w:r>
      <w:r w:rsidRPr="00A72D59">
        <w:rPr>
          <w:rFonts w:ascii="Arial" w:hAnsi="Arial" w:cs="Arial"/>
          <w:sz w:val="22"/>
          <w:szCs w:val="22"/>
        </w:rPr>
        <w:t xml:space="preserve"> Krajského pozemkového úřadu</w:t>
      </w:r>
      <w:r w:rsidRPr="00A72D59">
        <w:rPr>
          <w:rFonts w:ascii="Arial" w:hAnsi="Arial" w:cs="Arial"/>
          <w:i/>
          <w:sz w:val="22"/>
          <w:szCs w:val="22"/>
        </w:rPr>
        <w:tab/>
      </w:r>
      <w:r w:rsidR="00832818">
        <w:rPr>
          <w:rFonts w:ascii="Arial" w:hAnsi="Arial" w:cs="Arial"/>
          <w:iCs/>
          <w:sz w:val="22"/>
          <w:szCs w:val="22"/>
        </w:rPr>
        <w:t>Ing. Jan Čech</w:t>
      </w:r>
    </w:p>
    <w:p w:rsidR="000910E9" w:rsidRPr="00A72D59" w:rsidRDefault="00832818" w:rsidP="000910E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0910E9" w:rsidRPr="00A72D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1. místopředseda představenstva</w:t>
      </w:r>
    </w:p>
    <w:p w:rsidR="00FF7A72" w:rsidRPr="00A72D59" w:rsidRDefault="00FF7A72" w:rsidP="000910E9">
      <w:pPr>
        <w:tabs>
          <w:tab w:val="left" w:pos="5670"/>
        </w:tabs>
        <w:ind w:right="130"/>
        <w:jc w:val="both"/>
        <w:rPr>
          <w:rFonts w:ascii="Arial" w:hAnsi="Arial" w:cs="Arial"/>
          <w:iCs/>
          <w:sz w:val="22"/>
          <w:szCs w:val="22"/>
        </w:rPr>
      </w:pPr>
    </w:p>
    <w:p w:rsidR="00FF7A72" w:rsidRPr="00A72D59" w:rsidRDefault="00FF7A72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FF7A72" w:rsidRPr="00A72D59" w:rsidRDefault="00FF7A72" w:rsidP="00221D1C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370005" w:rsidRPr="00A72D59" w:rsidRDefault="00370005" w:rsidP="00FF7A72">
      <w:pPr>
        <w:ind w:right="-110"/>
        <w:jc w:val="both"/>
        <w:rPr>
          <w:rFonts w:ascii="Arial" w:hAnsi="Arial" w:cs="Arial"/>
          <w:bCs/>
          <w:sz w:val="22"/>
          <w:szCs w:val="22"/>
        </w:rPr>
      </w:pPr>
    </w:p>
    <w:p w:rsidR="00FF7A72" w:rsidRPr="00832818" w:rsidRDefault="00FF7A72" w:rsidP="00FF7A72">
      <w:pPr>
        <w:spacing w:before="120"/>
        <w:ind w:right="-110"/>
        <w:jc w:val="both"/>
        <w:rPr>
          <w:rFonts w:ascii="Arial" w:hAnsi="Arial" w:cs="Arial"/>
          <w:bCs/>
          <w:i/>
          <w:sz w:val="20"/>
          <w:szCs w:val="20"/>
        </w:rPr>
      </w:pPr>
      <w:r w:rsidRPr="00832818">
        <w:rPr>
          <w:rFonts w:ascii="Arial" w:hAnsi="Arial" w:cs="Arial"/>
          <w:bCs/>
          <w:i/>
          <w:sz w:val="20"/>
          <w:szCs w:val="20"/>
        </w:rPr>
        <w:t xml:space="preserve">Za správnost: </w:t>
      </w:r>
      <w:r w:rsidR="00832818" w:rsidRPr="00832818">
        <w:rPr>
          <w:rFonts w:ascii="Arial" w:hAnsi="Arial" w:cs="Arial"/>
          <w:bCs/>
          <w:i/>
          <w:sz w:val="20"/>
          <w:szCs w:val="20"/>
        </w:rPr>
        <w:t>Mgr. Olga Hubáčková</w:t>
      </w:r>
    </w:p>
    <w:p w:rsidR="00FF7A72" w:rsidRPr="00832818" w:rsidRDefault="00FF7A72" w:rsidP="00FF7A72">
      <w:pPr>
        <w:pStyle w:val="Zkladntext21"/>
        <w:spacing w:before="120"/>
        <w:ind w:right="-110"/>
        <w:rPr>
          <w:rFonts w:ascii="Arial" w:hAnsi="Arial" w:cs="Arial"/>
          <w:b w:val="0"/>
          <w:bCs/>
          <w:i/>
          <w:sz w:val="20"/>
        </w:rPr>
      </w:pPr>
      <w:r w:rsidRPr="00832818">
        <w:rPr>
          <w:rFonts w:ascii="Arial" w:hAnsi="Arial" w:cs="Arial"/>
          <w:b w:val="0"/>
          <w:bCs/>
          <w:i/>
          <w:sz w:val="20"/>
        </w:rPr>
        <w:t>…………………………..</w:t>
      </w:r>
    </w:p>
    <w:p w:rsidR="00FF7A72" w:rsidRPr="00832818" w:rsidRDefault="000910E9" w:rsidP="00FF7A72">
      <w:pPr>
        <w:pStyle w:val="Zkladntext31"/>
        <w:ind w:right="-110"/>
        <w:rPr>
          <w:rFonts w:ascii="Arial" w:hAnsi="Arial" w:cs="Arial"/>
          <w:bCs/>
          <w:i/>
          <w:sz w:val="20"/>
          <w:lang w:eastAsia="cs-CZ"/>
        </w:rPr>
      </w:pPr>
      <w:r w:rsidRPr="00832818">
        <w:rPr>
          <w:rFonts w:ascii="Arial" w:hAnsi="Arial" w:cs="Arial"/>
          <w:bCs/>
          <w:i/>
          <w:sz w:val="20"/>
          <w:lang w:eastAsia="cs-CZ"/>
        </w:rPr>
        <w:t>p</w:t>
      </w:r>
      <w:r w:rsidR="00FF7A72" w:rsidRPr="00832818">
        <w:rPr>
          <w:rFonts w:ascii="Arial" w:hAnsi="Arial" w:cs="Arial"/>
          <w:bCs/>
          <w:i/>
          <w:sz w:val="20"/>
          <w:lang w:eastAsia="cs-CZ"/>
        </w:rPr>
        <w:t>odpis</w:t>
      </w:r>
    </w:p>
    <w:p w:rsidR="00EE2395" w:rsidRPr="00832818" w:rsidRDefault="00EE2395" w:rsidP="00FF7A72">
      <w:pPr>
        <w:pStyle w:val="Zkladntext31"/>
        <w:ind w:right="-110"/>
        <w:rPr>
          <w:rFonts w:ascii="Arial" w:hAnsi="Arial" w:cs="Arial"/>
          <w:bCs/>
          <w:sz w:val="20"/>
          <w:lang w:eastAsia="cs-CZ"/>
        </w:rPr>
      </w:pPr>
    </w:p>
    <w:p w:rsidR="00EE2395" w:rsidRPr="00A72D59" w:rsidRDefault="00EE2395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162749" w:rsidRPr="00A72D59" w:rsidRDefault="0016274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162749" w:rsidRPr="00A72D59" w:rsidRDefault="0016274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162749" w:rsidRPr="00A72D59" w:rsidRDefault="00162749" w:rsidP="00FF7A72">
      <w:pPr>
        <w:pStyle w:val="Zkladntext31"/>
        <w:ind w:right="-110"/>
        <w:rPr>
          <w:rFonts w:ascii="Arial" w:hAnsi="Arial" w:cs="Arial"/>
          <w:bCs/>
          <w:sz w:val="22"/>
          <w:szCs w:val="22"/>
          <w:lang w:eastAsia="cs-CZ"/>
        </w:rPr>
      </w:pPr>
    </w:p>
    <w:p w:rsidR="00F5010B" w:rsidRDefault="00F5010B" w:rsidP="00EE2395">
      <w:pPr>
        <w:jc w:val="both"/>
        <w:rPr>
          <w:rFonts w:ascii="Arial" w:hAnsi="Arial" w:cs="Arial"/>
          <w:i/>
          <w:color w:val="C00000"/>
          <w:sz w:val="22"/>
          <w:szCs w:val="22"/>
          <w:highlight w:val="yellow"/>
          <w:u w:val="single"/>
        </w:rPr>
      </w:pPr>
    </w:p>
    <w:p w:rsidR="00F5010B" w:rsidRDefault="00F5010B" w:rsidP="00EE2395">
      <w:pPr>
        <w:jc w:val="both"/>
        <w:rPr>
          <w:rFonts w:ascii="Arial" w:hAnsi="Arial" w:cs="Arial"/>
          <w:i/>
          <w:color w:val="C00000"/>
          <w:sz w:val="22"/>
          <w:szCs w:val="22"/>
          <w:highlight w:val="yellow"/>
          <w:u w:val="single"/>
        </w:rPr>
      </w:pPr>
    </w:p>
    <w:p w:rsidR="00F5010B" w:rsidRDefault="00F5010B" w:rsidP="00EE2395">
      <w:pPr>
        <w:jc w:val="both"/>
        <w:rPr>
          <w:rFonts w:ascii="Arial" w:hAnsi="Arial" w:cs="Arial"/>
          <w:i/>
          <w:color w:val="C00000"/>
          <w:sz w:val="22"/>
          <w:szCs w:val="22"/>
          <w:highlight w:val="yellow"/>
          <w:u w:val="single"/>
        </w:rPr>
      </w:pPr>
    </w:p>
    <w:p w:rsidR="00F5010B" w:rsidRDefault="00F5010B" w:rsidP="00EE2395">
      <w:pPr>
        <w:jc w:val="both"/>
        <w:rPr>
          <w:rFonts w:ascii="Arial" w:hAnsi="Arial" w:cs="Arial"/>
          <w:i/>
          <w:color w:val="C00000"/>
          <w:sz w:val="22"/>
          <w:szCs w:val="22"/>
          <w:highlight w:val="yellow"/>
          <w:u w:val="single"/>
        </w:rPr>
      </w:pPr>
    </w:p>
    <w:p w:rsidR="00903BED" w:rsidRDefault="00903BED" w:rsidP="00EE2395">
      <w:pPr>
        <w:jc w:val="both"/>
        <w:rPr>
          <w:rFonts w:ascii="Arial" w:hAnsi="Arial" w:cs="Arial"/>
          <w:sz w:val="22"/>
          <w:szCs w:val="22"/>
        </w:rPr>
      </w:pPr>
    </w:p>
    <w:p w:rsidR="00EE2395" w:rsidRPr="00A72D59" w:rsidRDefault="00EE2395" w:rsidP="00EE2395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T</w:t>
      </w:r>
      <w:r w:rsidR="00F76094" w:rsidRPr="00A72D59">
        <w:rPr>
          <w:rFonts w:ascii="Arial" w:hAnsi="Arial" w:cs="Arial"/>
          <w:sz w:val="22"/>
          <w:szCs w:val="22"/>
        </w:rPr>
        <w:t>oto p</w:t>
      </w:r>
      <w:r w:rsidRPr="00A72D59">
        <w:rPr>
          <w:rFonts w:ascii="Arial" w:hAnsi="Arial" w:cs="Arial"/>
          <w:sz w:val="22"/>
          <w:szCs w:val="22"/>
        </w:rPr>
        <w:t>rohlášení bylo uveřejněno v registru smluv dle zákona č. 340/2015 Sb., o zvláštních podmínkách účinnosti některých smluv, uveřejňování těchto smluv a o registru smluv (zákon o registru smluv)</w:t>
      </w:r>
      <w:r w:rsidR="00316A8E" w:rsidRPr="00A72D59">
        <w:rPr>
          <w:rFonts w:ascii="Arial" w:hAnsi="Arial" w:cs="Arial"/>
          <w:sz w:val="22"/>
          <w:szCs w:val="22"/>
        </w:rPr>
        <w:t>, ve znění pozdějších předpisů</w:t>
      </w:r>
      <w:r w:rsidRPr="00A72D59">
        <w:rPr>
          <w:rFonts w:ascii="Arial" w:hAnsi="Arial" w:cs="Arial"/>
          <w:sz w:val="22"/>
          <w:szCs w:val="22"/>
        </w:rPr>
        <w:t>.</w:t>
      </w:r>
    </w:p>
    <w:p w:rsidR="00EE2395" w:rsidRPr="00A72D59" w:rsidRDefault="00EE2395" w:rsidP="00EE2395">
      <w:pPr>
        <w:jc w:val="both"/>
        <w:rPr>
          <w:rFonts w:ascii="Arial" w:hAnsi="Arial" w:cs="Arial"/>
          <w:i/>
          <w:sz w:val="22"/>
          <w:szCs w:val="22"/>
        </w:rPr>
      </w:pPr>
    </w:p>
    <w:p w:rsidR="00EE2395" w:rsidRPr="00A72D59" w:rsidRDefault="00EE2395" w:rsidP="00EE2395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Datum registrace …………</w:t>
      </w:r>
      <w:r w:rsidR="00DD3C50">
        <w:rPr>
          <w:rFonts w:ascii="Arial" w:hAnsi="Arial" w:cs="Arial"/>
          <w:sz w:val="22"/>
          <w:szCs w:val="22"/>
        </w:rPr>
        <w:t>22.9.2020</w:t>
      </w:r>
      <w:proofErr w:type="gramStart"/>
      <w:r w:rsidR="00AE75E8">
        <w:rPr>
          <w:rFonts w:ascii="Arial" w:hAnsi="Arial" w:cs="Arial"/>
          <w:sz w:val="22"/>
          <w:szCs w:val="22"/>
        </w:rPr>
        <w:t>…….</w:t>
      </w:r>
      <w:proofErr w:type="gramEnd"/>
      <w:r w:rsidR="00AE75E8">
        <w:rPr>
          <w:rFonts w:ascii="Arial" w:hAnsi="Arial" w:cs="Arial"/>
          <w:sz w:val="22"/>
          <w:szCs w:val="22"/>
        </w:rPr>
        <w:t>.</w:t>
      </w:r>
    </w:p>
    <w:p w:rsidR="00EE2395" w:rsidRPr="00A72D59" w:rsidRDefault="00EE2395" w:rsidP="00EE2395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ID smlouvy ………………………………</w:t>
      </w:r>
      <w:r w:rsidR="00AE75E8">
        <w:rPr>
          <w:rFonts w:ascii="Arial" w:hAnsi="Arial" w:cs="Arial"/>
          <w:sz w:val="22"/>
          <w:szCs w:val="22"/>
        </w:rPr>
        <w:t>……….</w:t>
      </w:r>
    </w:p>
    <w:p w:rsidR="00EE2395" w:rsidRPr="00A72D59" w:rsidRDefault="00EE2395" w:rsidP="00EE2395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ID verze ……………………………………</w:t>
      </w:r>
      <w:proofErr w:type="gramStart"/>
      <w:r w:rsidR="00AE75E8">
        <w:rPr>
          <w:rFonts w:ascii="Arial" w:hAnsi="Arial" w:cs="Arial"/>
          <w:sz w:val="22"/>
          <w:szCs w:val="22"/>
        </w:rPr>
        <w:t>…….</w:t>
      </w:r>
      <w:proofErr w:type="gramEnd"/>
      <w:r w:rsidR="00AE75E8">
        <w:rPr>
          <w:rFonts w:ascii="Arial" w:hAnsi="Arial" w:cs="Arial"/>
          <w:sz w:val="22"/>
          <w:szCs w:val="22"/>
        </w:rPr>
        <w:t>.</w:t>
      </w:r>
    </w:p>
    <w:p w:rsidR="00EE2395" w:rsidRPr="00A72D59" w:rsidRDefault="00EE2395" w:rsidP="00EE2395">
      <w:pPr>
        <w:jc w:val="both"/>
        <w:rPr>
          <w:rFonts w:ascii="Arial" w:hAnsi="Arial" w:cs="Arial"/>
          <w:i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 xml:space="preserve">Registraci provedl </w:t>
      </w:r>
      <w:r w:rsidR="00DD3C50">
        <w:rPr>
          <w:rFonts w:ascii="Arial" w:hAnsi="Arial" w:cs="Arial"/>
          <w:sz w:val="22"/>
          <w:szCs w:val="22"/>
        </w:rPr>
        <w:t>Ing. Monika Fiktusová</w:t>
      </w:r>
    </w:p>
    <w:p w:rsidR="00EE2395" w:rsidRPr="00A72D59" w:rsidRDefault="00EE2395" w:rsidP="00EE2395">
      <w:pPr>
        <w:jc w:val="both"/>
        <w:rPr>
          <w:rFonts w:ascii="Arial" w:hAnsi="Arial" w:cs="Arial"/>
          <w:i/>
          <w:sz w:val="22"/>
          <w:szCs w:val="22"/>
        </w:rPr>
      </w:pPr>
    </w:p>
    <w:p w:rsidR="00EE2395" w:rsidRPr="00A72D59" w:rsidRDefault="00EE2395" w:rsidP="00EE2395">
      <w:pPr>
        <w:jc w:val="both"/>
        <w:rPr>
          <w:rFonts w:ascii="Arial" w:hAnsi="Arial" w:cs="Arial"/>
          <w:i/>
          <w:sz w:val="22"/>
          <w:szCs w:val="22"/>
        </w:rPr>
      </w:pPr>
    </w:p>
    <w:p w:rsidR="00EE2395" w:rsidRPr="00A72D59" w:rsidRDefault="00EE2395" w:rsidP="00EE2395">
      <w:pPr>
        <w:jc w:val="both"/>
        <w:rPr>
          <w:rFonts w:ascii="Arial" w:hAnsi="Arial" w:cs="Arial"/>
          <w:sz w:val="22"/>
          <w:szCs w:val="22"/>
        </w:rPr>
      </w:pPr>
      <w:r w:rsidRPr="00A72D59">
        <w:rPr>
          <w:rFonts w:ascii="Arial" w:hAnsi="Arial" w:cs="Arial"/>
          <w:sz w:val="22"/>
          <w:szCs w:val="22"/>
        </w:rPr>
        <w:t>V</w:t>
      </w:r>
      <w:r w:rsidR="00AE75E8">
        <w:rPr>
          <w:rFonts w:ascii="Arial" w:hAnsi="Arial" w:cs="Arial"/>
          <w:sz w:val="22"/>
          <w:szCs w:val="22"/>
        </w:rPr>
        <w:t xml:space="preserve"> Českých </w:t>
      </w:r>
      <w:proofErr w:type="spellStart"/>
      <w:r w:rsidR="00AE75E8">
        <w:rPr>
          <w:rFonts w:ascii="Arial" w:hAnsi="Arial" w:cs="Arial"/>
          <w:sz w:val="22"/>
          <w:szCs w:val="22"/>
        </w:rPr>
        <w:t>Budějoviích</w:t>
      </w:r>
      <w:proofErr w:type="spellEnd"/>
      <w:r w:rsidRPr="00A72D5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A72D59">
        <w:rPr>
          <w:rFonts w:ascii="Arial" w:hAnsi="Arial" w:cs="Arial"/>
          <w:sz w:val="22"/>
          <w:szCs w:val="22"/>
        </w:rPr>
        <w:t>……</w:t>
      </w:r>
      <w:bookmarkStart w:id="0" w:name="_GoBack"/>
      <w:bookmarkEnd w:id="0"/>
      <w:r w:rsidRPr="00A72D59">
        <w:rPr>
          <w:rFonts w:ascii="Arial" w:hAnsi="Arial" w:cs="Arial"/>
          <w:sz w:val="22"/>
          <w:szCs w:val="22"/>
        </w:rPr>
        <w:t>.</w:t>
      </w:r>
      <w:proofErr w:type="gramEnd"/>
      <w:r w:rsidRPr="00A72D59">
        <w:rPr>
          <w:rFonts w:ascii="Arial" w:hAnsi="Arial" w:cs="Arial"/>
          <w:sz w:val="22"/>
          <w:szCs w:val="22"/>
        </w:rPr>
        <w:t>.</w:t>
      </w:r>
      <w:r w:rsidRPr="00A72D59">
        <w:rPr>
          <w:rFonts w:ascii="Arial" w:hAnsi="Arial" w:cs="Arial"/>
          <w:sz w:val="22"/>
          <w:szCs w:val="22"/>
        </w:rPr>
        <w:tab/>
      </w:r>
      <w:r w:rsidRPr="00A72D59">
        <w:rPr>
          <w:rFonts w:ascii="Arial" w:hAnsi="Arial" w:cs="Arial"/>
          <w:sz w:val="22"/>
          <w:szCs w:val="22"/>
        </w:rPr>
        <w:tab/>
      </w:r>
      <w:r w:rsidRPr="00A72D59">
        <w:rPr>
          <w:rFonts w:ascii="Arial" w:hAnsi="Arial" w:cs="Arial"/>
          <w:sz w:val="22"/>
          <w:szCs w:val="22"/>
        </w:rPr>
        <w:tab/>
      </w:r>
      <w:r w:rsidR="00AE75E8">
        <w:rPr>
          <w:rFonts w:ascii="Arial" w:hAnsi="Arial" w:cs="Arial"/>
          <w:sz w:val="22"/>
          <w:szCs w:val="22"/>
        </w:rPr>
        <w:t xml:space="preserve">  </w:t>
      </w:r>
      <w:r w:rsidRPr="00A72D59">
        <w:rPr>
          <w:rFonts w:ascii="Arial" w:hAnsi="Arial" w:cs="Arial"/>
          <w:sz w:val="22"/>
          <w:szCs w:val="22"/>
        </w:rPr>
        <w:t>…………………………………..</w:t>
      </w:r>
    </w:p>
    <w:p w:rsidR="00EE2395" w:rsidRPr="0090767D" w:rsidRDefault="00EE2395" w:rsidP="00EE2395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 w:rsidRPr="00A72D59">
        <w:rPr>
          <w:rFonts w:ascii="Arial" w:hAnsi="Arial" w:cs="Arial"/>
          <w:i/>
          <w:sz w:val="22"/>
          <w:szCs w:val="22"/>
        </w:rPr>
        <w:tab/>
        <w:t>podpis odpovědného zaměstnance</w:t>
      </w:r>
    </w:p>
    <w:p w:rsidR="00EE2395" w:rsidRPr="0090767D" w:rsidRDefault="00EE2395" w:rsidP="00FF7A72">
      <w:pPr>
        <w:pStyle w:val="Zkladntext31"/>
        <w:ind w:right="-110"/>
        <w:rPr>
          <w:rFonts w:ascii="Arial" w:hAnsi="Arial" w:cs="Arial"/>
          <w:bCs/>
          <w:i/>
          <w:sz w:val="22"/>
          <w:szCs w:val="22"/>
          <w:lang w:eastAsia="cs-CZ"/>
        </w:rPr>
      </w:pPr>
    </w:p>
    <w:sectPr w:rsidR="00EE2395" w:rsidRPr="0090767D" w:rsidSect="00CF5AE0">
      <w:headerReference w:type="default" r:id="rId10"/>
      <w:footerReference w:type="default" r:id="rId11"/>
      <w:pgSz w:w="11906" w:h="16838"/>
      <w:pgMar w:top="993" w:right="1286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76F" w:rsidRDefault="000A076F">
      <w:r>
        <w:separator/>
      </w:r>
    </w:p>
  </w:endnote>
  <w:endnote w:type="continuationSeparator" w:id="0">
    <w:p w:rsidR="000A076F" w:rsidRDefault="000A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0A" w:rsidRPr="00E56B60" w:rsidRDefault="0077540A">
    <w:pPr>
      <w:pStyle w:val="Zpat"/>
      <w:jc w:val="right"/>
      <w:rPr>
        <w:rFonts w:ascii="Arial" w:hAnsi="Arial" w:cs="Arial"/>
        <w:sz w:val="22"/>
        <w:szCs w:val="22"/>
      </w:rPr>
    </w:pP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PAGE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 w:rsidR="00A72D59">
      <w:rPr>
        <w:rFonts w:ascii="Arial" w:hAnsi="Arial" w:cs="Arial"/>
        <w:bCs/>
        <w:noProof/>
        <w:sz w:val="22"/>
        <w:szCs w:val="22"/>
      </w:rPr>
      <w:t>2</w:t>
    </w:r>
    <w:r w:rsidRPr="00E56B60">
      <w:rPr>
        <w:rFonts w:ascii="Arial" w:hAnsi="Arial" w:cs="Arial"/>
        <w:bCs/>
        <w:sz w:val="22"/>
        <w:szCs w:val="22"/>
      </w:rPr>
      <w:fldChar w:fldCharType="end"/>
    </w:r>
    <w:r w:rsidRPr="00E56B60">
      <w:rPr>
        <w:rFonts w:ascii="Arial" w:hAnsi="Arial" w:cs="Arial"/>
        <w:bCs/>
        <w:sz w:val="22"/>
        <w:szCs w:val="22"/>
      </w:rPr>
      <w:t>/</w:t>
    </w:r>
    <w:r w:rsidRPr="00E56B60">
      <w:rPr>
        <w:rFonts w:ascii="Arial" w:hAnsi="Arial" w:cs="Arial"/>
        <w:bCs/>
        <w:sz w:val="22"/>
        <w:szCs w:val="22"/>
      </w:rPr>
      <w:fldChar w:fldCharType="begin"/>
    </w:r>
    <w:r w:rsidRPr="00E56B60">
      <w:rPr>
        <w:rFonts w:ascii="Arial" w:hAnsi="Arial" w:cs="Arial"/>
        <w:bCs/>
        <w:sz w:val="22"/>
        <w:szCs w:val="22"/>
      </w:rPr>
      <w:instrText>NUMPAGES</w:instrText>
    </w:r>
    <w:r w:rsidRPr="00E56B60">
      <w:rPr>
        <w:rFonts w:ascii="Arial" w:hAnsi="Arial" w:cs="Arial"/>
        <w:bCs/>
        <w:sz w:val="22"/>
        <w:szCs w:val="22"/>
      </w:rPr>
      <w:fldChar w:fldCharType="separate"/>
    </w:r>
    <w:r w:rsidR="00A72D59">
      <w:rPr>
        <w:rFonts w:ascii="Arial" w:hAnsi="Arial" w:cs="Arial"/>
        <w:bCs/>
        <w:noProof/>
        <w:sz w:val="22"/>
        <w:szCs w:val="22"/>
      </w:rPr>
      <w:t>3</w:t>
    </w:r>
    <w:r w:rsidRPr="00E56B60">
      <w:rPr>
        <w:rFonts w:ascii="Arial" w:hAnsi="Arial" w:cs="Arial"/>
        <w:bCs/>
        <w:sz w:val="22"/>
        <w:szCs w:val="22"/>
      </w:rPr>
      <w:fldChar w:fldCharType="end"/>
    </w:r>
  </w:p>
  <w:p w:rsidR="00EE2395" w:rsidRPr="00AF38E4" w:rsidRDefault="00EE2395" w:rsidP="00AF38E4">
    <w:pPr>
      <w:tabs>
        <w:tab w:val="left" w:pos="5670"/>
      </w:tabs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76F" w:rsidRDefault="000A076F">
      <w:r>
        <w:separator/>
      </w:r>
    </w:p>
  </w:footnote>
  <w:footnote w:type="continuationSeparator" w:id="0">
    <w:p w:rsidR="000A076F" w:rsidRDefault="000A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560" w:rsidRDefault="004A5560" w:rsidP="000C7442">
    <w:pPr>
      <w:pStyle w:val="Zhlav"/>
      <w:tabs>
        <w:tab w:val="clear" w:pos="4536"/>
        <w:tab w:val="clear" w:pos="9072"/>
        <w:tab w:val="left" w:pos="71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60"/>
    <w:rsid w:val="00044F85"/>
    <w:rsid w:val="00065635"/>
    <w:rsid w:val="000910E9"/>
    <w:rsid w:val="000A076F"/>
    <w:rsid w:val="000A07CE"/>
    <w:rsid w:val="000C7442"/>
    <w:rsid w:val="000D5561"/>
    <w:rsid w:val="0013137F"/>
    <w:rsid w:val="00162749"/>
    <w:rsid w:val="001739D4"/>
    <w:rsid w:val="00190C8E"/>
    <w:rsid w:val="00191638"/>
    <w:rsid w:val="001A3F6F"/>
    <w:rsid w:val="001D6065"/>
    <w:rsid w:val="001F6986"/>
    <w:rsid w:val="00215F0F"/>
    <w:rsid w:val="00221D1C"/>
    <w:rsid w:val="00223B1D"/>
    <w:rsid w:val="002306EB"/>
    <w:rsid w:val="0026380E"/>
    <w:rsid w:val="00282D00"/>
    <w:rsid w:val="002B772F"/>
    <w:rsid w:val="002C6F4F"/>
    <w:rsid w:val="002E609D"/>
    <w:rsid w:val="002E71DB"/>
    <w:rsid w:val="00316A8E"/>
    <w:rsid w:val="003537DC"/>
    <w:rsid w:val="00370005"/>
    <w:rsid w:val="003A75F7"/>
    <w:rsid w:val="003C0706"/>
    <w:rsid w:val="003D7685"/>
    <w:rsid w:val="003E67EB"/>
    <w:rsid w:val="004766E2"/>
    <w:rsid w:val="004A5560"/>
    <w:rsid w:val="004C460B"/>
    <w:rsid w:val="004C6DA9"/>
    <w:rsid w:val="004D3771"/>
    <w:rsid w:val="0050352D"/>
    <w:rsid w:val="005427AB"/>
    <w:rsid w:val="00544D0D"/>
    <w:rsid w:val="00546963"/>
    <w:rsid w:val="0055078A"/>
    <w:rsid w:val="005A47DC"/>
    <w:rsid w:val="005B5E79"/>
    <w:rsid w:val="005D0960"/>
    <w:rsid w:val="005F677B"/>
    <w:rsid w:val="0062126F"/>
    <w:rsid w:val="00625804"/>
    <w:rsid w:val="0063196C"/>
    <w:rsid w:val="00642F1D"/>
    <w:rsid w:val="00642F54"/>
    <w:rsid w:val="0065388A"/>
    <w:rsid w:val="006A0DF6"/>
    <w:rsid w:val="006D67C6"/>
    <w:rsid w:val="00704F6D"/>
    <w:rsid w:val="00707ADD"/>
    <w:rsid w:val="0071462B"/>
    <w:rsid w:val="0077540A"/>
    <w:rsid w:val="00791DFF"/>
    <w:rsid w:val="007B4950"/>
    <w:rsid w:val="007C6E81"/>
    <w:rsid w:val="007E5607"/>
    <w:rsid w:val="007F38D8"/>
    <w:rsid w:val="0080150A"/>
    <w:rsid w:val="00832818"/>
    <w:rsid w:val="008378C3"/>
    <w:rsid w:val="00880FD9"/>
    <w:rsid w:val="00883370"/>
    <w:rsid w:val="008C3038"/>
    <w:rsid w:val="008C7112"/>
    <w:rsid w:val="008E1F79"/>
    <w:rsid w:val="00903BED"/>
    <w:rsid w:val="009066B3"/>
    <w:rsid w:val="0090767D"/>
    <w:rsid w:val="0091378E"/>
    <w:rsid w:val="00922753"/>
    <w:rsid w:val="00934579"/>
    <w:rsid w:val="00954F42"/>
    <w:rsid w:val="00977206"/>
    <w:rsid w:val="009946F5"/>
    <w:rsid w:val="009B4EC0"/>
    <w:rsid w:val="009E0F41"/>
    <w:rsid w:val="00A2334E"/>
    <w:rsid w:val="00A72D59"/>
    <w:rsid w:val="00AA0B56"/>
    <w:rsid w:val="00AD0392"/>
    <w:rsid w:val="00AD664C"/>
    <w:rsid w:val="00AE4A63"/>
    <w:rsid w:val="00AE75E8"/>
    <w:rsid w:val="00AF38E4"/>
    <w:rsid w:val="00AF4B6C"/>
    <w:rsid w:val="00B01A60"/>
    <w:rsid w:val="00B37FAB"/>
    <w:rsid w:val="00BA4647"/>
    <w:rsid w:val="00BD749B"/>
    <w:rsid w:val="00BE19D6"/>
    <w:rsid w:val="00BE7478"/>
    <w:rsid w:val="00BF2CEB"/>
    <w:rsid w:val="00C07E38"/>
    <w:rsid w:val="00C13106"/>
    <w:rsid w:val="00C40965"/>
    <w:rsid w:val="00C51ACE"/>
    <w:rsid w:val="00C802D9"/>
    <w:rsid w:val="00CA68A1"/>
    <w:rsid w:val="00CB3B84"/>
    <w:rsid w:val="00CB7813"/>
    <w:rsid w:val="00CC17A9"/>
    <w:rsid w:val="00CF5AE0"/>
    <w:rsid w:val="00D70FAE"/>
    <w:rsid w:val="00DB18E2"/>
    <w:rsid w:val="00DB4A65"/>
    <w:rsid w:val="00DC1A78"/>
    <w:rsid w:val="00DC641B"/>
    <w:rsid w:val="00DD3A1E"/>
    <w:rsid w:val="00DD3C50"/>
    <w:rsid w:val="00DE0CD4"/>
    <w:rsid w:val="00DF7289"/>
    <w:rsid w:val="00E068ED"/>
    <w:rsid w:val="00E228B7"/>
    <w:rsid w:val="00E33BB2"/>
    <w:rsid w:val="00E56B60"/>
    <w:rsid w:val="00E82D23"/>
    <w:rsid w:val="00E85B59"/>
    <w:rsid w:val="00EA1CAF"/>
    <w:rsid w:val="00EE2395"/>
    <w:rsid w:val="00F123BD"/>
    <w:rsid w:val="00F206F6"/>
    <w:rsid w:val="00F24FFE"/>
    <w:rsid w:val="00F5010B"/>
    <w:rsid w:val="00F72631"/>
    <w:rsid w:val="00F76094"/>
    <w:rsid w:val="00F91FF6"/>
    <w:rsid w:val="00FA11BA"/>
    <w:rsid w:val="00FA1292"/>
    <w:rsid w:val="00FA6972"/>
    <w:rsid w:val="00FB2169"/>
    <w:rsid w:val="00FC2361"/>
    <w:rsid w:val="00FD3E9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1B15C88"/>
  <w15:chartTrackingRefBased/>
  <w15:docId w15:val="{3B192269-2C2D-4F30-B126-13E80A4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627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">
    <w:name w:val="Titul"/>
    <w:basedOn w:val="Normln"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rPr>
      <w:szCs w:val="20"/>
    </w:rPr>
  </w:style>
  <w:style w:type="paragraph" w:customStyle="1" w:styleId="Zkladntext21">
    <w:name w:val="Základní text 21"/>
    <w:basedOn w:val="Normln"/>
    <w:pPr>
      <w:jc w:val="both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4A55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5560"/>
  </w:style>
  <w:style w:type="paragraph" w:customStyle="1" w:styleId="Zkladntext31">
    <w:name w:val="Základní text 31"/>
    <w:basedOn w:val="Normln"/>
    <w:rsid w:val="00FF7A72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AD0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0392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DB18E2"/>
    <w:pPr>
      <w:tabs>
        <w:tab w:val="left" w:pos="709"/>
      </w:tabs>
      <w:jc w:val="center"/>
    </w:pPr>
    <w:rPr>
      <w:b/>
      <w:szCs w:val="20"/>
      <w:lang w:eastAsia="en-US"/>
    </w:rPr>
  </w:style>
  <w:style w:type="character" w:customStyle="1" w:styleId="ZpatChar">
    <w:name w:val="Zápatí Char"/>
    <w:link w:val="Zpat"/>
    <w:uiPriority w:val="99"/>
    <w:rsid w:val="002E71DB"/>
    <w:rPr>
      <w:sz w:val="24"/>
      <w:szCs w:val="24"/>
    </w:rPr>
  </w:style>
  <w:style w:type="character" w:customStyle="1" w:styleId="Nadpis5Char">
    <w:name w:val="Nadpis 5 Char"/>
    <w:link w:val="Nadpis5"/>
    <w:semiHidden/>
    <w:rsid w:val="001627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704F6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DF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AD9D4-FE91-4574-9702-98C03FA45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59013-6D52-4DDB-BEED-5705B90585C4}">
  <ds:schemaRefs>
    <ds:schemaRef ds:uri="http://purl.org/dc/terms/"/>
    <ds:schemaRef ds:uri="8d690c5f-7846-456b-922c-7f81e7b73eda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2CE3AF-0B50-4575-8A15-7872A78266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6C4AD3-07BB-4F12-A76E-26D41B354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2_4 - Příloha č. 03b - Neplatnost NS - část (1. 1. 2019)</vt:lpstr>
    </vt:vector>
  </TitlesOfParts>
  <Company>Pozemkový Fond ČR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2_4 - Příloha č. 03b - Neplatnost NS - část (1. 1. 2019)</dc:title>
  <dc:subject/>
  <dc:creator>x</dc:creator>
  <cp:keywords/>
  <dc:description/>
  <cp:lastModifiedBy>Fiktusová Monika Ing.</cp:lastModifiedBy>
  <cp:revision>3</cp:revision>
  <cp:lastPrinted>2020-02-21T06:12:00Z</cp:lastPrinted>
  <dcterms:created xsi:type="dcterms:W3CDTF">2020-09-11T05:22:00Z</dcterms:created>
  <dcterms:modified xsi:type="dcterms:W3CDTF">2020-09-22T07:18:00Z</dcterms:modified>
</cp:coreProperties>
</file>