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971569" w:rsidRDefault="00A76CD1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sz w:val="22"/>
          <w:szCs w:val="22"/>
        </w:rPr>
        <w:t>Místo dodání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provozovna </w:t>
      </w:r>
      <w:r w:rsidR="006E4DA9" w:rsidRPr="001326D8">
        <w:rPr>
          <w:rFonts w:ascii="Arial" w:hAnsi="Arial" w:cs="Arial"/>
          <w:sz w:val="22"/>
          <w:szCs w:val="22"/>
        </w:rPr>
        <w:t>: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1326D8" w:rsidRDefault="00F26119" w:rsidP="001326D8">
      <w:pPr>
        <w:tabs>
          <w:tab w:val="left" w:pos="581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F36F5" w:rsidRPr="001326D8" w:rsidRDefault="009F36F5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="00D57945">
        <w:rPr>
          <w:rFonts w:ascii="Arial" w:hAnsi="Arial" w:cs="Arial"/>
          <w:sz w:val="22"/>
          <w:szCs w:val="22"/>
        </w:rPr>
        <w:t>Gastrocentrum Moravia</w:t>
      </w:r>
      <w:r w:rsidR="00F041BD">
        <w:rPr>
          <w:rFonts w:ascii="Arial" w:hAnsi="Arial" w:cs="Arial"/>
          <w:sz w:val="22"/>
          <w:szCs w:val="22"/>
        </w:rPr>
        <w:t xml:space="preserve"> s. r. o.</w:t>
      </w:r>
      <w:r w:rsidRPr="001326D8">
        <w:rPr>
          <w:rFonts w:ascii="Arial" w:hAnsi="Arial" w:cs="Arial"/>
          <w:sz w:val="22"/>
          <w:szCs w:val="22"/>
        </w:rPr>
        <w:tab/>
      </w:r>
      <w:r w:rsidR="00D57945">
        <w:rPr>
          <w:rFonts w:ascii="Arial" w:hAnsi="Arial" w:cs="Arial"/>
          <w:sz w:val="22"/>
          <w:szCs w:val="22"/>
        </w:rPr>
        <w:t>Optiky 3122/4b</w:t>
      </w:r>
    </w:p>
    <w:p w:rsidR="009F36F5" w:rsidRPr="001326D8" w:rsidRDefault="009F36F5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  <w:t>75</w:t>
      </w:r>
      <w:r w:rsidR="001326D8" w:rsidRPr="001326D8">
        <w:rPr>
          <w:rFonts w:ascii="Arial" w:hAnsi="Arial" w:cs="Arial"/>
          <w:sz w:val="22"/>
          <w:szCs w:val="22"/>
        </w:rPr>
        <w:t>0</w:t>
      </w:r>
      <w:r w:rsidRPr="001326D8">
        <w:rPr>
          <w:rFonts w:ascii="Arial" w:hAnsi="Arial" w:cs="Arial"/>
          <w:sz w:val="22"/>
          <w:szCs w:val="22"/>
        </w:rPr>
        <w:t xml:space="preserve"> </w:t>
      </w:r>
      <w:r w:rsidR="001326D8" w:rsidRPr="001326D8">
        <w:rPr>
          <w:rFonts w:ascii="Arial" w:hAnsi="Arial" w:cs="Arial"/>
          <w:sz w:val="22"/>
          <w:szCs w:val="22"/>
        </w:rPr>
        <w:t>02 Přerov</w:t>
      </w:r>
    </w:p>
    <w:p w:rsidR="009F36F5" w:rsidRPr="001326D8" w:rsidRDefault="009F36F5" w:rsidP="009F36F5">
      <w:pPr>
        <w:tabs>
          <w:tab w:val="left" w:pos="5812"/>
        </w:tabs>
        <w:spacing w:after="240"/>
        <w:rPr>
          <w:rFonts w:ascii="Arial" w:hAnsi="Arial" w:cs="Arial"/>
          <w:sz w:val="22"/>
          <w:szCs w:val="22"/>
        </w:rPr>
      </w:pPr>
    </w:p>
    <w:p w:rsidR="009F36F5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1326D8" w:rsidRPr="001326D8" w:rsidRDefault="001326D8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9F36F5" w:rsidRPr="001326D8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971569" w:rsidRPr="001326D8" w:rsidRDefault="000059EF" w:rsidP="006E4DA9">
      <w:pPr>
        <w:tabs>
          <w:tab w:val="left" w:pos="1276"/>
          <w:tab w:val="left" w:pos="1985"/>
          <w:tab w:val="left" w:pos="2977"/>
          <w:tab w:val="left" w:pos="4111"/>
          <w:tab w:val="left" w:pos="6237"/>
          <w:tab w:val="left" w:pos="8080"/>
          <w:tab w:val="left" w:pos="8647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 xml:space="preserve">Váš dopis 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>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 xml:space="preserve">Zn.: 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Ze dne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Naše Zn.: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>Vyřizuje/tel.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e-mail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>Datum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0C1752" w:rsidRPr="001326D8" w:rsidRDefault="009F36F5" w:rsidP="006E4DA9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D47ECC">
        <w:rPr>
          <w:rFonts w:ascii="Arial" w:hAnsi="Arial" w:cs="Arial"/>
          <w:sz w:val="22"/>
          <w:szCs w:val="22"/>
        </w:rPr>
        <w:tab/>
      </w:r>
      <w:r w:rsidR="00D47ECC">
        <w:rPr>
          <w:rFonts w:ascii="Arial" w:hAnsi="Arial" w:cs="Arial"/>
          <w:sz w:val="22"/>
          <w:szCs w:val="22"/>
        </w:rPr>
        <w:tab/>
      </w:r>
      <w:r w:rsidR="00236C35" w:rsidRPr="001326D8">
        <w:rPr>
          <w:rFonts w:ascii="Arial" w:hAnsi="Arial" w:cs="Arial"/>
          <w:sz w:val="22"/>
          <w:szCs w:val="22"/>
        </w:rPr>
        <w:tab/>
      </w:r>
      <w:r w:rsidR="00F64F2D">
        <w:rPr>
          <w:rFonts w:ascii="Arial" w:hAnsi="Arial" w:cs="Arial"/>
          <w:sz w:val="22"/>
          <w:szCs w:val="22"/>
        </w:rPr>
        <w:t>8</w:t>
      </w:r>
      <w:r w:rsidR="001326D8" w:rsidRPr="001326D8">
        <w:rPr>
          <w:rFonts w:ascii="Arial" w:hAnsi="Arial" w:cs="Arial"/>
          <w:sz w:val="22"/>
          <w:szCs w:val="22"/>
        </w:rPr>
        <w:t>.</w:t>
      </w:r>
      <w:r w:rsidR="00F26119">
        <w:rPr>
          <w:rFonts w:ascii="Arial" w:hAnsi="Arial" w:cs="Arial"/>
          <w:sz w:val="22"/>
          <w:szCs w:val="22"/>
        </w:rPr>
        <w:t xml:space="preserve"> </w:t>
      </w:r>
      <w:r w:rsidR="00F64F2D">
        <w:rPr>
          <w:rFonts w:ascii="Arial" w:hAnsi="Arial" w:cs="Arial"/>
          <w:sz w:val="22"/>
          <w:szCs w:val="22"/>
        </w:rPr>
        <w:t>9</w:t>
      </w:r>
      <w:r w:rsidR="00512A16" w:rsidRPr="001326D8">
        <w:rPr>
          <w:rFonts w:ascii="Arial" w:hAnsi="Arial" w:cs="Arial"/>
          <w:sz w:val="22"/>
          <w:szCs w:val="22"/>
        </w:rPr>
        <w:t>.</w:t>
      </w:r>
      <w:r w:rsidR="00F26119">
        <w:rPr>
          <w:rFonts w:ascii="Arial" w:hAnsi="Arial" w:cs="Arial"/>
          <w:sz w:val="22"/>
          <w:szCs w:val="22"/>
        </w:rPr>
        <w:t xml:space="preserve"> </w:t>
      </w:r>
      <w:r w:rsidR="00512A16" w:rsidRPr="001326D8">
        <w:rPr>
          <w:rFonts w:ascii="Arial" w:hAnsi="Arial" w:cs="Arial"/>
          <w:sz w:val="22"/>
          <w:szCs w:val="22"/>
        </w:rPr>
        <w:t>20</w:t>
      </w:r>
      <w:r w:rsidR="00F64F2D">
        <w:rPr>
          <w:rFonts w:ascii="Arial" w:hAnsi="Arial" w:cs="Arial"/>
          <w:sz w:val="22"/>
          <w:szCs w:val="22"/>
        </w:rPr>
        <w:t>20</w:t>
      </w:r>
    </w:p>
    <w:p w:rsidR="000C1752" w:rsidRPr="001326D8" w:rsidRDefault="00236C35" w:rsidP="006E4DA9">
      <w:pPr>
        <w:tabs>
          <w:tab w:val="left" w:pos="3544"/>
          <w:tab w:val="left" w:pos="4111"/>
          <w:tab w:val="left" w:pos="7938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</w:p>
    <w:p w:rsidR="00236C35" w:rsidRDefault="00236C3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236C35" w:rsidRPr="001326D8" w:rsidRDefault="00236C3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0059EF" w:rsidRDefault="001B38CD" w:rsidP="00383825">
      <w:pPr>
        <w:jc w:val="both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Objednáváme u Vás </w:t>
      </w:r>
      <w:r w:rsidR="000C1752" w:rsidRPr="001326D8">
        <w:rPr>
          <w:rFonts w:ascii="Arial" w:hAnsi="Arial" w:cs="Arial"/>
          <w:sz w:val="22"/>
          <w:szCs w:val="22"/>
        </w:rPr>
        <w:t>pro provozovnu</w:t>
      </w:r>
      <w:r w:rsidR="00F041BD">
        <w:rPr>
          <w:rFonts w:ascii="Arial" w:hAnsi="Arial" w:cs="Arial"/>
          <w:sz w:val="22"/>
          <w:szCs w:val="22"/>
        </w:rPr>
        <w:t xml:space="preserve"> </w:t>
      </w:r>
      <w:r w:rsidR="00984DAD">
        <w:rPr>
          <w:rFonts w:ascii="Arial" w:hAnsi="Arial" w:cs="Arial"/>
          <w:sz w:val="22"/>
          <w:szCs w:val="22"/>
        </w:rPr>
        <w:t>Za Mlýnem</w:t>
      </w:r>
      <w:r w:rsidR="00F041BD">
        <w:rPr>
          <w:rFonts w:ascii="Arial" w:hAnsi="Arial" w:cs="Arial"/>
          <w:sz w:val="22"/>
          <w:szCs w:val="22"/>
        </w:rPr>
        <w:t xml:space="preserve"> zboží dle Vaší cenové nabídky:</w:t>
      </w:r>
    </w:p>
    <w:p w:rsidR="00F041BD" w:rsidRDefault="00F041BD" w:rsidP="001D0EDE">
      <w:pPr>
        <w:jc w:val="both"/>
        <w:rPr>
          <w:rFonts w:ascii="Arial" w:hAnsi="Arial" w:cs="Arial"/>
          <w:sz w:val="22"/>
          <w:szCs w:val="22"/>
        </w:rPr>
      </w:pPr>
    </w:p>
    <w:p w:rsidR="008A56EC" w:rsidRDefault="008A56EC" w:rsidP="008A56EC">
      <w:pPr>
        <w:rPr>
          <w:rFonts w:ascii="Times New Roman" w:hAnsi="Times New Roman"/>
        </w:rPr>
      </w:pPr>
      <w:r>
        <w:rPr>
          <w:b/>
          <w:bCs/>
        </w:rPr>
        <w:t>Elektrická smažící pánev Firex Easybratt  BR1E 150 IM</w:t>
      </w:r>
      <w:r>
        <w:br/>
        <w:t>Objem 150 litrů</w:t>
      </w:r>
      <w:r>
        <w:br/>
        <w:t>automatické vyklápění</w:t>
      </w:r>
      <w:r>
        <w:br/>
        <w:t>Rozměry: 1200x900x900</w:t>
      </w:r>
      <w:r>
        <w:br/>
        <w:t>příkon 14,8 kW</w:t>
      </w:r>
      <w:r>
        <w:br/>
        <w:t xml:space="preserve">Cena bez DPH: 252200,- </w:t>
      </w:r>
    </w:p>
    <w:p w:rsidR="00F041BD" w:rsidRDefault="00383825" w:rsidP="001D0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(včetně dopravy a montáže)</w:t>
      </w:r>
    </w:p>
    <w:p w:rsidR="00984DAD" w:rsidRDefault="00984DAD" w:rsidP="001D0EDE">
      <w:pPr>
        <w:jc w:val="both"/>
        <w:rPr>
          <w:rFonts w:ascii="Arial" w:hAnsi="Arial" w:cs="Arial"/>
          <w:sz w:val="22"/>
          <w:szCs w:val="22"/>
        </w:rPr>
      </w:pPr>
    </w:p>
    <w:p w:rsidR="00F041BD" w:rsidRPr="001326D8" w:rsidRDefault="00F041BD" w:rsidP="001D0EDE">
      <w:pPr>
        <w:jc w:val="both"/>
        <w:rPr>
          <w:rFonts w:ascii="Arial" w:hAnsi="Arial" w:cs="Arial"/>
          <w:sz w:val="22"/>
          <w:szCs w:val="22"/>
        </w:rPr>
      </w:pP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1326D8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0C1752" w:rsidRPr="001326D8">
        <w:rPr>
          <w:rFonts w:ascii="Arial" w:hAnsi="Arial" w:cs="Arial"/>
          <w:sz w:val="22"/>
          <w:szCs w:val="22"/>
        </w:rPr>
        <w:t xml:space="preserve"> 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984DAD">
        <w:rPr>
          <w:rFonts w:ascii="Arial" w:hAnsi="Arial" w:cs="Arial"/>
          <w:sz w:val="22"/>
          <w:szCs w:val="22"/>
        </w:rPr>
        <w:t>do 10. 10. 2020</w:t>
      </w:r>
    </w:p>
    <w:p w:rsidR="00F041BD" w:rsidRDefault="00F041BD" w:rsidP="000059EF">
      <w:pPr>
        <w:rPr>
          <w:rFonts w:ascii="Arial" w:hAnsi="Arial" w:cs="Arial"/>
          <w:sz w:val="22"/>
          <w:szCs w:val="22"/>
        </w:rPr>
      </w:pPr>
    </w:p>
    <w:p w:rsidR="00D804EE" w:rsidRDefault="00F041BD" w:rsidP="00D80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:    </w:t>
      </w:r>
      <w:r w:rsidR="00984DAD">
        <w:rPr>
          <w:rFonts w:ascii="Arial" w:hAnsi="Arial" w:cs="Arial"/>
          <w:sz w:val="22"/>
          <w:szCs w:val="22"/>
        </w:rPr>
        <w:t xml:space="preserve">252 200,- </w:t>
      </w:r>
      <w:r w:rsidR="00D804EE">
        <w:rPr>
          <w:rFonts w:ascii="Arial" w:hAnsi="Arial" w:cs="Arial"/>
          <w:sz w:val="22"/>
          <w:szCs w:val="22"/>
        </w:rPr>
        <w:t xml:space="preserve"> bez DPH</w:t>
      </w:r>
    </w:p>
    <w:p w:rsidR="00D804EE" w:rsidRDefault="00D804EE" w:rsidP="000059EF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4A3585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F26119" w:rsidRDefault="00F26119" w:rsidP="000059EF">
      <w:pPr>
        <w:rPr>
          <w:rFonts w:ascii="Arial" w:hAnsi="Arial" w:cs="Arial"/>
          <w:sz w:val="22"/>
          <w:szCs w:val="22"/>
        </w:rPr>
      </w:pPr>
    </w:p>
    <w:p w:rsidR="00F26119" w:rsidRPr="001326D8" w:rsidRDefault="00F26119" w:rsidP="000059EF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</w:p>
    <w:p w:rsidR="00D57945" w:rsidRDefault="00D57945" w:rsidP="000059EF">
      <w:pPr>
        <w:rPr>
          <w:rFonts w:ascii="Arial" w:hAnsi="Arial" w:cs="Arial"/>
          <w:sz w:val="22"/>
          <w:szCs w:val="22"/>
        </w:rPr>
      </w:pPr>
    </w:p>
    <w:p w:rsidR="00F26119" w:rsidRDefault="00F26119" w:rsidP="00005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:rsidR="00D804EE" w:rsidRDefault="00F26119" w:rsidP="00D80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F26119" w:rsidRDefault="00F26119" w:rsidP="00D80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ředitelka ZŠS Přerov</w:t>
      </w:r>
    </w:p>
    <w:sectPr w:rsidR="00F26119" w:rsidSect="001D0EDE">
      <w:type w:val="continuous"/>
      <w:pgSz w:w="11907" w:h="16840" w:code="9"/>
      <w:pgMar w:top="1418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63" w:rsidRDefault="00E42763">
      <w:r>
        <w:separator/>
      </w:r>
    </w:p>
  </w:endnote>
  <w:endnote w:type="continuationSeparator" w:id="0">
    <w:p w:rsidR="00E42763" w:rsidRDefault="00E4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63" w:rsidRDefault="00E42763">
      <w:r>
        <w:separator/>
      </w:r>
    </w:p>
  </w:footnote>
  <w:footnote w:type="continuationSeparator" w:id="0">
    <w:p w:rsidR="00E42763" w:rsidRDefault="00E4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59EF"/>
    <w:rsid w:val="000602BF"/>
    <w:rsid w:val="000720AB"/>
    <w:rsid w:val="000C1752"/>
    <w:rsid w:val="000F75B7"/>
    <w:rsid w:val="00126D09"/>
    <w:rsid w:val="001326D8"/>
    <w:rsid w:val="00161984"/>
    <w:rsid w:val="001864CE"/>
    <w:rsid w:val="001B38CD"/>
    <w:rsid w:val="001D0EDE"/>
    <w:rsid w:val="00210B61"/>
    <w:rsid w:val="00236C35"/>
    <w:rsid w:val="00263C03"/>
    <w:rsid w:val="002E54B9"/>
    <w:rsid w:val="00327774"/>
    <w:rsid w:val="00337403"/>
    <w:rsid w:val="00383825"/>
    <w:rsid w:val="00394DD5"/>
    <w:rsid w:val="00396830"/>
    <w:rsid w:val="004477B6"/>
    <w:rsid w:val="004A3585"/>
    <w:rsid w:val="004E4863"/>
    <w:rsid w:val="004E6ECC"/>
    <w:rsid w:val="004F2361"/>
    <w:rsid w:val="004F3884"/>
    <w:rsid w:val="004F5B4B"/>
    <w:rsid w:val="00512A16"/>
    <w:rsid w:val="0058780B"/>
    <w:rsid w:val="005B06D5"/>
    <w:rsid w:val="005E571F"/>
    <w:rsid w:val="00601AB1"/>
    <w:rsid w:val="00616A89"/>
    <w:rsid w:val="00684A77"/>
    <w:rsid w:val="006960D2"/>
    <w:rsid w:val="006C4F5B"/>
    <w:rsid w:val="006D244A"/>
    <w:rsid w:val="006E4DA9"/>
    <w:rsid w:val="00756F50"/>
    <w:rsid w:val="007653D0"/>
    <w:rsid w:val="007821C1"/>
    <w:rsid w:val="007834B7"/>
    <w:rsid w:val="007C3561"/>
    <w:rsid w:val="00802F53"/>
    <w:rsid w:val="00816B3A"/>
    <w:rsid w:val="00844CDC"/>
    <w:rsid w:val="00856C92"/>
    <w:rsid w:val="008A56EC"/>
    <w:rsid w:val="00971569"/>
    <w:rsid w:val="00984DAD"/>
    <w:rsid w:val="009F36F5"/>
    <w:rsid w:val="00A06BC1"/>
    <w:rsid w:val="00A227AC"/>
    <w:rsid w:val="00A7514C"/>
    <w:rsid w:val="00A76CD1"/>
    <w:rsid w:val="00AC21CD"/>
    <w:rsid w:val="00B14B41"/>
    <w:rsid w:val="00B1536E"/>
    <w:rsid w:val="00B744DE"/>
    <w:rsid w:val="00B85C50"/>
    <w:rsid w:val="00B94FE6"/>
    <w:rsid w:val="00BA26A4"/>
    <w:rsid w:val="00C43E41"/>
    <w:rsid w:val="00D10177"/>
    <w:rsid w:val="00D2154F"/>
    <w:rsid w:val="00D403EE"/>
    <w:rsid w:val="00D47ECC"/>
    <w:rsid w:val="00D57945"/>
    <w:rsid w:val="00D73B97"/>
    <w:rsid w:val="00D804EE"/>
    <w:rsid w:val="00DE4BD9"/>
    <w:rsid w:val="00DF19DA"/>
    <w:rsid w:val="00E30590"/>
    <w:rsid w:val="00E42763"/>
    <w:rsid w:val="00E54537"/>
    <w:rsid w:val="00E640AC"/>
    <w:rsid w:val="00E7323E"/>
    <w:rsid w:val="00E907A7"/>
    <w:rsid w:val="00E9369E"/>
    <w:rsid w:val="00E95F38"/>
    <w:rsid w:val="00F041BD"/>
    <w:rsid w:val="00F241B8"/>
    <w:rsid w:val="00F26119"/>
    <w:rsid w:val="00F34EF6"/>
    <w:rsid w:val="00F64F2D"/>
    <w:rsid w:val="00FE7BF5"/>
    <w:rsid w:val="00FE7FD4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4E1531-712F-46C1-BD21-5530485B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28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7</cp:revision>
  <cp:lastPrinted>2015-07-27T11:02:00Z</cp:lastPrinted>
  <dcterms:created xsi:type="dcterms:W3CDTF">2015-07-08T05:30:00Z</dcterms:created>
  <dcterms:modified xsi:type="dcterms:W3CDTF">2020-09-22T05:49:00Z</dcterms:modified>
</cp:coreProperties>
</file>