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120" w:lineRule="exact"/>
        <w:rPr>
          <w:sz w:val="10"/>
          <w:szCs w:val="10"/>
        </w:rPr>
      </w:pPr>
    </w:p>
    <w:p>
      <w:pPr>
        <w:widowControl w:val="0"/>
        <w:rPr>
          <w:sz w:val="2"/>
          <w:szCs w:val="2"/>
        </w:rPr>
        <w:sectPr>
          <w:footerReference w:type="even" r:id="rId5"/>
          <w:footerReference w:type="default" r:id="rId6"/>
          <w:footnotePr>
            <w:pos w:val="pageBottom"/>
            <w:numFmt w:val="decimal"/>
            <w:numRestart w:val="continuous"/>
          </w:footnotePr>
          <w:pgSz w:w="11900" w:h="16840"/>
          <w:pgMar w:top="817" w:left="0" w:right="0" w:bottom="1117" w:header="0" w:footer="3" w:gutter="0"/>
          <w:rtlGutter w:val="0"/>
          <w:cols w:space="720"/>
          <w:noEndnote/>
          <w:docGrid w:linePitch="360"/>
        </w:sectPr>
      </w:pPr>
    </w:p>
    <w:p>
      <w:pPr>
        <w:pStyle w:val="Style17"/>
        <w:framePr w:w="10397" w:wrap="notBeside" w:vAnchor="text" w:hAnchor="text" w:xAlign="center" w:y="1"/>
        <w:widowControl w:val="0"/>
        <w:keepNext w:val="0"/>
        <w:keepLines w:val="0"/>
        <w:shd w:val="clear" w:color="auto" w:fill="auto"/>
        <w:bidi w:val="0"/>
        <w:spacing w:before="0" w:after="0" w:line="300" w:lineRule="exact"/>
        <w:ind w:left="0" w:right="0" w:firstLine="0"/>
      </w:pPr>
      <w:r>
        <w:rPr>
          <w:rStyle w:val="CharStyle19"/>
        </w:rPr>
        <w:t>Krajská správa a Údržba</w:t>
      </w:r>
      <w:r>
        <w:rPr>
          <w:rStyle w:val="CharStyle20"/>
        </w:rPr>
        <w:t xml:space="preserve"> </w:t>
      </w:r>
      <w:r>
        <w:rPr>
          <w:lang w:val="cs-CZ" w:eastAsia="cs-CZ" w:bidi="cs-CZ"/>
          <w:w w:val="100"/>
          <w:spacing w:val="0"/>
          <w:color w:val="000000"/>
          <w:position w:val="0"/>
        </w:rPr>
        <w:t>Krajská správa a údržba silnic Vysočiny, příspěvková organizace</w:t>
      </w:r>
    </w:p>
    <w:p>
      <w:pPr>
        <w:pStyle w:val="Style21"/>
        <w:framePr w:w="10397" w:wrap="notBeside" w:vAnchor="text" w:hAnchor="text" w:xAlign="center" w:y="1"/>
        <w:tabs>
          <w:tab w:leader="none" w:pos="3922" w:val="left"/>
          <w:tab w:leader="none" w:pos="6101" w:val="left"/>
        </w:tabs>
        <w:widowControl w:val="0"/>
        <w:keepNext w:val="0"/>
        <w:keepLines w:val="0"/>
        <w:shd w:val="clear" w:color="auto" w:fill="auto"/>
        <w:bidi w:val="0"/>
        <w:spacing w:before="0" w:after="0" w:line="300" w:lineRule="exact"/>
        <w:ind w:left="0" w:right="0" w:firstLine="0"/>
      </w:pPr>
      <w:r>
        <w:rPr>
          <w:lang w:val="cs-CZ" w:eastAsia="cs-CZ" w:bidi="cs-CZ"/>
          <w:w w:val="100"/>
          <w:color w:val="000000"/>
          <w:position w:val="0"/>
        </w:rPr>
        <w:t>silnic Vysočiny</w:t>
      </w:r>
      <w:r>
        <w:rPr>
          <w:rStyle w:val="CharStyle23"/>
          <w:b w:val="0"/>
          <w:bCs w:val="0"/>
          <w:i w:val="0"/>
          <w:iCs w:val="0"/>
        </w:rPr>
        <w:tab/>
        <w:t>*“</w:t>
      </w:r>
      <w:r>
        <w:rPr>
          <w:rStyle w:val="CharStyle23"/>
          <w:vertAlign w:val="subscript"/>
          <w:b w:val="0"/>
          <w:bCs w:val="0"/>
          <w:i w:val="0"/>
          <w:iCs w:val="0"/>
        </w:rPr>
        <w:t>a</w:t>
      </w:r>
      <w:r>
        <w:rPr>
          <w:rStyle w:val="CharStyle23"/>
          <w:b w:val="0"/>
          <w:bCs w:val="0"/>
          <w:i w:val="0"/>
          <w:iCs w:val="0"/>
        </w:rPr>
        <w:t>”</w:t>
      </w:r>
      <w:r>
        <w:rPr>
          <w:rStyle w:val="CharStyle23"/>
          <w:vertAlign w:val="superscript"/>
          <w:b w:val="0"/>
          <w:bCs w:val="0"/>
          <w:i w:val="0"/>
          <w:iCs w:val="0"/>
        </w:rPr>
        <w:t>ská</w:t>
        <w:tab/>
      </w:r>
      <w:r>
        <w:rPr>
          <w:rStyle w:val="CharStyle24"/>
          <w:vertAlign w:val="superscript"/>
          <w:b w:val="0"/>
          <w:bCs w:val="0"/>
          <w:i w:val="0"/>
          <w:iCs w:val="0"/>
        </w:rPr>
        <w:t>16</w:t>
      </w:r>
    </w:p>
    <w:p>
      <w:pPr>
        <w:pStyle w:val="Style17"/>
        <w:framePr w:w="10397" w:wrap="notBeside" w:vAnchor="text" w:hAnchor="text" w:xAlign="center" w:y="1"/>
        <w:tabs>
          <w:tab w:leader="none" w:pos="5194" w:val="left"/>
          <w:tab w:leader="none" w:pos="6936" w:val="left"/>
        </w:tabs>
        <w:widowControl w:val="0"/>
        <w:keepNext w:val="0"/>
        <w:keepLines w:val="0"/>
        <w:shd w:val="clear" w:color="auto" w:fill="auto"/>
        <w:bidi w:val="0"/>
        <w:spacing w:before="0" w:after="0" w:line="190" w:lineRule="exact"/>
        <w:ind w:left="0" w:right="0" w:firstLine="0"/>
      </w:pPr>
      <w:r>
        <w:rPr>
          <w:rStyle w:val="CharStyle25"/>
        </w:rPr>
        <w:t>příspěvková organizace</w:t>
      </w:r>
      <w:r>
        <w:rPr>
          <w:lang w:val="cs-CZ" w:eastAsia="cs-CZ" w:bidi="cs-CZ"/>
          <w:w w:val="100"/>
          <w:spacing w:val="0"/>
          <w:color w:val="000000"/>
          <w:position w:val="0"/>
        </w:rPr>
        <w:tab/>
        <w:t>100:00090450</w:t>
        <w:tab/>
        <w:t>DIČ:CZ00090450</w:t>
      </w:r>
    </w:p>
    <w:tbl>
      <w:tblPr>
        <w:tblOverlap w:val="never"/>
        <w:tblLayout w:type="fixed"/>
        <w:jc w:val="center"/>
      </w:tblPr>
      <w:tblGrid>
        <w:gridCol w:w="1685"/>
        <w:gridCol w:w="2174"/>
        <w:gridCol w:w="274"/>
        <w:gridCol w:w="6264"/>
      </w:tblGrid>
      <w:tr>
        <w:trPr>
          <w:trHeight w:val="499" w:hRule="exact"/>
        </w:trPr>
        <w:tc>
          <w:tcPr>
            <w:shd w:val="clear" w:color="auto" w:fill="FFFFFF"/>
            <w:gridSpan w:val="2"/>
            <w:tcBorders>
              <w:top w:val="single" w:sz="4"/>
            </w:tcBorders>
            <w:vAlign w:val="center"/>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6"/>
              </w:rPr>
              <w:t>Číslo objednávky: 71001560</w:t>
            </w:r>
          </w:p>
        </w:tc>
        <w:tc>
          <w:tcPr>
            <w:shd w:val="clear" w:color="auto" w:fill="FFFFFF"/>
            <w:gridSpan w:val="2"/>
            <w:tcBorders>
              <w:top w:val="single" w:sz="4"/>
            </w:tcBorders>
            <w:vAlign w:val="center"/>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Ze dne: 18.09.2020</w:t>
            </w:r>
          </w:p>
        </w:tc>
      </w:tr>
      <w:tr>
        <w:trPr>
          <w:trHeight w:val="230" w:hRule="exact"/>
        </w:trPr>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c>
          <w:tcPr>
            <w:shd w:val="clear" w:color="auto" w:fill="FFFFFF"/>
            <w:gridSpan w:val="2"/>
            <w:tcBorders>
              <w:left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320" w:right="0" w:firstLine="0"/>
            </w:pPr>
            <w:r>
              <w:rPr>
                <w:rStyle w:val="CharStyle26"/>
              </w:rPr>
              <w:t>Dodavatel:</w:t>
            </w:r>
          </w:p>
        </w:tc>
      </w:tr>
      <w:tr>
        <w:trPr>
          <w:trHeight w:val="293" w:hRule="exact"/>
        </w:trPr>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71001560</w:t>
            </w:r>
          </w:p>
        </w:tc>
        <w:tc>
          <w:tcPr>
            <w:shd w:val="clear" w:color="auto" w:fill="FFFFFF"/>
            <w:tcBorders>
              <w:left w:val="single" w:sz="4"/>
            </w:tcBorders>
            <w:vAlign w:val="top"/>
          </w:tcPr>
          <w:p>
            <w:pPr>
              <w:framePr w:w="10397" w:wrap="notBeside" w:vAnchor="text" w:hAnchor="text" w:xAlign="center" w:y="1"/>
              <w:widowControl w:val="0"/>
              <w:rPr>
                <w:sz w:val="10"/>
                <w:szCs w:val="10"/>
              </w:rPr>
            </w:pPr>
          </w:p>
        </w:tc>
        <w:tc>
          <w:tcPr>
            <w:shd w:val="clear" w:color="auto" w:fill="FFFFFF"/>
            <w:vMerge w:val="restart"/>
            <w:tcBorders>
              <w:left w:val="single" w:sz="4"/>
              <w:top w:val="single" w:sz="4"/>
            </w:tcBorders>
            <w:vAlign w:val="bottom"/>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280" w:right="0" w:firstLine="0"/>
            </w:pPr>
            <w:r>
              <w:rPr>
                <w:rStyle w:val="CharStyle26"/>
              </w:rPr>
              <w:t>OMV Česká republika, s.r.o.</w:t>
            </w:r>
          </w:p>
          <w:p>
            <w:pPr>
              <w:pStyle w:val="Style7"/>
              <w:framePr w:w="10397" w:wrap="notBeside" w:vAnchor="text" w:hAnchor="text" w:xAlign="center"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Štětková 1638/18</w:t>
            </w:r>
          </w:p>
        </w:tc>
      </w:tr>
      <w:tr>
        <w:trPr>
          <w:trHeight w:val="259" w:hRule="exact"/>
        </w:trPr>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top w:val="single" w:sz="4"/>
            </w:tcBorders>
            <w:vAlign w:val="bottom"/>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c>
          <w:tcPr>
            <w:shd w:val="clear" w:color="auto" w:fill="FFFFFF"/>
            <w:tcBorders>
              <w:left w:val="single" w:sz="4"/>
            </w:tcBorders>
            <w:vAlign w:val="top"/>
          </w:tcPr>
          <w:p>
            <w:pPr>
              <w:framePr w:w="10397" w:wrap="notBeside" w:vAnchor="text" w:hAnchor="text" w:xAlign="center" w:y="1"/>
              <w:widowControl w:val="0"/>
              <w:rPr>
                <w:sz w:val="10"/>
                <w:szCs w:val="10"/>
              </w:rPr>
            </w:pPr>
          </w:p>
        </w:tc>
        <w:tc>
          <w:tcPr>
            <w:shd w:val="clear" w:color="auto" w:fill="FFFFFF"/>
            <w:vMerge/>
            <w:tcBorders>
              <w:left w:val="single" w:sz="4"/>
            </w:tcBorders>
            <w:vAlign w:val="bottom"/>
          </w:tcPr>
          <w:p>
            <w:pPr>
              <w:framePr w:w="10397" w:wrap="notBeside" w:vAnchor="text" w:hAnchor="text" w:xAlign="center" w:y="1"/>
            </w:pPr>
          </w:p>
        </w:tc>
      </w:tr>
      <w:tr>
        <w:trPr>
          <w:trHeight w:val="259" w:hRule="exact"/>
        </w:trPr>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23.09.2020</w:t>
            </w:r>
          </w:p>
        </w:tc>
        <w:tc>
          <w:tcPr>
            <w:shd w:val="clear" w:color="auto" w:fill="FFFFFF"/>
            <w:tcBorders>
              <w:left w:val="single" w:sz="4"/>
            </w:tcBorders>
            <w:vAlign w:val="top"/>
          </w:tcPr>
          <w:p>
            <w:pPr>
              <w:framePr w:w="10397" w:wrap="notBeside" w:vAnchor="text" w:hAnchor="text" w:xAlign="center" w:y="1"/>
              <w:widowControl w:val="0"/>
              <w:rPr>
                <w:sz w:val="10"/>
                <w:szCs w:val="10"/>
              </w:rPr>
            </w:pPr>
          </w:p>
        </w:tc>
        <w:tc>
          <w:tcPr>
            <w:shd w:val="clear" w:color="auto" w:fill="FFFFFF"/>
            <w:tcBorders>
              <w:left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14000 PRAHA 4</w:t>
            </w:r>
          </w:p>
        </w:tc>
      </w:tr>
      <w:tr>
        <w:trPr>
          <w:trHeight w:val="259" w:hRule="exact"/>
        </w:trPr>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c>
          <w:tcPr>
            <w:shd w:val="clear" w:color="auto" w:fill="FFFFFF"/>
            <w:tcBorders>
              <w:left w:val="single" w:sz="4"/>
            </w:tcBorders>
            <w:vAlign w:val="top"/>
          </w:tcPr>
          <w:p>
            <w:pPr>
              <w:framePr w:w="10397" w:wrap="notBeside" w:vAnchor="text" w:hAnchor="text" w:xAlign="center" w:y="1"/>
              <w:widowControl w:val="0"/>
              <w:rPr>
                <w:sz w:val="10"/>
                <w:szCs w:val="10"/>
              </w:rPr>
            </w:pPr>
          </w:p>
        </w:tc>
        <w:tc>
          <w:tcPr>
            <w:shd w:val="clear" w:color="auto" w:fill="FFFFFF"/>
            <w:tcBorders>
              <w:left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IČO: 48038687 DIČ: CZ48038687</w:t>
            </w:r>
          </w:p>
        </w:tc>
      </w:tr>
      <w:tr>
        <w:trPr>
          <w:trHeight w:val="264" w:hRule="exact"/>
        </w:trPr>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top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Chotěboř</w:t>
            </w:r>
          </w:p>
        </w:tc>
        <w:tc>
          <w:tcPr>
            <w:shd w:val="clear" w:color="auto" w:fill="FFFFFF"/>
            <w:tcBorders>
              <w:left w:val="single" w:sz="4"/>
            </w:tcBorders>
            <w:vAlign w:val="top"/>
          </w:tcPr>
          <w:p>
            <w:pPr>
              <w:framePr w:w="10397" w:wrap="notBeside" w:vAnchor="text" w:hAnchor="text" w:xAlign="center" w:y="1"/>
              <w:widowControl w:val="0"/>
              <w:rPr>
                <w:sz w:val="10"/>
                <w:szCs w:val="10"/>
              </w:rPr>
            </w:pPr>
          </w:p>
        </w:tc>
        <w:tc>
          <w:tcPr>
            <w:shd w:val="clear" w:color="auto" w:fill="FFFFFF"/>
            <w:tcBorders>
              <w:left w:val="single" w:sz="4"/>
            </w:tcBorders>
            <w:vAlign w:val="top"/>
          </w:tcPr>
          <w:p>
            <w:pPr>
              <w:framePr w:w="10397" w:wrap="notBeside" w:vAnchor="text" w:hAnchor="text" w:xAlign="center" w:y="1"/>
              <w:widowControl w:val="0"/>
              <w:rPr>
                <w:sz w:val="10"/>
                <w:szCs w:val="10"/>
              </w:rPr>
            </w:pPr>
          </w:p>
        </w:tc>
      </w:tr>
      <w:tr>
        <w:trPr>
          <w:trHeight w:val="355" w:hRule="exact"/>
        </w:trPr>
        <w:tc>
          <w:tcPr>
            <w:shd w:val="clear" w:color="auto" w:fill="FFFFFF"/>
            <w:gridSpan w:val="2"/>
            <w:tcBorders>
              <w:left w:val="single" w:sz="4"/>
              <w:top w:val="single" w:sz="4"/>
              <w:bottom w:val="single" w:sz="4"/>
            </w:tcBorders>
            <w:vAlign w:val="top"/>
          </w:tcPr>
          <w:p>
            <w:pPr>
              <w:pStyle w:val="Style7"/>
              <w:framePr w:w="10397"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gridSpan w:val="2"/>
            <w:tcBorders>
              <w:left w:val="single" w:sz="4"/>
              <w:bottom w:val="single" w:sz="4"/>
            </w:tcBorders>
            <w:vAlign w:val="top"/>
          </w:tcPr>
          <w:p>
            <w:pPr>
              <w:framePr w:w="10397" w:wrap="notBeside" w:vAnchor="text" w:hAnchor="text" w:xAlign="center" w:y="1"/>
              <w:widowControl w:val="0"/>
              <w:rPr>
                <w:sz w:val="10"/>
                <w:szCs w:val="10"/>
              </w:rPr>
            </w:pPr>
          </w:p>
        </w:tc>
      </w:tr>
    </w:tbl>
    <w:p>
      <w:pPr>
        <w:framePr w:w="10397" w:wrap="notBeside" w:vAnchor="text" w:hAnchor="text" w:xAlign="center" w:y="1"/>
        <w:widowControl w:val="0"/>
        <w:rPr>
          <w:sz w:val="2"/>
          <w:szCs w:val="2"/>
        </w:rPr>
      </w:pPr>
    </w:p>
    <w:p>
      <w:pPr>
        <w:widowControl w:val="0"/>
        <w:rPr>
          <w:sz w:val="2"/>
          <w:szCs w:val="2"/>
        </w:rPr>
      </w:pPr>
    </w:p>
    <w:p>
      <w:pPr>
        <w:pStyle w:val="Style7"/>
        <w:tabs>
          <w:tab w:leader="none" w:pos="4219" w:val="left"/>
        </w:tabs>
        <w:widowControl w:val="0"/>
        <w:keepNext w:val="0"/>
        <w:keepLines w:val="0"/>
        <w:shd w:val="clear" w:color="auto" w:fill="auto"/>
        <w:bidi w:val="0"/>
        <w:spacing w:before="77" w:after="0"/>
        <w:ind w:left="0" w:right="0" w:firstLine="0"/>
      </w:pPr>
      <w:r>
        <w:rPr>
          <w:lang w:val="cs-CZ" w:eastAsia="cs-CZ" w:bidi="cs-CZ"/>
          <w:w w:val="100"/>
          <w:spacing w:val="0"/>
          <w:color w:val="000000"/>
          <w:position w:val="0"/>
        </w:rPr>
        <w:t>Dodací adresa:</w:t>
        <w:tab/>
        <w:t>Korespondenční adresa: Havlíčkův Brod</w:t>
      </w:r>
    </w:p>
    <w:p>
      <w:pPr>
        <w:pStyle w:val="Style7"/>
        <w:tabs>
          <w:tab w:leader="none" w:pos="6530"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Cestmistrovství Chotěboř</w:t>
        <w:tab/>
        <w:t>Žižkova 1018</w:t>
      </w:r>
    </w:p>
    <w:p>
      <w:pPr>
        <w:pStyle w:val="Style7"/>
        <w:tabs>
          <w:tab w:leader="none" w:pos="2432" w:val="left"/>
          <w:tab w:leader="none" w:pos="6530"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Partyzánská</w:t>
        <w:tab/>
        <w:t>31</w:t>
        <w:tab/>
        <w:t>Havlíčkův Brod</w:t>
      </w:r>
    </w:p>
    <w:p>
      <w:pPr>
        <w:pStyle w:val="Style7"/>
        <w:tabs>
          <w:tab w:leader="none" w:pos="6530" w:val="left"/>
        </w:tabs>
        <w:widowControl w:val="0"/>
        <w:keepNext w:val="0"/>
        <w:keepLines w:val="0"/>
        <w:shd w:val="clear" w:color="auto" w:fill="auto"/>
        <w:bidi w:val="0"/>
        <w:spacing w:before="0" w:after="160"/>
        <w:ind w:left="200" w:right="0" w:firstLine="0"/>
      </w:pPr>
      <w:r>
        <w:rPr>
          <w:lang w:val="cs-CZ" w:eastAsia="cs-CZ" w:bidi="cs-CZ"/>
          <w:w w:val="100"/>
          <w:spacing w:val="0"/>
          <w:color w:val="000000"/>
          <w:position w:val="0"/>
        </w:rPr>
        <w:t>583 01 Chotěboř</w:t>
        <w:tab/>
        <w:t>581 53</w:t>
      </w:r>
    </w:p>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Objednáváme u Vás: naftu motorovou dle smlouvy 66/KSÚSV/13 a aktuální ceny na burze.</w:t>
      </w:r>
    </w:p>
    <w:p>
      <w:pPr>
        <w:pStyle w:val="Style7"/>
        <w:widowControl w:val="0"/>
        <w:keepNext w:val="0"/>
        <w:keepLines w:val="0"/>
        <w:shd w:val="clear" w:color="auto" w:fill="auto"/>
        <w:bidi w:val="0"/>
        <w:jc w:val="left"/>
        <w:spacing w:before="0" w:after="0" w:line="600" w:lineRule="exact"/>
        <w:ind w:left="1940" w:right="0" w:firstLine="0"/>
      </w:pPr>
      <w:r>
        <w:rPr>
          <w:lang w:val="cs-CZ" w:eastAsia="cs-CZ" w:bidi="cs-CZ"/>
          <w:w w:val="100"/>
          <w:spacing w:val="0"/>
          <w:color w:val="000000"/>
          <w:position w:val="0"/>
        </w:rPr>
        <w:t>ID 8230175</w:t>
      </w:r>
    </w:p>
    <w:p>
      <w:pPr>
        <w:pStyle w:val="Style29"/>
        <w:widowControl w:val="0"/>
        <w:keepNext/>
        <w:keepLines/>
        <w:shd w:val="clear" w:color="auto" w:fill="auto"/>
        <w:bidi w:val="0"/>
        <w:jc w:val="left"/>
        <w:spacing w:before="0" w:after="0"/>
        <w:ind w:left="0" w:right="0" w:firstLine="0"/>
      </w:pPr>
      <w:bookmarkStart w:id="0" w:name="bookmark0"/>
      <w:r>
        <w:rPr>
          <w:lang w:val="cs-CZ" w:eastAsia="cs-CZ" w:bidi="cs-CZ"/>
          <w:w w:val="100"/>
          <w:spacing w:val="0"/>
          <w:color w:val="000000"/>
          <w:position w:val="0"/>
        </w:rPr>
        <w:t>ZÁVOZ STŘEDA 23.9.2020</w:t>
      </w:r>
      <w:bookmarkEnd w:id="0"/>
    </w:p>
    <w:p>
      <w:pPr>
        <w:pStyle w:val="Style7"/>
        <w:widowControl w:val="0"/>
        <w:keepNext w:val="0"/>
        <w:keepLines w:val="0"/>
        <w:shd w:val="clear" w:color="auto" w:fill="auto"/>
        <w:bidi w:val="0"/>
        <w:jc w:val="left"/>
        <w:spacing w:before="0" w:after="0" w:line="600" w:lineRule="exact"/>
        <w:ind w:left="0" w:right="0" w:firstLine="0"/>
      </w:pPr>
      <w:r>
        <w:rPr>
          <w:rStyle w:val="CharStyle31"/>
        </w:rPr>
        <w:t>Dodací adresa: 12 000</w:t>
      </w:r>
      <w:r>
        <w:rPr>
          <w:lang w:val="cs-CZ" w:eastAsia="cs-CZ" w:bidi="cs-CZ"/>
          <w:w w:val="100"/>
          <w:spacing w:val="0"/>
          <w:color w:val="000000"/>
          <w:position w:val="0"/>
        </w:rPr>
        <w:t xml:space="preserve"> I</w:t>
      </w:r>
    </w:p>
    <w:p>
      <w:pPr>
        <w:pStyle w:val="Style7"/>
        <w:widowControl w:val="0"/>
        <w:keepNext w:val="0"/>
        <w:keepLines w:val="0"/>
        <w:shd w:val="clear" w:color="auto" w:fill="auto"/>
        <w:bidi w:val="0"/>
        <w:jc w:val="left"/>
        <w:spacing w:before="0" w:after="0" w:line="293" w:lineRule="exact"/>
        <w:ind w:left="0" w:right="0" w:firstLine="0"/>
      </w:pPr>
      <w:r>
        <w:rPr>
          <w:lang w:val="cs-CZ" w:eastAsia="cs-CZ" w:bidi="cs-CZ"/>
          <w:w w:val="100"/>
          <w:spacing w:val="0"/>
          <w:color w:val="000000"/>
          <w:position w:val="0"/>
        </w:rPr>
        <w:t>Krajská správa a údržba silnic Vysočiny</w:t>
      </w:r>
    </w:p>
    <w:p>
      <w:pPr>
        <w:pStyle w:val="Style7"/>
        <w:widowControl w:val="0"/>
        <w:keepNext w:val="0"/>
        <w:keepLines w:val="0"/>
        <w:shd w:val="clear" w:color="auto" w:fill="auto"/>
        <w:bidi w:val="0"/>
        <w:jc w:val="left"/>
        <w:spacing w:before="0" w:after="0" w:line="293" w:lineRule="exact"/>
        <w:ind w:left="0" w:right="0" w:firstLine="0"/>
      </w:pPr>
      <w:r>
        <w:rPr>
          <w:lang w:val="cs-CZ" w:eastAsia="cs-CZ" w:bidi="cs-CZ"/>
          <w:w w:val="100"/>
          <w:spacing w:val="0"/>
          <w:color w:val="000000"/>
          <w:position w:val="0"/>
        </w:rPr>
        <w:t>Partyzánká 31</w:t>
      </w:r>
    </w:p>
    <w:p>
      <w:pPr>
        <w:pStyle w:val="Style7"/>
        <w:widowControl w:val="0"/>
        <w:keepNext w:val="0"/>
        <w:keepLines w:val="0"/>
        <w:shd w:val="clear" w:color="auto" w:fill="auto"/>
        <w:bidi w:val="0"/>
        <w:jc w:val="left"/>
        <w:spacing w:before="0" w:after="322" w:line="293" w:lineRule="exact"/>
        <w:ind w:left="0" w:right="0" w:firstLine="0"/>
      </w:pPr>
      <w:r>
        <w:rPr>
          <w:lang w:val="cs-CZ" w:eastAsia="cs-CZ" w:bidi="cs-CZ"/>
          <w:w w:val="100"/>
          <w:spacing w:val="0"/>
          <w:color w:val="000000"/>
          <w:position w:val="0"/>
        </w:rPr>
        <w:t>583 01 Chotěboř</w:t>
      </w:r>
    </w:p>
    <w:p>
      <w:pPr>
        <w:pStyle w:val="Style7"/>
        <w:widowControl w:val="0"/>
        <w:keepNext w:val="0"/>
        <w:keepLines w:val="0"/>
        <w:shd w:val="clear" w:color="auto" w:fill="auto"/>
        <w:bidi w:val="0"/>
        <w:jc w:val="left"/>
        <w:spacing w:before="0" w:after="296" w:line="190" w:lineRule="exact"/>
        <w:ind w:left="0" w:right="0" w:firstLine="0"/>
      </w:pPr>
      <w:r>
        <w:rPr>
          <w:lang w:val="cs-CZ" w:eastAsia="cs-CZ" w:bidi="cs-CZ"/>
          <w:w w:val="100"/>
          <w:spacing w:val="0"/>
          <w:color w:val="000000"/>
          <w:position w:val="0"/>
        </w:rPr>
        <w:t>kontakt: pan</w:t>
      </w:r>
    </w:p>
    <w:p>
      <w:pPr>
        <w:pStyle w:val="Style10"/>
        <w:widowControl w:val="0"/>
        <w:keepNext w:val="0"/>
        <w:keepLines w:val="0"/>
        <w:shd w:val="clear" w:color="auto" w:fill="auto"/>
        <w:bidi w:val="0"/>
        <w:jc w:val="left"/>
        <w:spacing w:before="0" w:after="0" w:line="226" w:lineRule="exact"/>
        <w:ind w:left="0" w:right="0" w:firstLine="0"/>
      </w:pPr>
      <w:r>
        <w:rPr>
          <w:rStyle w:val="CharStyle33"/>
          <w:b/>
          <w:bCs/>
        </w:rPr>
        <w:t>Smluvní podmínky objednávky</w:t>
      </w:r>
    </w:p>
    <w:p>
      <w:pPr>
        <w:pStyle w:val="Style7"/>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7"/>
        <w:numPr>
          <w:ilvl w:val="0"/>
          <w:numId w:val="1"/>
        </w:numPr>
        <w:tabs>
          <w:tab w:leader="none" w:pos="761"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Smluvní vztah se řídí zák. č. 89/2012 Sb. občanský zákoník.</w:t>
      </w:r>
    </w:p>
    <w:p>
      <w:pPr>
        <w:pStyle w:val="Style7"/>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7"/>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7"/>
        <w:numPr>
          <w:ilvl w:val="0"/>
          <w:numId w:val="1"/>
        </w:numPr>
        <w:tabs>
          <w:tab w:leader="none" w:pos="761" w:val="left"/>
        </w:tabs>
        <w:widowControl w:val="0"/>
        <w:keepNext w:val="0"/>
        <w:keepLines w:val="0"/>
        <w:shd w:val="clear" w:color="auto" w:fill="auto"/>
        <w:bidi w:val="0"/>
        <w:spacing w:before="0" w:after="0" w:line="226" w:lineRule="exact"/>
        <w:ind w:left="760" w:right="28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Objednatel si vyhrazuje právo proplatit fakturu do 30 dnů od dne doručení, pokud bude obsahovat veškeré náležitosti.</w:t>
      </w:r>
    </w:p>
    <w:p>
      <w:pPr>
        <w:pStyle w:val="Style7"/>
        <w:numPr>
          <w:ilvl w:val="0"/>
          <w:numId w:val="1"/>
        </w:numPr>
        <w:tabs>
          <w:tab w:leader="none" w:pos="761" w:val="left"/>
        </w:tabs>
        <w:widowControl w:val="0"/>
        <w:keepNext w:val="0"/>
        <w:keepLines w:val="0"/>
        <w:shd w:val="clear" w:color="auto" w:fill="auto"/>
        <w:bidi w:val="0"/>
        <w:spacing w:before="0" w:after="0" w:line="230" w:lineRule="exact"/>
        <w:ind w:left="760" w:right="160"/>
      </w:pPr>
      <w:r>
        <w:rPr>
          <w:lang w:val="cs-CZ" w:eastAsia="cs-CZ" w:bidi="cs-CZ"/>
          <w:w w:val="100"/>
          <w:spacing w:val="0"/>
          <w:color w:val="000000"/>
          <w:position w:val="0"/>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numPr>
          <w:ilvl w:val="0"/>
          <w:numId w:val="1"/>
        </w:numPr>
        <w:tabs>
          <w:tab w:leader="none" w:pos="761" w:val="left"/>
        </w:tabs>
        <w:widowControl w:val="0"/>
        <w:keepNext w:val="0"/>
        <w:keepLines w:val="0"/>
        <w:shd w:val="clear" w:color="auto" w:fill="auto"/>
        <w:bidi w:val="0"/>
        <w:jc w:val="left"/>
        <w:spacing w:before="0" w:after="0" w:line="230" w:lineRule="exact"/>
        <w:ind w:left="760" w:right="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numPr>
          <w:ilvl w:val="0"/>
          <w:numId w:val="1"/>
        </w:numPr>
        <w:tabs>
          <w:tab w:leader="none" w:pos="848" w:val="left"/>
        </w:tabs>
        <w:widowControl w:val="0"/>
        <w:keepNext w:val="0"/>
        <w:keepLines w:val="0"/>
        <w:shd w:val="clear" w:color="auto" w:fill="auto"/>
        <w:bidi w:val="0"/>
        <w:jc w:val="left"/>
        <w:spacing w:before="0" w:after="0" w:line="230" w:lineRule="exact"/>
        <w:ind w:left="760" w:right="0"/>
        <w:sectPr>
          <w:type w:val="continuous"/>
          <w:pgSz w:w="11900" w:h="16840"/>
          <w:pgMar w:top="817" w:left="735" w:right="768" w:bottom="1117" w:header="0" w:footer="3" w:gutter="0"/>
          <w:rtlGutter w:val="0"/>
          <w:cols w:space="720"/>
          <w:noEndnote/>
          <w:docGrid w:linePitch="360"/>
        </w:sectPr>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7"/>
        <w:widowControl w:val="0"/>
        <w:keepNext w:val="0"/>
        <w:keepLines w:val="0"/>
        <w:shd w:val="clear" w:color="auto" w:fill="auto"/>
        <w:bidi w:val="0"/>
        <w:spacing w:before="0" w:after="14" w:line="190" w:lineRule="exact"/>
        <w:ind w:left="0" w:right="0" w:firstLine="0"/>
      </w:pPr>
      <w:r>
        <w:rPr>
          <w:lang w:val="cs-CZ" w:eastAsia="cs-CZ" w:bidi="cs-CZ"/>
          <w:w w:val="100"/>
          <w:spacing w:val="0"/>
          <w:color w:val="000000"/>
          <w:position w:val="0"/>
        </w:rPr>
        <w:t>Krajská správa a údržba silnic Vysočiny, příspěvková organizace</w:t>
      </w:r>
    </w:p>
    <w:p>
      <w:pPr>
        <w:pStyle w:val="Style7"/>
        <w:tabs>
          <w:tab w:leader="none" w:pos="2160" w:val="left"/>
        </w:tabs>
        <w:widowControl w:val="0"/>
        <w:keepNext w:val="0"/>
        <w:keepLines w:val="0"/>
        <w:shd w:val="clear" w:color="auto" w:fill="auto"/>
        <w:bidi w:val="0"/>
        <w:spacing w:before="0" w:after="9" w:line="190" w:lineRule="exact"/>
        <w:ind w:left="0" w:right="0" w:firstLine="0"/>
      </w:pPr>
      <w:r>
        <w:pict>
          <v:shape id="_x0000_s1028" type="#_x0000_t202" style="position:absolute;margin-left:0.1pt;margin-top:-18.35pt;width:188.4pt;height:36.95pt;z-index:-125829376;mso-wrap-distance-left:5.pt;mso-wrap-distance-right:10.1pt;mso-wrap-distance-bottom:11.05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txbxContent>
            </v:textbox>
            <w10:wrap type="square" side="right" anchorx="margin"/>
          </v:shape>
        </w:pict>
      </w:r>
      <w:r>
        <w:rPr>
          <w:lang w:val="cs-CZ" w:eastAsia="cs-CZ" w:bidi="cs-CZ"/>
          <w:w w:val="100"/>
          <w:spacing w:val="0"/>
          <w:color w:val="000000"/>
          <w:position w:val="0"/>
        </w:rPr>
        <w:t>Kosovská</w:t>
        <w:tab/>
        <w:t>16</w:t>
      </w:r>
    </w:p>
    <w:p>
      <w:pPr>
        <w:pStyle w:val="Style7"/>
        <w:widowControl w:val="0"/>
        <w:keepNext w:val="0"/>
        <w:keepLines w:val="0"/>
        <w:shd w:val="clear" w:color="auto" w:fill="auto"/>
        <w:bidi w:val="0"/>
        <w:spacing w:before="0" w:after="52" w:line="190" w:lineRule="exact"/>
        <w:ind w:left="0" w:right="0" w:firstLine="0"/>
      </w:pPr>
      <w:r>
        <w:rPr>
          <w:lang w:val="cs-CZ" w:eastAsia="cs-CZ" w:bidi="cs-CZ"/>
          <w:w w:val="100"/>
          <w:spacing w:val="0"/>
          <w:color w:val="000000"/>
          <w:position w:val="0"/>
        </w:rPr>
        <w:t>Jihlava</w:t>
      </w:r>
    </w:p>
    <w:p>
      <w:pPr>
        <w:pStyle w:val="Style7"/>
        <w:tabs>
          <w:tab w:leader="none" w:pos="3008" w:val="left"/>
        </w:tabs>
        <w:widowControl w:val="0"/>
        <w:keepNext w:val="0"/>
        <w:keepLines w:val="0"/>
        <w:shd w:val="clear" w:color="auto" w:fill="auto"/>
        <w:bidi w:val="0"/>
        <w:spacing w:before="0" w:after="0" w:line="190" w:lineRule="exact"/>
        <w:ind w:left="1280" w:right="0" w:firstLine="0"/>
      </w:pPr>
      <w:r>
        <w:pict>
          <v:shape id="_x0000_s1029" type="#_x0000_t202" style="position:absolute;margin-left:4.2pt;margin-top:16.8pt;width:192.25pt;height:5.e-002pt;z-index:-125829375;mso-wrap-distance-left:5.pt;mso-wrap-distance-right:319.2pt;mso-wrap-distance-bottom:54.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71001560</w:t>
                  </w:r>
                </w:p>
                <w:tbl>
                  <w:tblPr>
                    <w:tblOverlap w:val="never"/>
                    <w:tblLayout w:type="fixed"/>
                    <w:jc w:val="center"/>
                  </w:tblPr>
                  <w:tblGrid>
                    <w:gridCol w:w="1675"/>
                    <w:gridCol w:w="2170"/>
                  </w:tblGrid>
                  <w:tr>
                    <w:trPr>
                      <w:trHeight w:val="27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71001560</w:t>
                        </w:r>
                      </w:p>
                    </w:tc>
                  </w:tr>
                  <w:tr>
                    <w:trPr>
                      <w:trHeight w:val="26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6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23.09.2020</w:t>
                        </w:r>
                      </w:p>
                    </w:tc>
                  </w:tr>
                  <w:tr>
                    <w:trPr>
                      <w:trHeight w:val="25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5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Chotěboř</w:t>
                        </w:r>
                      </w:p>
                    </w:tc>
                  </w:tr>
                  <w:tr>
                    <w:trPr>
                      <w:trHeight w:val="384" w:hRule="exact"/>
                    </w:trPr>
                    <w:tc>
                      <w:tcPr>
                        <w:shd w:val="clear" w:color="auto" w:fill="FFFFFF"/>
                        <w:gridSpan w:val="2"/>
                        <w:tcBorders>
                          <w:left w:val="single" w:sz="4"/>
                          <w:right w:val="single" w:sz="4"/>
                          <w:top w:val="single" w:sz="4"/>
                          <w:bottom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p>
                  <w:pPr>
                    <w:widowControl w:val="0"/>
                    <w:rPr>
                      <w:sz w:val="2"/>
                      <w:szCs w:val="2"/>
                    </w:rPr>
                  </w:pPr>
                </w:p>
              </w:txbxContent>
            </v:textbox>
            <w10:wrap type="topAndBottom" anchorx="margin"/>
          </v:shape>
        </w:pict>
      </w:r>
      <w:r>
        <w:pict>
          <v:shape id="_x0000_s1030" type="#_x0000_t202" style="position:absolute;margin-left:6.1pt;margin-top:139.45pt;width:128.9pt;height:51.1pt;z-index:-125829374;mso-wrap-distance-left:5.pt;mso-wrap-distance-top:122.65pt;mso-wrap-distance-right:380.65pt;mso-position-horizontal-relative:margin" filled="f" stroked="f">
            <v:textbox style="mso-fit-shape-to-text:t" inset="0,0,0,0">
              <w:txbxContent>
                <w:p>
                  <w:pPr>
                    <w:pStyle w:val="Style7"/>
                    <w:tabs>
                      <w:tab w:leader="none" w:pos="2347" w:val="left"/>
                    </w:tabs>
                    <w:widowControl w:val="0"/>
                    <w:keepNext w:val="0"/>
                    <w:keepLines w:val="0"/>
                    <w:shd w:val="clear" w:color="auto" w:fill="auto"/>
                    <w:bidi w:val="0"/>
                    <w:jc w:val="left"/>
                    <w:spacing w:before="0" w:after="0"/>
                    <w:ind w:left="160" w:right="0" w:hanging="160"/>
                  </w:pPr>
                  <w:r>
                    <w:rPr>
                      <w:rStyle w:val="CharStyle9"/>
                    </w:rPr>
                    <w:t>Dodací adresa: Cestmistrovství Chotěboř Partyzánská</w:t>
                    <w:tab/>
                    <w:t>31</w:t>
                  </w:r>
                </w:p>
                <w:p>
                  <w:pPr>
                    <w:pStyle w:val="Style7"/>
                    <w:widowControl w:val="0"/>
                    <w:keepNext w:val="0"/>
                    <w:keepLines w:val="0"/>
                    <w:shd w:val="clear" w:color="auto" w:fill="auto"/>
                    <w:bidi w:val="0"/>
                    <w:jc w:val="left"/>
                    <w:spacing w:before="0" w:after="0"/>
                    <w:ind w:left="160" w:right="0" w:firstLine="0"/>
                  </w:pPr>
                  <w:r>
                    <w:rPr>
                      <w:rStyle w:val="CharStyle9"/>
                    </w:rPr>
                    <w:t>583 01 Chotěboř</w:t>
                  </w:r>
                </w:p>
              </w:txbxContent>
            </v:textbox>
            <w10:wrap type="topAndBottom" anchorx="margin"/>
          </v:shape>
        </w:pict>
      </w:r>
      <w:r>
        <w:pict>
          <v:shape id="_x0000_s1031" type="#_x0000_t202" style="position:absolute;margin-left:203.15pt;margin-top:11.3pt;width:222.95pt;height:92.7pt;z-index:-125829373;mso-wrap-distance-left:198.95pt;mso-wrap-distance-right:89.5pt;mso-wrap-distance-bottom:84.6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365" w:lineRule="exact"/>
                    <w:ind w:left="0" w:right="0" w:firstLine="0"/>
                  </w:pPr>
                  <w:r>
                    <w:rPr>
                      <w:rStyle w:val="CharStyle9"/>
                    </w:rPr>
                    <w:t>Ze dne: 18.09.2020</w:t>
                  </w:r>
                </w:p>
                <w:p>
                  <w:pPr>
                    <w:pStyle w:val="Style10"/>
                    <w:tabs>
                      <w:tab w:leader="underscore" w:pos="4451" w:val="left"/>
                    </w:tabs>
                    <w:widowControl w:val="0"/>
                    <w:keepNext w:val="0"/>
                    <w:keepLines w:val="0"/>
                    <w:shd w:val="clear" w:color="auto" w:fill="auto"/>
                    <w:bidi w:val="0"/>
                    <w:spacing w:before="0" w:after="0"/>
                    <w:ind w:left="160" w:right="0" w:firstLine="0"/>
                  </w:pPr>
                  <w:r>
                    <w:rPr>
                      <w:rStyle w:val="CharStyle12"/>
                      <w:b/>
                      <w:bCs/>
                    </w:rPr>
                    <w:t>Dodavatel:</w:t>
                  </w:r>
                  <w:r>
                    <w:rPr>
                      <w:rStyle w:val="CharStyle11"/>
                      <w:b/>
                      <w:bCs/>
                    </w:rPr>
                    <w:tab/>
                  </w:r>
                </w:p>
                <w:p>
                  <w:pPr>
                    <w:pStyle w:val="Style10"/>
                    <w:widowControl w:val="0"/>
                    <w:keepNext w:val="0"/>
                    <w:keepLines w:val="0"/>
                    <w:shd w:val="clear" w:color="auto" w:fill="auto"/>
                    <w:bidi w:val="0"/>
                    <w:spacing w:before="0" w:after="0"/>
                    <w:ind w:left="400" w:right="0" w:firstLine="0"/>
                  </w:pPr>
                  <w:r>
                    <w:rPr>
                      <w:rStyle w:val="CharStyle11"/>
                      <w:b/>
                      <w:bCs/>
                    </w:rPr>
                    <w:t>OMV Česká republika, s.r.o.</w:t>
                  </w:r>
                </w:p>
                <w:p>
                  <w:pPr>
                    <w:pStyle w:val="Style7"/>
                    <w:widowControl w:val="0"/>
                    <w:keepNext w:val="0"/>
                    <w:keepLines w:val="0"/>
                    <w:shd w:val="clear" w:color="auto" w:fill="auto"/>
                    <w:bidi w:val="0"/>
                    <w:jc w:val="left"/>
                    <w:spacing w:before="0" w:after="0" w:line="250" w:lineRule="exact"/>
                    <w:ind w:left="400" w:right="1580" w:firstLine="0"/>
                  </w:pPr>
                  <w:r>
                    <w:rPr>
                      <w:rStyle w:val="CharStyle9"/>
                    </w:rPr>
                    <w:t>Štětková 1638/18 14000 PRAHA 4</w:t>
                  </w:r>
                </w:p>
                <w:p>
                  <w:pPr>
                    <w:pStyle w:val="Style7"/>
                    <w:tabs>
                      <w:tab w:leader="none" w:pos="2915" w:val="left"/>
                    </w:tabs>
                    <w:widowControl w:val="0"/>
                    <w:keepNext w:val="0"/>
                    <w:keepLines w:val="0"/>
                    <w:shd w:val="clear" w:color="auto" w:fill="auto"/>
                    <w:bidi w:val="0"/>
                    <w:spacing w:before="0" w:after="0" w:line="250" w:lineRule="exact"/>
                    <w:ind w:left="400" w:right="0" w:firstLine="0"/>
                  </w:pPr>
                  <w:r>
                    <w:rPr>
                      <w:rStyle w:val="CharStyle9"/>
                    </w:rPr>
                    <w:t>IČO: 48038687</w:t>
                    <w:tab/>
                    <w:t>DIČ: CZ48038687</w:t>
                  </w:r>
                </w:p>
              </w:txbxContent>
            </v:textbox>
            <w10:wrap type="topAndBottom" anchorx="margin"/>
          </v:shape>
        </w:pict>
      </w:r>
      <w:r>
        <w:pict>
          <v:shape id="_x0000_s1032" type="#_x0000_t202" style="position:absolute;margin-left:215.9pt;margin-top:139.7pt;width:179.5pt;height:51.35pt;z-index:-125829372;mso-wrap-distance-left:211.7pt;mso-wrap-distance-top:122.9pt;mso-wrap-distance-right:120.2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ind w:left="0" w:right="0" w:firstLine="0"/>
                  </w:pPr>
                  <w:r>
                    <w:rPr>
                      <w:rStyle w:val="CharStyle9"/>
                    </w:rPr>
                    <w:t>Korespondenční adresa: Havlíčkův Brod</w:t>
                  </w:r>
                </w:p>
                <w:p>
                  <w:pPr>
                    <w:pStyle w:val="Style7"/>
                    <w:widowControl w:val="0"/>
                    <w:keepNext w:val="0"/>
                    <w:keepLines w:val="0"/>
                    <w:shd w:val="clear" w:color="auto" w:fill="auto"/>
                    <w:bidi w:val="0"/>
                    <w:jc w:val="left"/>
                    <w:spacing w:before="0" w:after="0"/>
                    <w:ind w:left="2300" w:right="0" w:firstLine="0"/>
                  </w:pPr>
                  <w:r>
                    <w:rPr>
                      <w:rStyle w:val="CharStyle9"/>
                    </w:rPr>
                    <w:t>Žižkova 1018 Havlíčkův Brod 581 53</w:t>
                  </w:r>
                </w:p>
              </w:txbxContent>
            </v:textbox>
            <w10:wrap type="topAndBottom" anchorx="margin"/>
          </v:shape>
        </w:pict>
      </w:r>
      <w:r>
        <w:rPr>
          <w:lang w:val="cs-CZ" w:eastAsia="cs-CZ" w:bidi="cs-CZ"/>
          <w:w w:val="100"/>
          <w:spacing w:val="0"/>
          <w:color w:val="000000"/>
          <w:position w:val="0"/>
        </w:rPr>
        <w:t>100:00090450</w:t>
        <w:tab/>
        <w:t>DIČ:CZ00090450</w:t>
      </w:r>
    </w:p>
    <w:p>
      <w:pPr>
        <w:pStyle w:val="Style7"/>
        <w:numPr>
          <w:ilvl w:val="0"/>
          <w:numId w:val="1"/>
        </w:numPr>
        <w:tabs>
          <w:tab w:leader="none" w:pos="809" w:val="left"/>
        </w:tabs>
        <w:widowControl w:val="0"/>
        <w:keepNext w:val="0"/>
        <w:keepLines w:val="0"/>
        <w:shd w:val="clear" w:color="auto" w:fill="auto"/>
        <w:bidi w:val="0"/>
        <w:jc w:val="left"/>
        <w:spacing w:before="0" w:after="0" w:line="226" w:lineRule="exact"/>
        <w:ind w:left="740" w:right="0" w:hanging="34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numPr>
          <w:ilvl w:val="0"/>
          <w:numId w:val="1"/>
        </w:numPr>
        <w:tabs>
          <w:tab w:leader="none" w:pos="809" w:val="left"/>
        </w:tabs>
        <w:widowControl w:val="0"/>
        <w:keepNext w:val="0"/>
        <w:keepLines w:val="0"/>
        <w:shd w:val="clear" w:color="auto" w:fill="auto"/>
        <w:bidi w:val="0"/>
        <w:jc w:val="left"/>
        <w:spacing w:before="0" w:after="0" w:line="226" w:lineRule="exact"/>
        <w:ind w:left="740" w:right="0" w:hanging="34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7"/>
        <w:numPr>
          <w:ilvl w:val="0"/>
          <w:numId w:val="1"/>
        </w:numPr>
        <w:tabs>
          <w:tab w:leader="none" w:pos="809" w:val="left"/>
        </w:tabs>
        <w:widowControl w:val="0"/>
        <w:keepNext w:val="0"/>
        <w:keepLines w:val="0"/>
        <w:shd w:val="clear" w:color="auto" w:fill="auto"/>
        <w:bidi w:val="0"/>
        <w:jc w:val="left"/>
        <w:spacing w:before="0" w:after="0" w:line="226" w:lineRule="exact"/>
        <w:ind w:left="740" w:right="0" w:hanging="34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7"/>
        <w:numPr>
          <w:ilvl w:val="0"/>
          <w:numId w:val="1"/>
        </w:numPr>
        <w:tabs>
          <w:tab w:leader="none" w:pos="809" w:val="left"/>
        </w:tabs>
        <w:widowControl w:val="0"/>
        <w:keepNext w:val="0"/>
        <w:keepLines w:val="0"/>
        <w:shd w:val="clear" w:color="auto" w:fill="auto"/>
        <w:bidi w:val="0"/>
        <w:spacing w:before="0" w:after="0" w:line="226" w:lineRule="exact"/>
        <w:ind w:left="400" w:right="0" w:firstLine="0"/>
      </w:pPr>
      <w:r>
        <w:rPr>
          <w:lang w:val="cs-CZ" w:eastAsia="cs-CZ" w:bidi="cs-CZ"/>
          <w:w w:val="100"/>
          <w:spacing w:val="0"/>
          <w:color w:val="000000"/>
          <w:position w:val="0"/>
        </w:rPr>
        <w:t>Záruční doba na věcné plnění se sjednává viz. smlouva č. 66/KSÚSV/13.</w:t>
      </w:r>
    </w:p>
    <w:p>
      <w:pPr>
        <w:pStyle w:val="Style7"/>
        <w:numPr>
          <w:ilvl w:val="0"/>
          <w:numId w:val="1"/>
        </w:numPr>
        <w:tabs>
          <w:tab w:leader="none" w:pos="809" w:val="left"/>
        </w:tabs>
        <w:widowControl w:val="0"/>
        <w:keepNext w:val="0"/>
        <w:keepLines w:val="0"/>
        <w:shd w:val="clear" w:color="auto" w:fill="auto"/>
        <w:bidi w:val="0"/>
        <w:jc w:val="left"/>
        <w:spacing w:before="0" w:after="495" w:line="226" w:lineRule="exact"/>
        <w:ind w:left="740" w:right="0" w:hanging="34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78"/>
        <w:gridCol w:w="1142"/>
        <w:gridCol w:w="994"/>
        <w:gridCol w:w="571"/>
        <w:gridCol w:w="1248"/>
        <w:gridCol w:w="946"/>
        <w:gridCol w:w="1032"/>
        <w:gridCol w:w="1085"/>
      </w:tblGrid>
      <w:tr>
        <w:trPr>
          <w:trHeight w:val="715" w:hRule="exact"/>
        </w:trPr>
        <w:tc>
          <w:tcPr>
            <w:shd w:val="clear" w:color="auto" w:fill="FFFFFF"/>
            <w:tcBorders>
              <w:left w:val="single" w:sz="4"/>
              <w:top w:val="single" w:sz="4"/>
            </w:tcBorders>
            <w:vAlign w:val="top"/>
          </w:tcPr>
          <w:p>
            <w:pPr>
              <w:pStyle w:val="Style7"/>
              <w:framePr w:w="10195"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36"/>
                <w:b w:val="0"/>
                <w:bCs w:val="0"/>
              </w:rPr>
              <w:t>Popis</w:t>
            </w:r>
          </w:p>
        </w:tc>
        <w:tc>
          <w:tcPr>
            <w:shd w:val="clear" w:color="auto" w:fill="FFFFFF"/>
            <w:tcBorders>
              <w:left w:val="single" w:sz="4"/>
              <w:top w:val="single" w:sz="4"/>
            </w:tcBorders>
            <w:vAlign w:val="top"/>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Cena MJ</w:t>
            </w:r>
          </w:p>
        </w:tc>
        <w:tc>
          <w:tcPr>
            <w:shd w:val="clear" w:color="auto" w:fill="FFFFFF"/>
            <w:tcBorders>
              <w:left w:val="single" w:sz="4"/>
              <w:top w:val="single" w:sz="4"/>
            </w:tcBorders>
            <w:vAlign w:val="top"/>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Počet</w:t>
            </w:r>
          </w:p>
        </w:tc>
        <w:tc>
          <w:tcPr>
            <w:shd w:val="clear" w:color="auto" w:fill="FFFFFF"/>
            <w:tcBorders>
              <w:left w:val="single" w:sz="4"/>
              <w:top w:val="single" w:sz="4"/>
            </w:tcBorders>
            <w:vAlign w:val="top"/>
          </w:tcPr>
          <w:p>
            <w:pPr>
              <w:pStyle w:val="Style7"/>
              <w:framePr w:w="10195" w:wrap="notBeside" w:vAnchor="text" w:hAnchor="text" w:xAlign="center" w:y="1"/>
              <w:widowControl w:val="0"/>
              <w:keepNext w:val="0"/>
              <w:keepLines w:val="0"/>
              <w:shd w:val="clear" w:color="auto" w:fill="auto"/>
              <w:bidi w:val="0"/>
              <w:jc w:val="left"/>
              <w:spacing w:before="0" w:after="0" w:line="200" w:lineRule="exact"/>
              <w:ind w:left="180" w:right="0" w:firstLine="0"/>
            </w:pPr>
            <w:r>
              <w:rPr>
                <w:rStyle w:val="CharStyle36"/>
                <w:b w:val="0"/>
                <w:bCs w:val="0"/>
              </w:rPr>
              <w:t>MJ</w:t>
            </w:r>
          </w:p>
        </w:tc>
        <w:tc>
          <w:tcPr>
            <w:shd w:val="clear" w:color="auto" w:fill="FFFFFF"/>
            <w:tcBorders>
              <w:left w:val="single" w:sz="4"/>
              <w:top w:val="single" w:sz="4"/>
            </w:tcBorders>
            <w:vAlign w:val="top"/>
          </w:tcPr>
          <w:p>
            <w:pPr>
              <w:pStyle w:val="Style7"/>
              <w:framePr w:w="10195"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36"/>
                <w:b w:val="0"/>
                <w:bCs w:val="0"/>
              </w:rPr>
              <w:t>Základ</w:t>
            </w:r>
          </w:p>
        </w:tc>
        <w:tc>
          <w:tcPr>
            <w:shd w:val="clear" w:color="auto" w:fill="FFFFFF"/>
            <w:tcBorders>
              <w:left w:val="single" w:sz="4"/>
              <w:top w:val="single" w:sz="4"/>
            </w:tcBorders>
            <w:vAlign w:val="top"/>
          </w:tcPr>
          <w:p>
            <w:pPr>
              <w:pStyle w:val="Style7"/>
              <w:framePr w:w="10195"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36"/>
                <w:b w:val="0"/>
                <w:bCs w:val="0"/>
              </w:rPr>
              <w:t>Sazba</w:t>
            </w:r>
          </w:p>
        </w:tc>
        <w:tc>
          <w:tcPr>
            <w:shd w:val="clear" w:color="auto" w:fill="FFFFFF"/>
            <w:tcBorders>
              <w:left w:val="single" w:sz="4"/>
              <w:top w:val="single" w:sz="4"/>
            </w:tcBorders>
            <w:vAlign w:val="top"/>
          </w:tcPr>
          <w:p>
            <w:pPr>
              <w:pStyle w:val="Style7"/>
              <w:framePr w:w="10195"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36"/>
                <w:b w:val="0"/>
                <w:bCs w:val="0"/>
              </w:rPr>
              <w:t>Dph</w:t>
            </w:r>
          </w:p>
        </w:tc>
        <w:tc>
          <w:tcPr>
            <w:shd w:val="clear" w:color="auto" w:fill="FFFFFF"/>
            <w:tcBorders>
              <w:left w:val="single" w:sz="4"/>
              <w:right w:val="single" w:sz="4"/>
              <w:top w:val="single" w:sz="4"/>
            </w:tcBorders>
            <w:vAlign w:val="top"/>
          </w:tcPr>
          <w:p>
            <w:pPr>
              <w:pStyle w:val="Style7"/>
              <w:framePr w:w="10195"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6"/>
                <w:b w:val="0"/>
                <w:bCs w:val="0"/>
              </w:rPr>
              <w:t>Cena</w:t>
            </w:r>
          </w:p>
          <w:p>
            <w:pPr>
              <w:pStyle w:val="Style7"/>
              <w:framePr w:w="10195"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6"/>
                <w:b w:val="0"/>
                <w:bCs w:val="0"/>
              </w:rPr>
              <w:t>celkem</w:t>
            </w:r>
          </w:p>
          <w:p>
            <w:pPr>
              <w:pStyle w:val="Style7"/>
              <w:framePr w:w="10195"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6"/>
                <w:b w:val="0"/>
                <w:bCs w:val="0"/>
              </w:rPr>
              <w:t>vč.dph</w:t>
            </w:r>
          </w:p>
        </w:tc>
      </w:tr>
      <w:tr>
        <w:trPr>
          <w:trHeight w:val="230" w:hRule="exact"/>
        </w:trPr>
        <w:tc>
          <w:tcPr>
            <w:shd w:val="clear" w:color="auto" w:fill="FFFFFF"/>
            <w:tcBorders>
              <w:top w:val="single" w:sz="4"/>
            </w:tcBorders>
            <w:vAlign w:val="top"/>
          </w:tcPr>
          <w:p>
            <w:pPr>
              <w:framePr w:w="10195" w:wrap="notBeside" w:vAnchor="text" w:hAnchor="text" w:xAlign="center" w:y="1"/>
              <w:widowControl w:val="0"/>
              <w:rPr>
                <w:sz w:val="10"/>
                <w:szCs w:val="10"/>
              </w:rPr>
            </w:pPr>
          </w:p>
        </w:tc>
        <w:tc>
          <w:tcPr>
            <w:shd w:val="clear" w:color="auto" w:fill="FFFFFF"/>
            <w:tcBorders>
              <w:top w:val="single" w:sz="4"/>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26,00</w:t>
            </w:r>
          </w:p>
        </w:tc>
        <w:tc>
          <w:tcPr>
            <w:shd w:val="clear" w:color="auto" w:fill="FFFFFF"/>
            <w:tcBorders>
              <w:top w:val="single" w:sz="4"/>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12 000,00</w:t>
            </w:r>
          </w:p>
        </w:tc>
        <w:tc>
          <w:tcPr>
            <w:shd w:val="clear" w:color="auto" w:fill="FFFFFF"/>
            <w:tcBorders>
              <w:top w:val="single" w:sz="4"/>
            </w:tcBorders>
            <w:vAlign w:val="top"/>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I</w:t>
            </w:r>
          </w:p>
        </w:tc>
        <w:tc>
          <w:tcPr>
            <w:shd w:val="clear" w:color="auto" w:fill="FFFFFF"/>
            <w:tcBorders>
              <w:top w:val="single" w:sz="4"/>
            </w:tcBorders>
            <w:vAlign w:val="top"/>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312 000,00</w:t>
            </w:r>
          </w:p>
        </w:tc>
        <w:tc>
          <w:tcPr>
            <w:shd w:val="clear" w:color="auto" w:fill="FFFFFF"/>
            <w:tcBorders>
              <w:top w:val="single" w:sz="4"/>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21</w:t>
            </w:r>
          </w:p>
        </w:tc>
        <w:tc>
          <w:tcPr>
            <w:shd w:val="clear" w:color="auto" w:fill="FFFFFF"/>
            <w:tcBorders>
              <w:top w:val="single" w:sz="4"/>
            </w:tcBorders>
            <w:vAlign w:val="top"/>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65 520,00</w:t>
            </w:r>
          </w:p>
        </w:tc>
        <w:tc>
          <w:tcPr>
            <w:shd w:val="clear" w:color="auto" w:fill="FFFFFF"/>
            <w:tcBorders>
              <w:top w:val="single" w:sz="4"/>
            </w:tcBorders>
            <w:vAlign w:val="top"/>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377 520,0</w:t>
            </w:r>
          </w:p>
        </w:tc>
      </w:tr>
      <w:tr>
        <w:trPr>
          <w:trHeight w:val="427" w:hRule="exact"/>
        </w:trPr>
        <w:tc>
          <w:tcPr>
            <w:shd w:val="clear" w:color="auto" w:fill="FFFFFF"/>
            <w:gridSpan w:val="2"/>
            <w:tcBorders/>
            <w:vAlign w:val="bottom"/>
          </w:tcPr>
          <w:p>
            <w:pPr>
              <w:pStyle w:val="Style7"/>
              <w:framePr w:w="10195"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36"/>
                <w:b w:val="0"/>
                <w:bCs w:val="0"/>
              </w:rPr>
              <w:t>Nafta motorová dp benkaloru - cisterna s čerpadlem.</w:t>
            </w:r>
          </w:p>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26,00</w:t>
            </w:r>
          </w:p>
        </w:tc>
        <w:tc>
          <w:tcPr>
            <w:shd w:val="clear" w:color="auto" w:fill="FFFFFF"/>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500,00</w:t>
            </w:r>
          </w:p>
        </w:tc>
        <w:tc>
          <w:tcPr>
            <w:shd w:val="clear" w:color="auto" w:fill="FFFFFF"/>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I</w:t>
            </w:r>
          </w:p>
        </w:tc>
        <w:tc>
          <w:tcPr>
            <w:shd w:val="clear" w:color="auto" w:fill="FFFFFF"/>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13 000,00</w:t>
            </w:r>
          </w:p>
        </w:tc>
        <w:tc>
          <w:tcPr>
            <w:shd w:val="clear" w:color="auto" w:fill="FFFFFF"/>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21</w:t>
            </w:r>
          </w:p>
        </w:tc>
        <w:tc>
          <w:tcPr>
            <w:shd w:val="clear" w:color="auto" w:fill="FFFFFF"/>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2 730,00</w:t>
            </w:r>
          </w:p>
        </w:tc>
        <w:tc>
          <w:tcPr>
            <w:shd w:val="clear" w:color="auto" w:fill="FFFFFF"/>
            <w:tcBorders/>
            <w:vAlign w:val="bottom"/>
          </w:tcPr>
          <w:p>
            <w:pPr>
              <w:pStyle w:val="Style7"/>
              <w:framePr w:w="10195"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36"/>
                <w:b w:val="0"/>
                <w:bCs w:val="0"/>
              </w:rPr>
              <w:t>15 730,00</w:t>
            </w:r>
          </w:p>
        </w:tc>
      </w:tr>
    </w:tbl>
    <w:p>
      <w:pPr>
        <w:pStyle w:val="Style34"/>
        <w:framePr w:w="10195"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Tepelná roztažnost - nedodávat.</w:t>
      </w:r>
    </w:p>
    <w:p>
      <w:pPr>
        <w:framePr w:w="10195" w:wrap="notBeside" w:vAnchor="text" w:hAnchor="text" w:xAlign="center" w:y="1"/>
        <w:widowControl w:val="0"/>
        <w:rPr>
          <w:sz w:val="2"/>
          <w:szCs w:val="2"/>
        </w:rPr>
      </w:pPr>
    </w:p>
    <w:p>
      <w:pPr>
        <w:widowControl w:val="0"/>
        <w:rPr>
          <w:sz w:val="2"/>
          <w:szCs w:val="2"/>
        </w:rPr>
      </w:pPr>
    </w:p>
    <w:p>
      <w:pPr>
        <w:pStyle w:val="Style7"/>
        <w:widowControl w:val="0"/>
        <w:keepNext w:val="0"/>
        <w:keepLines w:val="0"/>
        <w:shd w:val="clear" w:color="auto" w:fill="auto"/>
        <w:bidi w:val="0"/>
        <w:jc w:val="left"/>
        <w:spacing w:before="0" w:after="0" w:line="302" w:lineRule="exact"/>
        <w:ind w:left="5060" w:right="3740" w:firstLine="0"/>
      </w:pPr>
      <w:r>
        <w:rPr>
          <w:lang w:val="cs-CZ" w:eastAsia="cs-CZ" w:bidi="cs-CZ"/>
          <w:w w:val="100"/>
          <w:spacing w:val="0"/>
          <w:color w:val="000000"/>
          <w:position w:val="0"/>
        </w:rPr>
        <w:t>Věcná správnost Příkazce</w:t>
      </w:r>
    </w:p>
    <w:p>
      <w:pPr>
        <w:pStyle w:val="Style7"/>
        <w:widowControl w:val="0"/>
        <w:keepNext w:val="0"/>
        <w:keepLines w:val="0"/>
        <w:shd w:val="clear" w:color="auto" w:fill="auto"/>
        <w:bidi w:val="0"/>
        <w:jc w:val="left"/>
        <w:spacing w:before="0" w:after="489" w:line="190" w:lineRule="exact"/>
        <w:ind w:left="5060" w:right="0" w:firstLine="0"/>
      </w:pPr>
      <w:r>
        <w:rPr>
          <w:lang w:val="cs-CZ" w:eastAsia="cs-CZ" w:bidi="cs-CZ"/>
          <w:w w:val="100"/>
          <w:spacing w:val="0"/>
          <w:color w:val="000000"/>
          <w:position w:val="0"/>
        </w:rPr>
        <w:t>Správce rozpočtu</w:t>
      </w:r>
    </w:p>
    <w:p>
      <w:pPr>
        <w:pStyle w:val="Style7"/>
        <w:widowControl w:val="0"/>
        <w:keepNext w:val="0"/>
        <w:keepLines w:val="0"/>
        <w:shd w:val="clear" w:color="auto" w:fill="auto"/>
        <w:bidi w:val="0"/>
        <w:jc w:val="left"/>
        <w:spacing w:before="0" w:after="9" w:line="190" w:lineRule="exact"/>
        <w:ind w:left="0" w:right="0" w:firstLine="0"/>
      </w:pPr>
      <w:r>
        <w:rPr>
          <w:lang w:val="cs-CZ" w:eastAsia="cs-CZ" w:bidi="cs-CZ"/>
          <w:w w:val="100"/>
          <w:spacing w:val="0"/>
          <w:color w:val="000000"/>
          <w:position w:val="0"/>
        </w:rPr>
        <w:t>Vystavil:</w:t>
      </w:r>
    </w:p>
    <w:p>
      <w:pPr>
        <w:pStyle w:val="Style7"/>
        <w:widowControl w:val="0"/>
        <w:keepNext w:val="0"/>
        <w:keepLines w:val="0"/>
        <w:shd w:val="clear" w:color="auto" w:fill="auto"/>
        <w:bidi w:val="0"/>
        <w:jc w:val="left"/>
        <w:spacing w:before="0" w:after="134" w:line="190" w:lineRule="exact"/>
        <w:ind w:left="0" w:right="0" w:firstLine="0"/>
      </w:pPr>
      <w:r>
        <w:rPr>
          <w:lang w:val="cs-CZ" w:eastAsia="cs-CZ" w:bidi="cs-CZ"/>
          <w:w w:val="100"/>
          <w:spacing w:val="0"/>
          <w:color w:val="000000"/>
          <w:position w:val="0"/>
        </w:rPr>
        <w:t>Tisk: 21.09.2020</w:t>
      </w:r>
    </w:p>
    <w:p>
      <w:pPr>
        <w:pStyle w:val="Style7"/>
        <w:widowControl w:val="0"/>
        <w:keepNext w:val="0"/>
        <w:keepLines w:val="0"/>
        <w:shd w:val="clear" w:color="auto" w:fill="auto"/>
        <w:bidi w:val="0"/>
        <w:jc w:val="left"/>
        <w:spacing w:before="0" w:after="919" w:line="190" w:lineRule="exact"/>
        <w:ind w:left="0" w:right="0" w:firstLine="0"/>
      </w:pPr>
      <w:r>
        <w:pict>
          <v:shape id="_x0000_s1033" type="#_x0000_t202" style="position:absolute;margin-left:13.3pt;margin-top:0;width:238.1pt;height:5.e-002pt;z-index:-125829371;mso-wrap-distance-left:5.pt;mso-wrap-distance-top:24.6pt;mso-wrap-distance-right:6.5pt;mso-position-horizontal-relative:margin" filled="f" stroked="f">
            <v:textbox style="mso-fit-shape-to-text:t" inset="0,0,0,0">
              <w:txbxContent>
                <w:tbl>
                  <w:tblPr>
                    <w:tblOverlap w:val="never"/>
                    <w:tblLayout w:type="fixed"/>
                    <w:jc w:val="center"/>
                  </w:tblPr>
                  <w:tblGrid>
                    <w:gridCol w:w="1430"/>
                    <w:gridCol w:w="3331"/>
                  </w:tblGrid>
                  <w:tr>
                    <w:trPr>
                      <w:trHeight w:val="341" w:hRule="exact"/>
                    </w:trPr>
                    <w:tc>
                      <w:tcPr>
                        <w:shd w:val="clear" w:color="auto" w:fill="FFFFFF"/>
                        <w:gridSpan w:val="2"/>
                        <w:tcBorders>
                          <w:left w:val="single" w:sz="4"/>
                          <w:right w:val="single" w:sz="4"/>
                          <w:top w:val="single" w:sz="4"/>
                        </w:tcBorders>
                        <w:vAlign w:val="bottom"/>
                      </w:tcPr>
                      <w:p>
                        <w:pPr>
                          <w:pStyle w:val="Style7"/>
                          <w:widowControl w:val="0"/>
                          <w:keepNext w:val="0"/>
                          <w:keepLines w:val="0"/>
                          <w:shd w:val="clear" w:color="auto" w:fill="auto"/>
                          <w:bidi w:val="0"/>
                          <w:jc w:val="left"/>
                          <w:spacing w:before="0" w:after="0" w:line="230" w:lineRule="exact"/>
                          <w:ind w:left="0" w:right="0" w:firstLine="0"/>
                        </w:pPr>
                        <w:r>
                          <w:rPr>
                            <w:rStyle w:val="CharStyle13"/>
                          </w:rPr>
                          <w:t>Akceptace dodavatele</w:t>
                        </w:r>
                      </w:p>
                    </w:tc>
                  </w:tr>
                  <w:tr>
                    <w:trPr>
                      <w:trHeight w:val="341"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94" w:hRule="exact"/>
                    </w:trPr>
                    <w:tc>
                      <w:tcPr>
                        <w:shd w:val="clear" w:color="auto" w:fill="FFFFFF"/>
                        <w:tcBorders>
                          <w:left w:val="single" w:sz="4"/>
                          <w:top w:val="single" w:sz="4"/>
                          <w:bottom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Orientační cena objednávky s Dph: 393 250,00</w:t>
      </w:r>
    </w:p>
    <w:p>
      <w:pPr>
        <w:pStyle w:val="Style7"/>
        <w:widowControl w:val="0"/>
        <w:keepNext w:val="0"/>
        <w:keepLines w:val="0"/>
        <w:shd w:val="clear" w:color="auto" w:fill="auto"/>
        <w:bidi w:val="0"/>
        <w:jc w:val="left"/>
        <w:spacing w:before="0" w:after="301" w:line="190" w:lineRule="exact"/>
        <w:ind w:left="7180" w:right="0" w:firstLine="0"/>
      </w:pPr>
      <w:r>
        <w:rPr>
          <w:lang w:val="cs-CZ" w:eastAsia="cs-CZ" w:bidi="cs-CZ"/>
          <w:w w:val="100"/>
          <w:spacing w:val="0"/>
          <w:color w:val="000000"/>
          <w:position w:val="0"/>
        </w:rPr>
        <w:t>razítko a podpis</w:t>
      </w:r>
    </w:p>
    <w:p>
      <w:pPr>
        <w:pStyle w:val="Style37"/>
        <w:widowControl w:val="0"/>
        <w:keepNext w:val="0"/>
        <w:keepLines w:val="0"/>
        <w:shd w:val="clear" w:color="auto" w:fill="auto"/>
        <w:bidi w:val="0"/>
        <w:spacing w:before="0" w:after="54"/>
        <w:ind w:left="200" w:right="0" w:firstLine="0"/>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w:t>
      </w:r>
    </w:p>
    <w:p>
      <w:pPr>
        <w:pStyle w:val="Style7"/>
        <w:widowControl w:val="0"/>
        <w:keepNext w:val="0"/>
        <w:keepLines w:val="0"/>
        <w:shd w:val="clear" w:color="auto" w:fill="auto"/>
        <w:bidi w:val="0"/>
        <w:jc w:val="left"/>
        <w:spacing w:before="0" w:after="0" w:line="190" w:lineRule="exact"/>
        <w:ind w:left="8940" w:right="0" w:firstLine="0"/>
      </w:pPr>
      <w:r>
        <w:rPr>
          <w:lang w:val="cs-CZ" w:eastAsia="cs-CZ" w:bidi="cs-CZ"/>
          <w:w w:val="100"/>
          <w:spacing w:val="0"/>
          <w:color w:val="000000"/>
          <w:position w:val="0"/>
        </w:rPr>
        <w:t>Strana 2/3</w:t>
      </w:r>
      <w:r>
        <w:br w:type="page"/>
      </w:r>
    </w:p>
    <w:p>
      <w:pPr>
        <w:pStyle w:val="Style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Krajská správa a údržba silnic Vysočiny, příspěvková organizace</w:t>
      </w:r>
    </w:p>
    <w:p>
      <w:pPr>
        <w:pStyle w:val="Style7"/>
        <w:tabs>
          <w:tab w:leader="none" w:pos="2170" w:val="left"/>
        </w:tabs>
        <w:widowControl w:val="0"/>
        <w:keepNext w:val="0"/>
        <w:keepLines w:val="0"/>
        <w:shd w:val="clear" w:color="auto" w:fill="auto"/>
        <w:bidi w:val="0"/>
        <w:spacing w:before="0" w:after="0"/>
        <w:ind w:left="0" w:right="0" w:firstLine="0"/>
      </w:pPr>
      <w:r>
        <w:pict>
          <v:shape id="_x0000_s1034" type="#_x0000_t202" style="position:absolute;margin-left:1.55pt;margin-top:-17.65pt;width:189.6pt;height:47.35pt;z-index:-125829370;mso-wrap-distance-left:5.pt;mso-wrap-distance-right:9.6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p>
                  <w:pPr>
                    <w:pStyle w:val="Style14"/>
                    <w:widowControl w:val="0"/>
                    <w:keepNext w:val="0"/>
                    <w:keepLines w:val="0"/>
                    <w:shd w:val="clear" w:color="auto" w:fill="auto"/>
                    <w:bidi w:val="0"/>
                    <w:spacing w:before="0" w:after="0" w:line="190" w:lineRule="exact"/>
                    <w:ind w:left="0" w:right="0" w:firstLine="0"/>
                  </w:pPr>
                  <w:r>
                    <w:rPr>
                      <w:lang w:val="cs-CZ" w:eastAsia="cs-CZ" w:bidi="cs-CZ"/>
                      <w:w w:val="100"/>
                      <w:color w:val="000000"/>
                      <w:position w:val="0"/>
                    </w:rPr>
                    <w:t>příspěvková organizace</w:t>
                  </w:r>
                </w:p>
              </w:txbxContent>
            </v:textbox>
            <w10:wrap type="square" side="right" anchorx="margin"/>
          </v:shape>
        </w:pict>
      </w:r>
      <w:r>
        <w:rPr>
          <w:lang w:val="cs-CZ" w:eastAsia="cs-CZ" w:bidi="cs-CZ"/>
          <w:w w:val="100"/>
          <w:spacing w:val="0"/>
          <w:color w:val="000000"/>
          <w:position w:val="0"/>
        </w:rPr>
        <w:t>Kosovská</w:t>
        <w:tab/>
        <w:t>16</w:t>
      </w:r>
    </w:p>
    <w:p>
      <w:pPr>
        <w:pStyle w:val="Style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Jihlava</w:t>
      </w:r>
    </w:p>
    <w:p>
      <w:pPr>
        <w:pStyle w:val="Style7"/>
        <w:tabs>
          <w:tab w:leader="none" w:pos="3013" w:val="left"/>
        </w:tabs>
        <w:widowControl w:val="0"/>
        <w:keepNext w:val="0"/>
        <w:keepLines w:val="0"/>
        <w:shd w:val="clear" w:color="auto" w:fill="auto"/>
        <w:bidi w:val="0"/>
        <w:spacing w:before="0" w:after="0"/>
        <w:ind w:left="1280" w:right="0" w:firstLine="0"/>
      </w:pPr>
      <w:r>
        <w:pict>
          <v:shape id="_x0000_s1035" type="#_x0000_t202" style="position:absolute;margin-left:4.9pt;margin-top:19.2pt;width:193.45pt;height:5.e-002pt;z-index:-125829369;mso-wrap-distance-left:5.pt;mso-wrap-distance-right:316.55pt;mso-wrap-distance-bottom:54.9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71001560</w:t>
                  </w:r>
                </w:p>
                <w:tbl>
                  <w:tblPr>
                    <w:tblOverlap w:val="never"/>
                    <w:tblLayout w:type="fixed"/>
                    <w:jc w:val="center"/>
                  </w:tblPr>
                  <w:tblGrid>
                    <w:gridCol w:w="1680"/>
                    <w:gridCol w:w="2189"/>
                  </w:tblGrid>
                  <w:tr>
                    <w:trPr>
                      <w:trHeight w:val="26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6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71001560</w:t>
                        </w:r>
                      </w:p>
                    </w:tc>
                  </w:tr>
                  <w:tr>
                    <w:trPr>
                      <w:trHeight w:val="26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23.09.2020</w:t>
                        </w:r>
                      </w:p>
                    </w:tc>
                  </w:tr>
                  <w:tr>
                    <w:trPr>
                      <w:trHeight w:val="26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5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Chotěboř</w:t>
                        </w:r>
                      </w:p>
                    </w:tc>
                  </w:tr>
                  <w:tr>
                    <w:trPr>
                      <w:trHeight w:val="360" w:hRule="exact"/>
                    </w:trPr>
                    <w:tc>
                      <w:tcPr>
                        <w:shd w:val="clear" w:color="auto" w:fill="FFFFFF"/>
                        <w:tcBorders>
                          <w:left w:val="single" w:sz="4"/>
                          <w:top w:val="single" w:sz="4"/>
                          <w:bottom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v:shape>
        </w:pict>
      </w:r>
      <w:r>
        <w:pict>
          <v:shape id="_x0000_s1036" type="#_x0000_t202" style="position:absolute;margin-left:7.1pt;margin-top:139.9pt;width:129.6pt;height:51.1pt;z-index:-125829368;mso-wrap-distance-left:5.pt;mso-wrap-distance-top:120.7pt;mso-wrap-distance-right:378.25pt;mso-position-horizontal-relative:margin" filled="f" stroked="f">
            <v:textbox style="mso-fit-shape-to-text:t" inset="0,0,0,0">
              <w:txbxContent>
                <w:p>
                  <w:pPr>
                    <w:pStyle w:val="Style7"/>
                    <w:tabs>
                      <w:tab w:leader="none" w:pos="2362" w:val="left"/>
                    </w:tabs>
                    <w:widowControl w:val="0"/>
                    <w:keepNext w:val="0"/>
                    <w:keepLines w:val="0"/>
                    <w:shd w:val="clear" w:color="auto" w:fill="auto"/>
                    <w:bidi w:val="0"/>
                    <w:jc w:val="left"/>
                    <w:spacing w:before="0" w:after="0"/>
                    <w:ind w:left="160" w:right="0" w:hanging="160"/>
                  </w:pPr>
                  <w:r>
                    <w:rPr>
                      <w:rStyle w:val="CharStyle9"/>
                    </w:rPr>
                    <w:t>Dodací adresa: Cestmistrovství Chotěboř Partyzánská</w:t>
                    <w:tab/>
                    <w:t>31</w:t>
                  </w:r>
                </w:p>
                <w:p>
                  <w:pPr>
                    <w:pStyle w:val="Style7"/>
                    <w:widowControl w:val="0"/>
                    <w:keepNext w:val="0"/>
                    <w:keepLines w:val="0"/>
                    <w:shd w:val="clear" w:color="auto" w:fill="auto"/>
                    <w:bidi w:val="0"/>
                    <w:jc w:val="left"/>
                    <w:spacing w:before="0" w:after="0"/>
                    <w:ind w:left="160" w:right="0" w:firstLine="0"/>
                  </w:pPr>
                  <w:r>
                    <w:rPr>
                      <w:rStyle w:val="CharStyle9"/>
                    </w:rPr>
                    <w:t>583 01 Chotěboř</w:t>
                  </w:r>
                </w:p>
              </w:txbxContent>
            </v:textbox>
            <w10:wrap type="topAndBottom" anchorx="margin"/>
          </v:shape>
        </w:pict>
      </w:r>
      <w:r>
        <w:pict>
          <v:shape id="_x0000_s1037" type="#_x0000_t202" style="position:absolute;margin-left:204.85pt;margin-top:11.55pt;width:223.7pt;height:92.45pt;z-index:-125829367;mso-wrap-distance-left:199.9pt;mso-wrap-distance-right:86.4pt;mso-wrap-distance-bottom:84.9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365" w:lineRule="exact"/>
                    <w:ind w:left="0" w:right="0" w:firstLine="0"/>
                  </w:pPr>
                  <w:r>
                    <w:rPr>
                      <w:rStyle w:val="CharStyle9"/>
                    </w:rPr>
                    <w:t>Ze dne: 18.09.2020</w:t>
                  </w:r>
                </w:p>
                <w:p>
                  <w:pPr>
                    <w:pStyle w:val="Style10"/>
                    <w:tabs>
                      <w:tab w:leader="underscore" w:pos="4260" w:val="left"/>
                      <w:tab w:leader="underscore" w:pos="4481" w:val="left"/>
                    </w:tabs>
                    <w:widowControl w:val="0"/>
                    <w:keepNext w:val="0"/>
                    <w:keepLines w:val="0"/>
                    <w:shd w:val="clear" w:color="auto" w:fill="auto"/>
                    <w:bidi w:val="0"/>
                    <w:spacing w:before="0" w:after="0"/>
                    <w:ind w:left="180" w:right="0" w:firstLine="0"/>
                  </w:pPr>
                  <w:r>
                    <w:rPr>
                      <w:rStyle w:val="CharStyle12"/>
                      <w:b/>
                      <w:bCs/>
                    </w:rPr>
                    <w:t>Dodavatel:</w:t>
                  </w:r>
                  <w:r>
                    <w:rPr>
                      <w:rStyle w:val="CharStyle11"/>
                      <w:b/>
                      <w:bCs/>
                    </w:rPr>
                    <w:tab/>
                    <w:tab/>
                  </w:r>
                </w:p>
                <w:p>
                  <w:pPr>
                    <w:pStyle w:val="Style10"/>
                    <w:widowControl w:val="0"/>
                    <w:keepNext w:val="0"/>
                    <w:keepLines w:val="0"/>
                    <w:shd w:val="clear" w:color="auto" w:fill="auto"/>
                    <w:bidi w:val="0"/>
                    <w:spacing w:before="0" w:after="0"/>
                    <w:ind w:left="400" w:right="0" w:firstLine="0"/>
                  </w:pPr>
                  <w:r>
                    <w:rPr>
                      <w:rStyle w:val="CharStyle11"/>
                      <w:b/>
                      <w:bCs/>
                    </w:rPr>
                    <w:t>OMV Česká republika, s.r.o.</w:t>
                  </w:r>
                </w:p>
                <w:p>
                  <w:pPr>
                    <w:pStyle w:val="Style7"/>
                    <w:widowControl w:val="0"/>
                    <w:keepNext w:val="0"/>
                    <w:keepLines w:val="0"/>
                    <w:shd w:val="clear" w:color="auto" w:fill="auto"/>
                    <w:bidi w:val="0"/>
                    <w:jc w:val="left"/>
                    <w:spacing w:before="0" w:after="0" w:line="250" w:lineRule="exact"/>
                    <w:ind w:left="400" w:right="1580" w:firstLine="0"/>
                  </w:pPr>
                  <w:r>
                    <w:rPr>
                      <w:rStyle w:val="CharStyle9"/>
                    </w:rPr>
                    <w:t>Štětková 1638/18 14000 PRAHA 4</w:t>
                  </w:r>
                </w:p>
                <w:p>
                  <w:pPr>
                    <w:pStyle w:val="Style7"/>
                    <w:tabs>
                      <w:tab w:leader="none" w:pos="2920" w:val="left"/>
                    </w:tabs>
                    <w:widowControl w:val="0"/>
                    <w:keepNext w:val="0"/>
                    <w:keepLines w:val="0"/>
                    <w:shd w:val="clear" w:color="auto" w:fill="auto"/>
                    <w:bidi w:val="0"/>
                    <w:spacing w:before="0" w:after="0" w:line="250" w:lineRule="exact"/>
                    <w:ind w:left="400" w:right="0" w:firstLine="0"/>
                  </w:pPr>
                  <w:r>
                    <w:rPr>
                      <w:rStyle w:val="CharStyle9"/>
                    </w:rPr>
                    <w:t>IČO: 48038687</w:t>
                    <w:tab/>
                    <w:t>DIČ: CZ48038687</w:t>
                  </w:r>
                </w:p>
              </w:txbxContent>
            </v:textbox>
            <w10:wrap type="topAndBottom" anchorx="margin"/>
          </v:shape>
        </w:pict>
      </w:r>
      <w:r>
        <w:pict>
          <v:shape id="_x0000_s1038" type="#_x0000_t202" style="position:absolute;margin-left:218.05pt;margin-top:139.95pt;width:180.pt;height:51.35pt;z-index:-125829366;mso-wrap-distance-left:213.1pt;mso-wrap-distance-top:120.75pt;mso-wrap-distance-right:116.9pt;mso-position-horizontal-relative:margin" filled="f" stroked="f">
            <v:textbox style="mso-fit-shape-to-text:t" inset="0,0,0,0">
              <w:txbxContent>
                <w:p>
                  <w:pPr>
                    <w:pStyle w:val="Style7"/>
                    <w:widowControl w:val="0"/>
                    <w:keepNext w:val="0"/>
                    <w:keepLines w:val="0"/>
                    <w:shd w:val="clear" w:color="auto" w:fill="auto"/>
                    <w:bidi w:val="0"/>
                    <w:jc w:val="left"/>
                    <w:spacing w:before="0" w:after="0"/>
                    <w:ind w:left="0" w:right="0" w:firstLine="0"/>
                  </w:pPr>
                  <w:r>
                    <w:rPr>
                      <w:rStyle w:val="CharStyle9"/>
                    </w:rPr>
                    <w:t>Korespondenční adresa: Havlíčkův Brod</w:t>
                  </w:r>
                </w:p>
                <w:p>
                  <w:pPr>
                    <w:pStyle w:val="Style7"/>
                    <w:widowControl w:val="0"/>
                    <w:keepNext w:val="0"/>
                    <w:keepLines w:val="0"/>
                    <w:shd w:val="clear" w:color="auto" w:fill="auto"/>
                    <w:bidi w:val="0"/>
                    <w:jc w:val="left"/>
                    <w:spacing w:before="0" w:after="0"/>
                    <w:ind w:left="2300" w:right="0" w:firstLine="0"/>
                  </w:pPr>
                  <w:r>
                    <w:rPr>
                      <w:rStyle w:val="CharStyle9"/>
                    </w:rPr>
                    <w:t>Žižkova 1018 Havlíčkův Brod 581 53</w:t>
                  </w:r>
                </w:p>
              </w:txbxContent>
            </v:textbox>
            <w10:wrap type="topAndBottom" anchorx="margin"/>
          </v:shape>
        </w:pict>
      </w:r>
      <w:r>
        <w:rPr>
          <w:lang w:val="cs-CZ" w:eastAsia="cs-CZ" w:bidi="cs-CZ"/>
          <w:w w:val="100"/>
          <w:spacing w:val="0"/>
          <w:color w:val="000000"/>
          <w:position w:val="0"/>
        </w:rPr>
        <w:t>100:00090450</w:t>
        <w:tab/>
        <w:t>DIČ:CZ00090450</w:t>
      </w:r>
    </w:p>
    <w:p>
      <w:pPr>
        <w:pStyle w:val="Style37"/>
        <w:widowControl w:val="0"/>
        <w:keepNext w:val="0"/>
        <w:keepLines w:val="0"/>
        <w:shd w:val="clear" w:color="auto" w:fill="auto"/>
        <w:bidi w:val="0"/>
        <w:spacing w:before="0" w:after="0" w:line="178" w:lineRule="exact"/>
        <w:ind w:left="180" w:right="0" w:firstLine="0"/>
      </w:pPr>
      <w:r>
        <w:rPr>
          <w:lang w:val="cs-CZ" w:eastAsia="cs-CZ" w:bidi="cs-CZ"/>
          <w:w w:val="100"/>
          <w:spacing w:val="0"/>
          <w:color w:val="000000"/>
          <w:position w:val="0"/>
        </w:rPr>
        <w:t>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r>
        <w:br w:type="page"/>
      </w:r>
    </w:p>
    <w:p>
      <w:pPr>
        <w:pStyle w:val="Style7"/>
        <w:tabs>
          <w:tab w:leader="none" w:pos="3552" w:val="left"/>
        </w:tabs>
        <w:widowControl w:val="0"/>
        <w:keepNext w:val="0"/>
        <w:keepLines w:val="0"/>
        <w:shd w:val="clear" w:color="auto" w:fill="auto"/>
        <w:bidi w:val="0"/>
        <w:spacing w:before="0" w:after="0" w:line="264" w:lineRule="exact"/>
        <w:ind w:left="180" w:right="0" w:firstLine="0"/>
      </w:pPr>
      <w:r>
        <w:rPr>
          <w:rStyle w:val="CharStyle26"/>
        </w:rPr>
        <w:t>From:</w:t>
        <w:tab/>
      </w:r>
      <w:r>
        <w:rPr>
          <w:rStyle w:val="CharStyle31"/>
        </w:rPr>
        <w:t>(Somv.coml</w:t>
      </w:r>
      <w:r>
        <w:rPr>
          <w:lang w:val="cs-CZ" w:eastAsia="cs-CZ" w:bidi="cs-CZ"/>
          <w:w w:val="100"/>
          <w:spacing w:val="0"/>
          <w:color w:val="000000"/>
          <w:position w:val="0"/>
        </w:rPr>
        <w:t xml:space="preserve"> </w:t>
      </w:r>
      <w:r>
        <w:rPr>
          <w:rStyle w:val="CharStyle26"/>
        </w:rPr>
        <w:t xml:space="preserve">On Behalf Of </w:t>
      </w:r>
      <w:r>
        <w:rPr>
          <w:lang w:val="cs-CZ" w:eastAsia="cs-CZ" w:bidi="cs-CZ"/>
          <w:w w:val="100"/>
          <w:spacing w:val="0"/>
          <w:color w:val="000000"/>
          <w:position w:val="0"/>
        </w:rPr>
        <w:t>f.</w:t>
      </w:r>
      <w:r>
        <w:rPr>
          <w:lang w:val="en-US" w:eastAsia="en-US" w:bidi="en-US"/>
          <w:w w:val="100"/>
          <w:spacing w:val="0"/>
          <w:color w:val="000000"/>
          <w:position w:val="0"/>
        </w:rPr>
        <w:t>ww.cz.info.zakaznicke-centrum.cz</w:t>
      </w:r>
    </w:p>
    <w:p>
      <w:pPr>
        <w:pStyle w:val="Style7"/>
        <w:tabs>
          <w:tab w:leader="none" w:pos="3552" w:val="left"/>
        </w:tabs>
        <w:widowControl w:val="0"/>
        <w:keepNext w:val="0"/>
        <w:keepLines w:val="0"/>
        <w:shd w:val="clear" w:color="auto" w:fill="auto"/>
        <w:bidi w:val="0"/>
        <w:jc w:val="left"/>
        <w:spacing w:before="0" w:after="0" w:line="264" w:lineRule="exact"/>
        <w:ind w:left="180" w:right="5700" w:firstLine="0"/>
      </w:pPr>
      <w:r>
        <w:rPr>
          <w:rStyle w:val="CharStyle26"/>
        </w:rPr>
        <w:t xml:space="preserve">Sent: </w:t>
      </w:r>
      <w:r>
        <w:rPr>
          <w:lang w:val="cs-CZ" w:eastAsia="cs-CZ" w:bidi="cs-CZ"/>
          <w:w w:val="100"/>
          <w:spacing w:val="0"/>
          <w:color w:val="000000"/>
          <w:position w:val="0"/>
        </w:rPr>
        <w:t xml:space="preserve">Monday, September 21, 2020 7:44 AM </w:t>
      </w:r>
      <w:r>
        <w:rPr>
          <w:rStyle w:val="CharStyle26"/>
        </w:rPr>
        <w:t>To:</w:t>
        <w:tab/>
      </w:r>
      <w:r>
        <w:rPr>
          <w:rStyle w:val="CharStyle31"/>
        </w:rPr>
        <w:t>(a)ksusv.cz</w:t>
      </w:r>
      <w:r>
        <w:rPr>
          <w:lang w:val="cs-CZ" w:eastAsia="cs-CZ" w:bidi="cs-CZ"/>
          <w:w w:val="100"/>
          <w:spacing w:val="0"/>
          <w:color w:val="000000"/>
          <w:position w:val="0"/>
        </w:rPr>
        <w:t>&gt;</w:t>
      </w:r>
    </w:p>
    <w:p>
      <w:pPr>
        <w:pStyle w:val="Style7"/>
        <w:tabs>
          <w:tab w:leader="none" w:pos="3113" w:val="left"/>
          <w:tab w:leader="none" w:pos="6343" w:val="left"/>
        </w:tabs>
        <w:widowControl w:val="0"/>
        <w:keepNext w:val="0"/>
        <w:keepLines w:val="0"/>
        <w:shd w:val="clear" w:color="auto" w:fill="auto"/>
        <w:bidi w:val="0"/>
        <w:spacing w:before="0" w:after="0" w:line="264" w:lineRule="exact"/>
        <w:ind w:left="180" w:right="0" w:firstLine="0"/>
      </w:pPr>
      <w:r>
        <w:rPr>
          <w:lang w:val="cs-CZ" w:eastAsia="cs-CZ" w:bidi="cs-CZ"/>
          <w:w w:val="100"/>
          <w:spacing w:val="0"/>
          <w:color w:val="000000"/>
          <w:position w:val="0"/>
        </w:rPr>
        <w:t>Ci</w:t>
        <w:tab/>
      </w:r>
      <w:r>
        <w:rPr>
          <w:rStyle w:val="CharStyle31"/>
        </w:rPr>
        <w:t>5&gt;ksusv.cz</w:t>
      </w:r>
      <w:r>
        <w:rPr>
          <w:lang w:val="cs-CZ" w:eastAsia="cs-CZ" w:bidi="cs-CZ"/>
          <w:w w:val="100"/>
          <w:spacing w:val="0"/>
          <w:color w:val="000000"/>
          <w:position w:val="0"/>
        </w:rPr>
        <w:t>&gt;:</w:t>
        <w:tab/>
      </w:r>
      <w:r>
        <w:rPr>
          <w:rStyle w:val="CharStyle31"/>
        </w:rPr>
        <w:t>S)ksusv.cz</w:t>
      </w:r>
      <w:r>
        <w:rPr>
          <w:lang w:val="cs-CZ" w:eastAsia="cs-CZ" w:bidi="cs-CZ"/>
          <w:w w:val="100"/>
          <w:spacing w:val="0"/>
          <w:color w:val="000000"/>
          <w:position w:val="0"/>
        </w:rPr>
        <w:t>&gt;</w:t>
      </w:r>
    </w:p>
    <w:p>
      <w:pPr>
        <w:pStyle w:val="Style7"/>
        <w:widowControl w:val="0"/>
        <w:keepNext w:val="0"/>
        <w:keepLines w:val="0"/>
        <w:shd w:val="clear" w:color="auto" w:fill="auto"/>
        <w:bidi w:val="0"/>
        <w:spacing w:before="0" w:after="239" w:line="264" w:lineRule="exact"/>
        <w:ind w:left="180" w:right="0" w:firstLine="0"/>
      </w:pPr>
      <w:r>
        <w:rPr>
          <w:rStyle w:val="CharStyle26"/>
        </w:rPr>
        <w:t xml:space="preserve">Subject: </w:t>
      </w:r>
      <w:r>
        <w:rPr>
          <w:lang w:val="cs-CZ" w:eastAsia="cs-CZ" w:bidi="cs-CZ"/>
          <w:w w:val="100"/>
          <w:spacing w:val="0"/>
          <w:color w:val="000000"/>
          <w:position w:val="0"/>
        </w:rPr>
        <w:t>RE: objednávky na závoz nafty motorové na CM Ledeč nad Sázavou a CM Chotěboř</w:t>
      </w:r>
    </w:p>
    <w:p>
      <w:pPr>
        <w:pStyle w:val="Style7"/>
        <w:widowControl w:val="0"/>
        <w:keepNext w:val="0"/>
        <w:keepLines w:val="0"/>
        <w:shd w:val="clear" w:color="auto" w:fill="auto"/>
        <w:bidi w:val="0"/>
        <w:spacing w:before="0" w:after="274" w:line="190" w:lineRule="exact"/>
        <w:ind w:left="180" w:right="0" w:firstLine="0"/>
      </w:pPr>
      <w:r>
        <w:rPr>
          <w:lang w:val="cs-CZ" w:eastAsia="cs-CZ" w:bidi="cs-CZ"/>
          <w:w w:val="100"/>
          <w:spacing w:val="0"/>
          <w:color w:val="000000"/>
          <w:position w:val="0"/>
        </w:rPr>
        <w:t>Dobrý den,</w:t>
      </w:r>
    </w:p>
    <w:p>
      <w:pPr>
        <w:pStyle w:val="Style7"/>
        <w:widowControl w:val="0"/>
        <w:keepNext w:val="0"/>
        <w:keepLines w:val="0"/>
        <w:shd w:val="clear" w:color="auto" w:fill="auto"/>
        <w:bidi w:val="0"/>
        <w:jc w:val="left"/>
        <w:spacing w:before="0" w:after="231" w:line="264" w:lineRule="exact"/>
        <w:ind w:left="180" w:right="1000" w:firstLine="0"/>
      </w:pPr>
      <w:r>
        <w:rPr>
          <w:lang w:val="cs-CZ" w:eastAsia="cs-CZ" w:bidi="cs-CZ"/>
          <w:w w:val="100"/>
          <w:spacing w:val="0"/>
          <w:color w:val="000000"/>
          <w:position w:val="0"/>
        </w:rPr>
        <w:t xml:space="preserve">Děkujeme Vám za Vaše objednávky č.: </w:t>
      </w:r>
      <w:r>
        <w:rPr>
          <w:rStyle w:val="CharStyle26"/>
        </w:rPr>
        <w:t xml:space="preserve">71001379 a 71001560 </w:t>
      </w:r>
      <w:r>
        <w:rPr>
          <w:lang w:val="cs-CZ" w:eastAsia="cs-CZ" w:bidi="cs-CZ"/>
          <w:w w:val="100"/>
          <w:spacing w:val="0"/>
          <w:color w:val="000000"/>
          <w:position w:val="0"/>
        </w:rPr>
        <w:t>a tímto Vám potvrzujeme jejích příjem. Prosím o zpětnou informaci, jestli je můžeme zadat do systému.</w:t>
      </w:r>
    </w:p>
    <w:p>
      <w:pPr>
        <w:pStyle w:val="Style39"/>
        <w:widowControl w:val="0"/>
        <w:keepNext w:val="0"/>
        <w:keepLines w:val="0"/>
        <w:shd w:val="clear" w:color="auto" w:fill="auto"/>
        <w:bidi w:val="0"/>
        <w:jc w:val="both"/>
        <w:spacing w:before="0" w:after="743" w:line="200" w:lineRule="exact"/>
        <w:ind w:left="180" w:right="0" w:firstLine="0"/>
      </w:pPr>
      <w:r>
        <w:rPr>
          <w:lang w:val="cs-CZ" w:eastAsia="cs-CZ" w:bidi="cs-CZ"/>
          <w:w w:val="100"/>
          <w:spacing w:val="0"/>
          <w:color w:val="000000"/>
          <w:position w:val="0"/>
        </w:rPr>
        <w:t>Best regards/S pozdravem</w:t>
      </w:r>
    </w:p>
    <w:p>
      <w:pPr>
        <w:pStyle w:val="Style39"/>
        <w:widowControl w:val="0"/>
        <w:keepNext w:val="0"/>
        <w:keepLines w:val="0"/>
        <w:shd w:val="clear" w:color="auto" w:fill="auto"/>
        <w:bidi w:val="0"/>
        <w:jc w:val="left"/>
        <w:spacing w:before="0" w:after="184" w:line="245" w:lineRule="exact"/>
        <w:ind w:left="180" w:right="7680" w:firstLine="0"/>
      </w:pPr>
      <w:r>
        <w:rPr>
          <w:lang w:val="cs-CZ" w:eastAsia="cs-CZ" w:bidi="cs-CZ"/>
          <w:w w:val="100"/>
          <w:spacing w:val="0"/>
          <w:color w:val="000000"/>
          <w:position w:val="0"/>
        </w:rPr>
        <w:t>Customer Service Operations Direct Sales CZ Construction &amp; Industry</w:t>
      </w:r>
    </w:p>
    <w:p>
      <w:pPr>
        <w:pStyle w:val="Style39"/>
        <w:widowControl w:val="0"/>
        <w:keepNext w:val="0"/>
        <w:keepLines w:val="0"/>
        <w:shd w:val="clear" w:color="auto" w:fill="auto"/>
        <w:bidi w:val="0"/>
        <w:jc w:val="left"/>
        <w:spacing w:before="0" w:after="220" w:line="240" w:lineRule="exact"/>
        <w:ind w:left="180" w:right="7880" w:firstLine="0"/>
      </w:pPr>
      <w:r>
        <w:rPr>
          <w:lang w:val="cs-CZ" w:eastAsia="cs-CZ" w:bidi="cs-CZ"/>
          <w:w w:val="100"/>
          <w:spacing w:val="0"/>
          <w:color w:val="000000"/>
          <w:position w:val="0"/>
        </w:rPr>
        <w:t>OMV Česká republika s.r.o. Štětková 1638/18 140 00 Praha 4</w:t>
      </w:r>
    </w:p>
    <w:p>
      <w:pPr>
        <w:pStyle w:val="Style7"/>
        <w:widowControl w:val="0"/>
        <w:keepNext w:val="0"/>
        <w:keepLines w:val="0"/>
        <w:shd w:val="clear" w:color="auto" w:fill="auto"/>
        <w:bidi w:val="0"/>
        <w:spacing w:before="0" w:after="0" w:line="190" w:lineRule="exact"/>
        <w:ind w:left="180" w:right="0" w:firstLine="0"/>
      </w:pPr>
      <w:r>
        <w:rPr>
          <w:lang w:val="cs-CZ" w:eastAsia="cs-CZ" w:bidi="cs-CZ"/>
          <w:w w:val="100"/>
          <w:spacing w:val="0"/>
          <w:color w:val="000000"/>
          <w:position w:val="0"/>
        </w:rPr>
        <w:t>CRT Hodině</w:t>
      </w:r>
    </w:p>
    <w:p>
      <w:pPr>
        <w:pStyle w:val="Style7"/>
        <w:widowControl w:val="0"/>
        <w:keepNext w:val="0"/>
        <w:keepLines w:val="0"/>
        <w:shd w:val="clear" w:color="auto" w:fill="auto"/>
        <w:bidi w:val="0"/>
        <w:spacing w:before="0" w:after="0" w:line="190" w:lineRule="exact"/>
        <w:ind w:left="180" w:right="0" w:firstLine="0"/>
      </w:pPr>
      <w:r>
        <w:pict>
          <v:shape id="_x0000_s1039" type="#_x0000_t202" style="position:absolute;margin-left:152.3pt;margin-top:-13.85pt;width:55.9pt;height:13.35pt;z-index:-125829365;mso-wrap-distance-left:147.35pt;mso-wrap-distance-top:8.7pt;mso-wrap-distance-right:5.pt;mso-wrap-distance-bottom:6.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90" w:lineRule="exact"/>
                    <w:ind w:left="0" w:right="0" w:firstLine="0"/>
                  </w:pPr>
                  <w:r>
                    <w:rPr>
                      <w:rStyle w:val="CharStyle16"/>
                    </w:rPr>
                    <w:t>q)omv.com</w:t>
                  </w:r>
                </w:p>
              </w:txbxContent>
            </v:textbox>
            <w10:wrap type="topAndBottom" anchorx="margin"/>
          </v:shape>
        </w:pict>
      </w:r>
      <w:r>
        <w:rPr>
          <w:lang w:val="cs-CZ" w:eastAsia="cs-CZ" w:bidi="cs-CZ"/>
          <w:w w:val="100"/>
          <w:spacing w:val="0"/>
          <w:color w:val="000000"/>
          <w:position w:val="0"/>
        </w:rPr>
        <w:t xml:space="preserve">Web: </w:t>
      </w:r>
      <w:r>
        <w:fldChar w:fldCharType="begin"/>
      </w:r>
      <w:r>
        <w:rPr>
          <w:rStyle w:val="CharStyle31"/>
        </w:rPr>
        <w:instrText> HYPERLINK "http://www.omv.cz" </w:instrText>
      </w:r>
      <w:r>
        <w:fldChar w:fldCharType="separate"/>
      </w:r>
      <w:r>
        <w:rPr>
          <w:rStyle w:val="Hyperlink"/>
          <w:lang w:val="en-US" w:eastAsia="en-US" w:bidi="en-US"/>
        </w:rPr>
        <w:t>www.omv.cz</w:t>
      </w:r>
      <w:r>
        <w:fldChar w:fldCharType="end"/>
      </w:r>
    </w:p>
    <w:sectPr>
      <w:footerReference w:type="even" r:id="rId7"/>
      <w:footerReference w:type="default" r:id="rId8"/>
      <w:titlePg/>
      <w:pgSz w:w="11900" w:h="16840"/>
      <w:pgMar w:top="817" w:left="735" w:right="768" w:bottom="1117"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486.3pt;margin-top:786.9pt;width:42.7pt;height:7.2pt;z-index:-188744064;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Strana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486.3pt;margin-top:786.9pt;width:42.7pt;height:7.2pt;z-index:-188744063;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Strana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/3</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310.95pt;margin-top:792.pt;width:3.1pt;height:6.pt;z-index:-188744062;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i</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486.3pt;margin-top:786.9pt;width:42.7pt;height:7.2pt;z-index:-188744061;mso-wrap-style:none;mso-wrap-distance-left:5.pt;mso-wrap-distance-right:5.pt;mso-position-horizontal-relative:page;mso-position-vertical-relative:page" wrapcoords="0 0" filled="f" stroked="f">
          <v:textbox style="mso-fit-shape-to-text:t" inset="0,0,0,0">
            <w:txbxContent>
              <w:p>
                <w:pPr>
                  <w:pStyle w:val="Style27"/>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Strana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bCs/>
      <w:i/>
      <w:iCs/>
      <w:u w:val="none"/>
      <w:strike w:val="0"/>
      <w:smallCaps w:val="0"/>
      <w:sz w:val="30"/>
      <w:szCs w:val="30"/>
      <w:rFonts w:ascii="Arial" w:eastAsia="Arial" w:hAnsi="Arial" w:cs="Arial"/>
      <w:spacing w:val="-10"/>
    </w:rPr>
  </w:style>
  <w:style w:type="character" w:customStyle="1" w:styleId="CharStyle6">
    <w:name w:val="Titulek tabulky (3) Exact"/>
    <w:basedOn w:val="DefaultParagraphFont"/>
    <w:link w:val="Style5"/>
    <w:rPr>
      <w:b/>
      <w:bCs/>
      <w:i w:val="0"/>
      <w:iCs w:val="0"/>
      <w:u w:val="none"/>
      <w:strike w:val="0"/>
      <w:smallCaps w:val="0"/>
      <w:sz w:val="19"/>
      <w:szCs w:val="19"/>
      <w:rFonts w:ascii="Arial" w:eastAsia="Arial" w:hAnsi="Arial" w:cs="Arial"/>
    </w:rPr>
  </w:style>
  <w:style w:type="character" w:customStyle="1" w:styleId="CharStyle8">
    <w:name w:val="Základní text (2)_"/>
    <w:basedOn w:val="DefaultParagraphFont"/>
    <w:link w:val="Style7"/>
    <w:rPr>
      <w:b w:val="0"/>
      <w:bCs w:val="0"/>
      <w:i w:val="0"/>
      <w:iCs w:val="0"/>
      <w:u w:val="none"/>
      <w:strike w:val="0"/>
      <w:smallCaps w:val="0"/>
      <w:sz w:val="19"/>
      <w:szCs w:val="19"/>
      <w:rFonts w:ascii="Arial" w:eastAsia="Arial" w:hAnsi="Arial" w:cs="Arial"/>
    </w:rPr>
  </w:style>
  <w:style w:type="character" w:customStyle="1" w:styleId="CharStyle9">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1">
    <w:name w:val="Základní text (4) Exact"/>
    <w:basedOn w:val="DefaultParagraphFont"/>
    <w:rPr>
      <w:b/>
      <w:bCs/>
      <w:i w:val="0"/>
      <w:iCs w:val="0"/>
      <w:u w:val="none"/>
      <w:strike w:val="0"/>
      <w:smallCaps w:val="0"/>
      <w:sz w:val="19"/>
      <w:szCs w:val="19"/>
      <w:rFonts w:ascii="Arial" w:eastAsia="Arial" w:hAnsi="Arial" w:cs="Arial"/>
    </w:rPr>
  </w:style>
  <w:style w:type="character" w:customStyle="1" w:styleId="CharStyle12">
    <w:name w:val="Základní text (4) Exact"/>
    <w:basedOn w:val="CharStyle32"/>
    <w:rPr>
      <w:u w:val="single"/>
    </w:rPr>
  </w:style>
  <w:style w:type="character" w:customStyle="1" w:styleId="CharStyle13">
    <w:name w:val="Základní text (2) + 11,5 pt,Tučné"/>
    <w:basedOn w:val="CharStyle8"/>
    <w:rPr>
      <w:lang w:val="cs-CZ" w:eastAsia="cs-CZ" w:bidi="cs-CZ"/>
      <w:b/>
      <w:bCs/>
      <w:sz w:val="23"/>
      <w:szCs w:val="23"/>
      <w:w w:val="100"/>
      <w:spacing w:val="0"/>
      <w:color w:val="000000"/>
      <w:position w:val="0"/>
    </w:rPr>
  </w:style>
  <w:style w:type="character" w:customStyle="1" w:styleId="CharStyle15">
    <w:name w:val="Základní text (8) Exact"/>
    <w:basedOn w:val="DefaultParagraphFont"/>
    <w:link w:val="Style14"/>
    <w:rPr>
      <w:b/>
      <w:bCs/>
      <w:i/>
      <w:iCs/>
      <w:u w:val="none"/>
      <w:strike w:val="0"/>
      <w:smallCaps w:val="0"/>
      <w:sz w:val="19"/>
      <w:szCs w:val="19"/>
      <w:rFonts w:ascii="Arial" w:eastAsia="Arial" w:hAnsi="Arial" w:cs="Arial"/>
      <w:spacing w:val="-10"/>
    </w:rPr>
  </w:style>
  <w:style w:type="character" w:customStyle="1" w:styleId="CharStyle16">
    <w:name w:val="Základní text (2) Exact"/>
    <w:basedOn w:val="CharStyle8"/>
    <w:rPr>
      <w:lang w:val="cs-CZ" w:eastAsia="cs-CZ" w:bidi="cs-CZ"/>
      <w:u w:val="single"/>
      <w:w w:val="100"/>
      <w:spacing w:val="0"/>
      <w:color w:val="000000"/>
      <w:position w:val="0"/>
    </w:rPr>
  </w:style>
  <w:style w:type="character" w:customStyle="1" w:styleId="CharStyle18">
    <w:name w:val="Titulek tabulky_"/>
    <w:basedOn w:val="DefaultParagraphFont"/>
    <w:link w:val="Style17"/>
    <w:rPr>
      <w:b w:val="0"/>
      <w:bCs w:val="0"/>
      <w:i w:val="0"/>
      <w:iCs w:val="0"/>
      <w:u w:val="none"/>
      <w:strike w:val="0"/>
      <w:smallCaps w:val="0"/>
      <w:sz w:val="19"/>
      <w:szCs w:val="19"/>
      <w:rFonts w:ascii="Arial" w:eastAsia="Arial" w:hAnsi="Arial" w:cs="Arial"/>
    </w:rPr>
  </w:style>
  <w:style w:type="character" w:customStyle="1" w:styleId="CharStyle19">
    <w:name w:val="Titulek tabulky + 15 pt,Tučné,Kurzíva,Řádkování 0 pt"/>
    <w:basedOn w:val="CharStyle18"/>
    <w:rPr>
      <w:lang w:val="cs-CZ" w:eastAsia="cs-CZ" w:bidi="cs-CZ"/>
      <w:b/>
      <w:bCs/>
      <w:i/>
      <w:iCs/>
      <w:sz w:val="30"/>
      <w:szCs w:val="30"/>
      <w:w w:val="100"/>
      <w:spacing w:val="-10"/>
      <w:color w:val="000000"/>
      <w:position w:val="0"/>
    </w:rPr>
  </w:style>
  <w:style w:type="character" w:customStyle="1" w:styleId="CharStyle20">
    <w:name w:val="Titulek tabulky + 8 pt,Řádkování -1 pt"/>
    <w:basedOn w:val="CharStyle18"/>
    <w:rPr>
      <w:lang w:val="cs-CZ" w:eastAsia="cs-CZ" w:bidi="cs-CZ"/>
      <w:sz w:val="16"/>
      <w:szCs w:val="16"/>
      <w:w w:val="100"/>
      <w:spacing w:val="-20"/>
      <w:color w:val="000000"/>
      <w:position w:val="0"/>
    </w:rPr>
  </w:style>
  <w:style w:type="character" w:customStyle="1" w:styleId="CharStyle22">
    <w:name w:val="Titulek tabulky (2)_"/>
    <w:basedOn w:val="DefaultParagraphFont"/>
    <w:link w:val="Style21"/>
    <w:rPr>
      <w:b/>
      <w:bCs/>
      <w:i/>
      <w:iCs/>
      <w:u w:val="none"/>
      <w:strike w:val="0"/>
      <w:smallCaps w:val="0"/>
      <w:sz w:val="30"/>
      <w:szCs w:val="30"/>
      <w:rFonts w:ascii="Arial" w:eastAsia="Arial" w:hAnsi="Arial" w:cs="Arial"/>
      <w:spacing w:val="-10"/>
    </w:rPr>
  </w:style>
  <w:style w:type="character" w:customStyle="1" w:styleId="CharStyle23">
    <w:name w:val="Titulek tabulky (2) + 8 pt,Ne tučné,Ne kurzíva,Řádkování -1 pt"/>
    <w:basedOn w:val="CharStyle22"/>
    <w:rPr>
      <w:lang w:val="cs-CZ" w:eastAsia="cs-CZ" w:bidi="cs-CZ"/>
      <w:b/>
      <w:bCs/>
      <w:i/>
      <w:iCs/>
      <w:sz w:val="16"/>
      <w:szCs w:val="16"/>
      <w:w w:val="100"/>
      <w:spacing w:val="-20"/>
      <w:color w:val="000000"/>
      <w:position w:val="0"/>
    </w:rPr>
  </w:style>
  <w:style w:type="character" w:customStyle="1" w:styleId="CharStyle24">
    <w:name w:val="Titulek tabulky (2) + Ne tučné,Ne kurzíva,Řádkování -1 pt"/>
    <w:basedOn w:val="CharStyle22"/>
    <w:rPr>
      <w:lang w:val="cs-CZ" w:eastAsia="cs-CZ" w:bidi="cs-CZ"/>
      <w:b/>
      <w:bCs/>
      <w:i/>
      <w:iCs/>
      <w:w w:val="100"/>
      <w:spacing w:val="-30"/>
      <w:color w:val="000000"/>
      <w:position w:val="0"/>
    </w:rPr>
  </w:style>
  <w:style w:type="character" w:customStyle="1" w:styleId="CharStyle25">
    <w:name w:val="Titulek tabulky + Tučné,Kurzíva,Řádkování 0 pt"/>
    <w:basedOn w:val="CharStyle18"/>
    <w:rPr>
      <w:lang w:val="cs-CZ" w:eastAsia="cs-CZ" w:bidi="cs-CZ"/>
      <w:b/>
      <w:bCs/>
      <w:i/>
      <w:iCs/>
      <w:w w:val="100"/>
      <w:spacing w:val="-10"/>
      <w:color w:val="000000"/>
      <w:position w:val="0"/>
    </w:rPr>
  </w:style>
  <w:style w:type="character" w:customStyle="1" w:styleId="CharStyle26">
    <w:name w:val="Základní text (2) + Tučné"/>
    <w:basedOn w:val="CharStyle8"/>
    <w:rPr>
      <w:lang w:val="cs-CZ" w:eastAsia="cs-CZ" w:bidi="cs-CZ"/>
      <w:b/>
      <w:bCs/>
      <w:w w:val="100"/>
      <w:spacing w:val="0"/>
      <w:color w:val="000000"/>
      <w:position w:val="0"/>
    </w:rPr>
  </w:style>
  <w:style w:type="character" w:customStyle="1" w:styleId="CharStyle28">
    <w:name w:val="Záhlaví nebo Zápatí_"/>
    <w:basedOn w:val="DefaultParagraphFont"/>
    <w:link w:val="Style27"/>
    <w:rPr>
      <w:b w:val="0"/>
      <w:bCs w:val="0"/>
      <w:i w:val="0"/>
      <w:iCs w:val="0"/>
      <w:u w:val="none"/>
      <w:strike w:val="0"/>
      <w:smallCaps w:val="0"/>
      <w:sz w:val="16"/>
      <w:szCs w:val="16"/>
      <w:rFonts w:ascii="Impact" w:eastAsia="Impact" w:hAnsi="Impact" w:cs="Impact"/>
    </w:rPr>
  </w:style>
  <w:style w:type="character" w:customStyle="1" w:styleId="CharStyle30">
    <w:name w:val="Nadpis #1 (2)_"/>
    <w:basedOn w:val="DefaultParagraphFont"/>
    <w:link w:val="Style29"/>
    <w:rPr>
      <w:b w:val="0"/>
      <w:bCs w:val="0"/>
      <w:i w:val="0"/>
      <w:iCs w:val="0"/>
      <w:u w:val="none"/>
      <w:strike w:val="0"/>
      <w:smallCaps w:val="0"/>
      <w:sz w:val="28"/>
      <w:szCs w:val="28"/>
      <w:rFonts w:ascii="Calibri" w:eastAsia="Calibri" w:hAnsi="Calibri" w:cs="Calibri"/>
    </w:rPr>
  </w:style>
  <w:style w:type="character" w:customStyle="1" w:styleId="CharStyle31">
    <w:name w:val="Základní text (2)"/>
    <w:basedOn w:val="CharStyle8"/>
    <w:rPr>
      <w:lang w:val="cs-CZ" w:eastAsia="cs-CZ" w:bidi="cs-CZ"/>
      <w:u w:val="single"/>
      <w:w w:val="100"/>
      <w:spacing w:val="0"/>
      <w:color w:val="000000"/>
      <w:position w:val="0"/>
    </w:rPr>
  </w:style>
  <w:style w:type="character" w:customStyle="1" w:styleId="CharStyle32">
    <w:name w:val="Základní text (4)_"/>
    <w:basedOn w:val="DefaultParagraphFont"/>
    <w:link w:val="Style10"/>
    <w:rPr>
      <w:b/>
      <w:bCs/>
      <w:i w:val="0"/>
      <w:iCs w:val="0"/>
      <w:u w:val="none"/>
      <w:strike w:val="0"/>
      <w:smallCaps w:val="0"/>
      <w:sz w:val="19"/>
      <w:szCs w:val="19"/>
      <w:rFonts w:ascii="Arial" w:eastAsia="Arial" w:hAnsi="Arial" w:cs="Arial"/>
    </w:rPr>
  </w:style>
  <w:style w:type="character" w:customStyle="1" w:styleId="CharStyle33">
    <w:name w:val="Základní text (4)"/>
    <w:basedOn w:val="CharStyle32"/>
    <w:rPr>
      <w:lang w:val="cs-CZ" w:eastAsia="cs-CZ" w:bidi="cs-CZ"/>
      <w:u w:val="single"/>
      <w:w w:val="100"/>
      <w:spacing w:val="0"/>
      <w:color w:val="000000"/>
      <w:position w:val="0"/>
    </w:rPr>
  </w:style>
  <w:style w:type="character" w:customStyle="1" w:styleId="CharStyle35">
    <w:name w:val="Titulek tabulky (4)_"/>
    <w:basedOn w:val="DefaultParagraphFont"/>
    <w:link w:val="Style34"/>
    <w:rPr>
      <w:b/>
      <w:bCs/>
      <w:i w:val="0"/>
      <w:iCs w:val="0"/>
      <w:u w:val="none"/>
      <w:strike w:val="0"/>
      <w:smallCaps w:val="0"/>
      <w:sz w:val="14"/>
      <w:szCs w:val="14"/>
      <w:rFonts w:ascii="Arial" w:eastAsia="Arial" w:hAnsi="Arial" w:cs="Arial"/>
    </w:rPr>
  </w:style>
  <w:style w:type="character" w:customStyle="1" w:styleId="CharStyle36">
    <w:name w:val="Základní text (2) + Calibri,10 pt"/>
    <w:basedOn w:val="CharStyle8"/>
    <w:rPr>
      <w:lang w:val="cs-CZ" w:eastAsia="cs-CZ" w:bidi="cs-CZ"/>
      <w:b/>
      <w:bCs/>
      <w:sz w:val="20"/>
      <w:szCs w:val="20"/>
      <w:rFonts w:ascii="Calibri" w:eastAsia="Calibri" w:hAnsi="Calibri" w:cs="Calibri"/>
      <w:w w:val="100"/>
      <w:spacing w:val="0"/>
      <w:color w:val="000000"/>
      <w:position w:val="0"/>
    </w:rPr>
  </w:style>
  <w:style w:type="character" w:customStyle="1" w:styleId="CharStyle38">
    <w:name w:val="Základní text (5)_"/>
    <w:basedOn w:val="DefaultParagraphFont"/>
    <w:link w:val="Style37"/>
    <w:rPr>
      <w:b/>
      <w:bCs/>
      <w:i w:val="0"/>
      <w:iCs w:val="0"/>
      <w:u w:val="none"/>
      <w:strike w:val="0"/>
      <w:smallCaps w:val="0"/>
      <w:sz w:val="14"/>
      <w:szCs w:val="14"/>
      <w:rFonts w:ascii="Arial" w:eastAsia="Arial" w:hAnsi="Arial" w:cs="Arial"/>
    </w:rPr>
  </w:style>
  <w:style w:type="character" w:customStyle="1" w:styleId="CharStyle40">
    <w:name w:val="Základní text (6)_"/>
    <w:basedOn w:val="DefaultParagraphFont"/>
    <w:link w:val="Style39"/>
    <w:rPr>
      <w:b w:val="0"/>
      <w:bCs w:val="0"/>
      <w:i w:val="0"/>
      <w:iCs w:val="0"/>
      <w:u w:val="none"/>
      <w:strike w:val="0"/>
      <w:smallCaps w:val="0"/>
      <w:sz w:val="20"/>
      <w:szCs w:val="20"/>
      <w:rFonts w:ascii="Calibri" w:eastAsia="Calibri" w:hAnsi="Calibri" w:cs="Calibri"/>
    </w:rPr>
  </w:style>
  <w:style w:type="paragraph" w:customStyle="1" w:styleId="Style3">
    <w:name w:val="Základní text (3)"/>
    <w:basedOn w:val="Normal"/>
    <w:link w:val="CharStyle4"/>
    <w:pPr>
      <w:widowControl w:val="0"/>
      <w:shd w:val="clear" w:color="auto" w:fill="FFFFFF"/>
      <w:jc w:val="both"/>
      <w:spacing w:line="326" w:lineRule="exact"/>
    </w:pPr>
    <w:rPr>
      <w:b/>
      <w:bCs/>
      <w:i/>
      <w:iCs/>
      <w:u w:val="none"/>
      <w:strike w:val="0"/>
      <w:smallCaps w:val="0"/>
      <w:sz w:val="30"/>
      <w:szCs w:val="30"/>
      <w:rFonts w:ascii="Arial" w:eastAsia="Arial" w:hAnsi="Arial" w:cs="Arial"/>
      <w:spacing w:val="-10"/>
    </w:rPr>
  </w:style>
  <w:style w:type="paragraph" w:customStyle="1" w:styleId="Style5">
    <w:name w:val="Titulek tabulky (3)"/>
    <w:basedOn w:val="Normal"/>
    <w:link w:val="CharStyle6"/>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7">
    <w:name w:val="Základní text (2)"/>
    <w:basedOn w:val="Normal"/>
    <w:link w:val="CharStyle8"/>
    <w:pPr>
      <w:widowControl w:val="0"/>
      <w:shd w:val="clear" w:color="auto" w:fill="FFFFFF"/>
      <w:jc w:val="both"/>
      <w:spacing w:before="120" w:line="240" w:lineRule="exact"/>
      <w:ind w:hanging="360"/>
    </w:pPr>
    <w:rPr>
      <w:b w:val="0"/>
      <w:bCs w:val="0"/>
      <w:i w:val="0"/>
      <w:iCs w:val="0"/>
      <w:u w:val="none"/>
      <w:strike w:val="0"/>
      <w:smallCaps w:val="0"/>
      <w:sz w:val="19"/>
      <w:szCs w:val="19"/>
      <w:rFonts w:ascii="Arial" w:eastAsia="Arial" w:hAnsi="Arial" w:cs="Arial"/>
    </w:rPr>
  </w:style>
  <w:style w:type="paragraph" w:customStyle="1" w:styleId="Style10">
    <w:name w:val="Základní text (4)"/>
    <w:basedOn w:val="Normal"/>
    <w:link w:val="CharStyle32"/>
    <w:pPr>
      <w:widowControl w:val="0"/>
      <w:shd w:val="clear" w:color="auto" w:fill="FFFFFF"/>
      <w:jc w:val="both"/>
      <w:spacing w:line="365" w:lineRule="exact"/>
    </w:pPr>
    <w:rPr>
      <w:b/>
      <w:bCs/>
      <w:i w:val="0"/>
      <w:iCs w:val="0"/>
      <w:u w:val="none"/>
      <w:strike w:val="0"/>
      <w:smallCaps w:val="0"/>
      <w:sz w:val="19"/>
      <w:szCs w:val="19"/>
      <w:rFonts w:ascii="Arial" w:eastAsia="Arial" w:hAnsi="Arial" w:cs="Arial"/>
    </w:rPr>
  </w:style>
  <w:style w:type="paragraph" w:customStyle="1" w:styleId="Style14">
    <w:name w:val="Základní text (8)"/>
    <w:basedOn w:val="Normal"/>
    <w:link w:val="CharStyle15"/>
    <w:pPr>
      <w:widowControl w:val="0"/>
      <w:shd w:val="clear" w:color="auto" w:fill="FFFFFF"/>
      <w:jc w:val="both"/>
      <w:spacing w:line="0" w:lineRule="exact"/>
    </w:pPr>
    <w:rPr>
      <w:b/>
      <w:bCs/>
      <w:i/>
      <w:iCs/>
      <w:u w:val="none"/>
      <w:strike w:val="0"/>
      <w:smallCaps w:val="0"/>
      <w:sz w:val="19"/>
      <w:szCs w:val="19"/>
      <w:rFonts w:ascii="Arial" w:eastAsia="Arial" w:hAnsi="Arial" w:cs="Arial"/>
      <w:spacing w:val="-10"/>
    </w:rPr>
  </w:style>
  <w:style w:type="paragraph" w:customStyle="1" w:styleId="Style17">
    <w:name w:val="Titulek tabulky"/>
    <w:basedOn w:val="Normal"/>
    <w:link w:val="CharStyle18"/>
    <w:pPr>
      <w:widowControl w:val="0"/>
      <w:shd w:val="clear" w:color="auto" w:fill="FFFFFF"/>
      <w:jc w:val="both"/>
      <w:spacing w:line="0" w:lineRule="exact"/>
    </w:pPr>
    <w:rPr>
      <w:b w:val="0"/>
      <w:bCs w:val="0"/>
      <w:i w:val="0"/>
      <w:iCs w:val="0"/>
      <w:u w:val="none"/>
      <w:strike w:val="0"/>
      <w:smallCaps w:val="0"/>
      <w:sz w:val="19"/>
      <w:szCs w:val="19"/>
      <w:rFonts w:ascii="Arial" w:eastAsia="Arial" w:hAnsi="Arial" w:cs="Arial"/>
    </w:rPr>
  </w:style>
  <w:style w:type="paragraph" w:customStyle="1" w:styleId="Style21">
    <w:name w:val="Titulek tabulky (2)"/>
    <w:basedOn w:val="Normal"/>
    <w:link w:val="CharStyle22"/>
    <w:pPr>
      <w:widowControl w:val="0"/>
      <w:shd w:val="clear" w:color="auto" w:fill="FFFFFF"/>
      <w:jc w:val="both"/>
      <w:spacing w:line="0" w:lineRule="exact"/>
    </w:pPr>
    <w:rPr>
      <w:b/>
      <w:bCs/>
      <w:i/>
      <w:iCs/>
      <w:u w:val="none"/>
      <w:strike w:val="0"/>
      <w:smallCaps w:val="0"/>
      <w:sz w:val="30"/>
      <w:szCs w:val="30"/>
      <w:rFonts w:ascii="Arial" w:eastAsia="Arial" w:hAnsi="Arial" w:cs="Arial"/>
      <w:spacing w:val="-10"/>
    </w:rPr>
  </w:style>
  <w:style w:type="paragraph" w:customStyle="1" w:styleId="Style27">
    <w:name w:val="Záhlaví nebo Zápatí"/>
    <w:basedOn w:val="Normal"/>
    <w:link w:val="CharStyle28"/>
    <w:pPr>
      <w:widowControl w:val="0"/>
      <w:shd w:val="clear" w:color="auto" w:fill="FFFFFF"/>
      <w:spacing w:line="0" w:lineRule="exact"/>
    </w:pPr>
    <w:rPr>
      <w:b w:val="0"/>
      <w:bCs w:val="0"/>
      <w:i w:val="0"/>
      <w:iCs w:val="0"/>
      <w:u w:val="none"/>
      <w:strike w:val="0"/>
      <w:smallCaps w:val="0"/>
      <w:sz w:val="16"/>
      <w:szCs w:val="16"/>
      <w:rFonts w:ascii="Impact" w:eastAsia="Impact" w:hAnsi="Impact" w:cs="Impact"/>
    </w:rPr>
  </w:style>
  <w:style w:type="paragraph" w:customStyle="1" w:styleId="Style29">
    <w:name w:val="Nadpis #1 (2)"/>
    <w:basedOn w:val="Normal"/>
    <w:link w:val="CharStyle30"/>
    <w:pPr>
      <w:widowControl w:val="0"/>
      <w:shd w:val="clear" w:color="auto" w:fill="FFFFFF"/>
      <w:outlineLvl w:val="0"/>
      <w:spacing w:line="600" w:lineRule="exact"/>
    </w:pPr>
    <w:rPr>
      <w:b w:val="0"/>
      <w:bCs w:val="0"/>
      <w:i w:val="0"/>
      <w:iCs w:val="0"/>
      <w:u w:val="none"/>
      <w:strike w:val="0"/>
      <w:smallCaps w:val="0"/>
      <w:sz w:val="28"/>
      <w:szCs w:val="28"/>
      <w:rFonts w:ascii="Calibri" w:eastAsia="Calibri" w:hAnsi="Calibri" w:cs="Calibri"/>
    </w:rPr>
  </w:style>
  <w:style w:type="paragraph" w:customStyle="1" w:styleId="Style34">
    <w:name w:val="Titulek tabulky (4)"/>
    <w:basedOn w:val="Normal"/>
    <w:link w:val="CharStyle35"/>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37">
    <w:name w:val="Základní text (5)"/>
    <w:basedOn w:val="Normal"/>
    <w:link w:val="CharStyle38"/>
    <w:pPr>
      <w:widowControl w:val="0"/>
      <w:shd w:val="clear" w:color="auto" w:fill="FFFFFF"/>
      <w:jc w:val="both"/>
      <w:spacing w:before="360" w:after="60" w:line="182" w:lineRule="exact"/>
    </w:pPr>
    <w:rPr>
      <w:b/>
      <w:bCs/>
      <w:i w:val="0"/>
      <w:iCs w:val="0"/>
      <w:u w:val="none"/>
      <w:strike w:val="0"/>
      <w:smallCaps w:val="0"/>
      <w:sz w:val="14"/>
      <w:szCs w:val="14"/>
      <w:rFonts w:ascii="Arial" w:eastAsia="Arial" w:hAnsi="Arial" w:cs="Arial"/>
    </w:rPr>
  </w:style>
  <w:style w:type="paragraph" w:customStyle="1" w:styleId="Style39">
    <w:name w:val="Základní text (6)"/>
    <w:basedOn w:val="Normal"/>
    <w:link w:val="CharStyle40"/>
    <w:pPr>
      <w:widowControl w:val="0"/>
      <w:shd w:val="clear" w:color="auto" w:fill="FFFFFF"/>
      <w:spacing w:before="180" w:after="600" w:line="0" w:lineRule="exact"/>
    </w:pPr>
    <w:rPr>
      <w:b w:val="0"/>
      <w:bCs w:val="0"/>
      <w:i w:val="0"/>
      <w:iCs w:val="0"/>
      <w:u w:val="none"/>
      <w:strike w:val="0"/>
      <w:smallCaps w:val="0"/>
      <w:sz w:val="20"/>
      <w:szCs w:val="20"/>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