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61215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61215C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61215C">
        <w:t>28. 8. 2020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61215C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61215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61215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61215C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DIČ: </w:t>
            </w:r>
            <w:r w:rsidR="0061215C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61215C">
        <w:rPr>
          <w:rFonts w:ascii="Arial" w:hAnsi="Arial" w:cs="Arial"/>
          <w:noProof/>
          <w:sz w:val="28"/>
        </w:rPr>
        <w:t>123/20/7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61215C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Dům kultury Strakonice - oprava střechy, pojistná událost 1</w:t>
            </w:r>
          </w:p>
        </w:tc>
        <w:tc>
          <w:tcPr>
            <w:tcW w:w="1440" w:type="dxa"/>
          </w:tcPr>
          <w:p w:rsidR="001F0477" w:rsidRDefault="0061215C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61215C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185 997,57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61215C">
        <w:rPr>
          <w:b/>
          <w:bCs/>
          <w:noProof/>
        </w:rPr>
        <w:t>185 997,57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61215C">
      <w:pPr>
        <w:ind w:left="142"/>
      </w:pPr>
      <w:r>
        <w:t>Objednáváme opravu střechy Domu kultury Strakonice, v souvislosti s pojistnou událostí ze dne 10.02.2020 (dle zápisu o poškození ze dne 29.04.2020, Č.zakázky: M200017217, Č.PU/Šu: 4204009197), dle cenové nabídky ze dne 27.7.2020..Cena bez DPH činí 153.717,00 Kč, tj. cena včetně DPH 21% činí 185.997,57 Kč.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61215C">
        <w:rPr>
          <w:noProof/>
        </w:rPr>
        <w:t>15. 9. 2020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61215C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61215C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61215C">
        <w:rPr>
          <w:noProof/>
        </w:rPr>
        <w:t>Ing. Oldřich Švehla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61215C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61215C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5C" w:rsidRDefault="0061215C">
      <w:r>
        <w:separator/>
      </w:r>
    </w:p>
  </w:endnote>
  <w:endnote w:type="continuationSeparator" w:id="0">
    <w:p w:rsidR="0061215C" w:rsidRDefault="0061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5C" w:rsidRDefault="0061215C">
      <w:r>
        <w:separator/>
      </w:r>
    </w:p>
  </w:footnote>
  <w:footnote w:type="continuationSeparator" w:id="0">
    <w:p w:rsidR="0061215C" w:rsidRDefault="0061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5C"/>
    <w:rsid w:val="001F0477"/>
    <w:rsid w:val="00351E8F"/>
    <w:rsid w:val="00447743"/>
    <w:rsid w:val="0061215C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213D4-A512-4958-99C7-BCF53A85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1047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2020-09-17T08:08:00Z</cp:lastPrinted>
  <dcterms:created xsi:type="dcterms:W3CDTF">2020-09-17T08:08:00Z</dcterms:created>
  <dcterms:modified xsi:type="dcterms:W3CDTF">2020-09-17T08:10:00Z</dcterms:modified>
</cp:coreProperties>
</file>