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3E0F" w14:textId="420D9096" w:rsidR="00E0006D" w:rsidRDefault="00153A11" w:rsidP="005A41D3">
      <w:pPr>
        <w:pStyle w:val="Bezmezer"/>
        <w:jc w:val="center"/>
        <w:rPr>
          <w:b/>
        </w:rPr>
      </w:pPr>
      <w:r w:rsidRPr="00153A11">
        <w:rPr>
          <w:b/>
        </w:rPr>
        <w:t>Rámcová smlouva – obchodní podmínky</w:t>
      </w:r>
      <w:r w:rsidR="00025A78">
        <w:rPr>
          <w:b/>
        </w:rPr>
        <w:t xml:space="preserve"> č. 13/2016/K</w:t>
      </w:r>
    </w:p>
    <w:p w14:paraId="27816B11" w14:textId="77777777" w:rsidR="00153A11" w:rsidRDefault="00153A11" w:rsidP="005A41D3">
      <w:pPr>
        <w:pStyle w:val="Bezmezer"/>
        <w:jc w:val="both"/>
        <w:rPr>
          <w:b/>
        </w:rPr>
      </w:pPr>
    </w:p>
    <w:p w14:paraId="2AF525B2" w14:textId="77777777" w:rsidR="00153A11" w:rsidRDefault="00153A11" w:rsidP="005A41D3">
      <w:pPr>
        <w:pStyle w:val="Bezmezer"/>
        <w:jc w:val="both"/>
        <w:rPr>
          <w:b/>
        </w:rPr>
      </w:pPr>
      <w:r>
        <w:rPr>
          <w:b/>
        </w:rPr>
        <w:t>Mezi:</w:t>
      </w:r>
    </w:p>
    <w:p w14:paraId="19B3F230" w14:textId="77777777" w:rsidR="00153A11" w:rsidRDefault="00153A11" w:rsidP="005A41D3">
      <w:pPr>
        <w:pStyle w:val="Bezmezer"/>
        <w:jc w:val="both"/>
        <w:rPr>
          <w:b/>
        </w:rPr>
      </w:pPr>
    </w:p>
    <w:p w14:paraId="275ECAB8" w14:textId="77777777" w:rsidR="00153A11" w:rsidRDefault="00153A11" w:rsidP="005A41D3">
      <w:pPr>
        <w:pStyle w:val="Bezmezer"/>
        <w:jc w:val="both"/>
      </w:pPr>
      <w:r>
        <w:t>Obchodní firma:</w:t>
      </w:r>
      <w:r w:rsidR="00DD7534">
        <w:tab/>
        <w:t>VITAMINÁTOR s.r.o.</w:t>
      </w:r>
    </w:p>
    <w:p w14:paraId="7A93BFEB" w14:textId="77777777" w:rsidR="00153A11" w:rsidRDefault="00153A11" w:rsidP="005A41D3">
      <w:pPr>
        <w:pStyle w:val="Bezmezer"/>
        <w:jc w:val="both"/>
      </w:pPr>
      <w:r>
        <w:t>Sídlo:</w:t>
      </w:r>
      <w:r w:rsidR="00DD7534">
        <w:tab/>
      </w:r>
      <w:r w:rsidR="00DD7534">
        <w:tab/>
      </w:r>
      <w:r w:rsidR="00DD7534">
        <w:tab/>
        <w:t>Sosnová 107, 793 12 Sosnová</w:t>
      </w:r>
    </w:p>
    <w:p w14:paraId="11369ABA" w14:textId="77777777" w:rsidR="00153A11" w:rsidRDefault="00153A11" w:rsidP="005A41D3">
      <w:pPr>
        <w:pStyle w:val="Bezmezer"/>
        <w:jc w:val="both"/>
      </w:pPr>
      <w:r>
        <w:t>IČ:</w:t>
      </w:r>
      <w:r w:rsidR="0086691B">
        <w:tab/>
      </w:r>
      <w:r w:rsidR="0086691B">
        <w:tab/>
      </w:r>
      <w:r w:rsidR="0086691B">
        <w:tab/>
        <w:t>28585658</w:t>
      </w:r>
    </w:p>
    <w:p w14:paraId="76DA8AE3" w14:textId="77777777" w:rsidR="006F6E5F" w:rsidRDefault="006F6E5F" w:rsidP="005A41D3">
      <w:pPr>
        <w:pStyle w:val="Bezmezer"/>
        <w:jc w:val="both"/>
      </w:pPr>
      <w:r>
        <w:t>DIČ:                                    CZ28585658</w:t>
      </w:r>
    </w:p>
    <w:p w14:paraId="390F24F2" w14:textId="741820DD" w:rsidR="0086691B" w:rsidRDefault="0086691B" w:rsidP="005A41D3">
      <w:pPr>
        <w:pStyle w:val="Bezmezer"/>
        <w:jc w:val="both"/>
      </w:pPr>
      <w:r>
        <w:t>Bankovní spojení:</w:t>
      </w:r>
      <w:r>
        <w:tab/>
      </w:r>
    </w:p>
    <w:p w14:paraId="150922C5" w14:textId="77777777" w:rsidR="00153A11" w:rsidRDefault="00153A11" w:rsidP="005A41D3">
      <w:pPr>
        <w:pStyle w:val="Bezmezer"/>
        <w:jc w:val="both"/>
      </w:pPr>
      <w:r>
        <w:t>Jednající:</w:t>
      </w:r>
      <w:r w:rsidR="00DD7534">
        <w:tab/>
      </w:r>
      <w:r w:rsidR="00DD7534">
        <w:tab/>
        <w:t>Tomáš Soška, jednatel společnosti</w:t>
      </w:r>
    </w:p>
    <w:p w14:paraId="1A87A4A7" w14:textId="77777777" w:rsidR="00153A11" w:rsidRDefault="00DD7534" w:rsidP="005A41D3">
      <w:pPr>
        <w:pStyle w:val="Bezmezer"/>
        <w:jc w:val="both"/>
      </w:pPr>
      <w:r>
        <w:t>(dále jen poskytovatel)</w:t>
      </w:r>
    </w:p>
    <w:p w14:paraId="60C46046" w14:textId="77777777" w:rsidR="00DD7534" w:rsidRDefault="00DD7534" w:rsidP="005A41D3">
      <w:pPr>
        <w:pStyle w:val="Bezmezer"/>
        <w:jc w:val="both"/>
      </w:pPr>
    </w:p>
    <w:p w14:paraId="68AE53D0" w14:textId="77777777" w:rsidR="00153A11" w:rsidRDefault="00153A11" w:rsidP="005A41D3">
      <w:pPr>
        <w:pStyle w:val="Bezmezer"/>
        <w:jc w:val="both"/>
      </w:pPr>
      <w:r>
        <w:t>a</w:t>
      </w:r>
    </w:p>
    <w:p w14:paraId="02D25278" w14:textId="77777777" w:rsidR="00153A11" w:rsidRDefault="00153A11" w:rsidP="005A41D3">
      <w:pPr>
        <w:pStyle w:val="Bezmezer"/>
        <w:jc w:val="both"/>
      </w:pPr>
    </w:p>
    <w:p w14:paraId="59B27B64" w14:textId="77777777" w:rsidR="00E76D0A" w:rsidRPr="0066530A" w:rsidRDefault="00153A11" w:rsidP="0066530A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lang w:val="en-US"/>
        </w:rPr>
      </w:pPr>
      <w:r>
        <w:t>Obchodní firma:</w:t>
      </w:r>
      <w:r w:rsidR="00E76D0A">
        <w:t xml:space="preserve">            </w:t>
      </w:r>
      <w:r w:rsidR="0066530A">
        <w:tab/>
      </w:r>
      <w:r w:rsidR="0066530A" w:rsidRPr="0066530A">
        <w:rPr>
          <w:rFonts w:cs="OpenSans-Bold"/>
          <w:b/>
          <w:bCs/>
          <w:color w:val="535353"/>
          <w:lang w:val="en-US"/>
        </w:rPr>
        <w:t xml:space="preserve">Domov pro </w:t>
      </w:r>
      <w:proofErr w:type="spellStart"/>
      <w:r w:rsidR="0066530A" w:rsidRPr="0066530A">
        <w:rPr>
          <w:rFonts w:cs="OpenSans-Bold"/>
          <w:b/>
          <w:bCs/>
          <w:color w:val="535353"/>
          <w:lang w:val="en-US"/>
        </w:rPr>
        <w:t>seniory</w:t>
      </w:r>
      <w:proofErr w:type="spellEnd"/>
      <w:r w:rsidR="0066530A" w:rsidRPr="0066530A">
        <w:rPr>
          <w:rFonts w:cs="OpenSans-Bold"/>
          <w:b/>
          <w:bCs/>
          <w:color w:val="535353"/>
          <w:lang w:val="en-US"/>
        </w:rPr>
        <w:t xml:space="preserve"> </w:t>
      </w:r>
      <w:proofErr w:type="spellStart"/>
      <w:r w:rsidR="0066530A" w:rsidRPr="0066530A">
        <w:rPr>
          <w:rFonts w:cs="OpenSans-Bold"/>
          <w:b/>
          <w:bCs/>
          <w:color w:val="535353"/>
          <w:lang w:val="en-US"/>
        </w:rPr>
        <w:t>Foltýnova</w:t>
      </w:r>
      <w:proofErr w:type="spellEnd"/>
      <w:r w:rsidR="0066530A" w:rsidRPr="0066530A">
        <w:rPr>
          <w:rFonts w:cs="OpenSans-Bold"/>
          <w:b/>
          <w:bCs/>
          <w:color w:val="535353"/>
          <w:lang w:val="en-US"/>
        </w:rPr>
        <w:t xml:space="preserve"> </w:t>
      </w:r>
      <w:proofErr w:type="spellStart"/>
      <w:r w:rsidR="0066530A" w:rsidRPr="0066530A">
        <w:rPr>
          <w:rFonts w:cs="OpenSans"/>
          <w:color w:val="535353"/>
          <w:lang w:val="en-US"/>
        </w:rPr>
        <w:t>příspěvková</w:t>
      </w:r>
      <w:proofErr w:type="spellEnd"/>
      <w:r w:rsidR="0066530A" w:rsidRPr="0066530A">
        <w:rPr>
          <w:rFonts w:cs="OpenSans"/>
          <w:color w:val="535353"/>
          <w:lang w:val="en-US"/>
        </w:rPr>
        <w:t xml:space="preserve"> </w:t>
      </w:r>
      <w:proofErr w:type="spellStart"/>
      <w:r w:rsidR="0066530A" w:rsidRPr="0066530A">
        <w:rPr>
          <w:rFonts w:cs="OpenSans"/>
          <w:color w:val="535353"/>
          <w:lang w:val="en-US"/>
        </w:rPr>
        <w:t>organizace</w:t>
      </w:r>
      <w:proofErr w:type="spellEnd"/>
    </w:p>
    <w:p w14:paraId="2F349535" w14:textId="77777777" w:rsidR="00E76D0A" w:rsidRPr="0066530A" w:rsidRDefault="00153A11" w:rsidP="0066530A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lang w:val="en-US"/>
        </w:rPr>
      </w:pPr>
      <w:r w:rsidRPr="0066530A">
        <w:t>S</w:t>
      </w:r>
      <w:r w:rsidRPr="00E76D0A">
        <w:t>ídlo:</w:t>
      </w:r>
      <w:r w:rsidR="00E76D0A">
        <w:t xml:space="preserve">          </w:t>
      </w:r>
      <w:r w:rsidR="0066530A">
        <w:tab/>
      </w:r>
      <w:r w:rsidR="0066530A">
        <w:tab/>
      </w:r>
      <w:proofErr w:type="spellStart"/>
      <w:r w:rsidR="0066530A" w:rsidRPr="0066530A">
        <w:rPr>
          <w:rFonts w:ascii="OpenSans" w:hAnsi="OpenSans" w:cs="OpenSans"/>
          <w:color w:val="535353"/>
          <w:lang w:val="en-US"/>
        </w:rPr>
        <w:t>Foltýnova</w:t>
      </w:r>
      <w:proofErr w:type="spellEnd"/>
      <w:r w:rsidR="0066530A" w:rsidRPr="0066530A">
        <w:rPr>
          <w:rFonts w:ascii="OpenSans" w:hAnsi="OpenSans" w:cs="OpenSans"/>
          <w:color w:val="535353"/>
          <w:lang w:val="en-US"/>
        </w:rPr>
        <w:t xml:space="preserve"> 1</w:t>
      </w:r>
      <w:r w:rsidR="0066530A" w:rsidRPr="0066530A">
        <w:rPr>
          <w:rFonts w:cs="OpenSans"/>
          <w:color w:val="535353"/>
          <w:lang w:val="en-US"/>
        </w:rPr>
        <w:t xml:space="preserve">008/21, 635 00, Brno - </w:t>
      </w:r>
      <w:proofErr w:type="spellStart"/>
      <w:r w:rsidR="0066530A" w:rsidRPr="0066530A">
        <w:rPr>
          <w:rFonts w:cs="OpenSans"/>
          <w:color w:val="535353"/>
          <w:lang w:val="en-US"/>
        </w:rPr>
        <w:t>Bystrc</w:t>
      </w:r>
      <w:proofErr w:type="spellEnd"/>
    </w:p>
    <w:p w14:paraId="0F4CCFA0" w14:textId="77777777" w:rsidR="00E76D0A" w:rsidRDefault="00153A11" w:rsidP="005A41D3">
      <w:pPr>
        <w:pStyle w:val="Bezmezer"/>
        <w:jc w:val="both"/>
      </w:pPr>
      <w:r w:rsidRPr="0066530A">
        <w:t>IČ:</w:t>
      </w:r>
      <w:r w:rsidR="00E76D0A" w:rsidRPr="0066530A">
        <w:t xml:space="preserve">         </w:t>
      </w:r>
      <w:r w:rsidR="00942E7B" w:rsidRPr="0066530A">
        <w:tab/>
      </w:r>
      <w:r w:rsidR="000C3FA3" w:rsidRPr="0066530A">
        <w:tab/>
      </w:r>
      <w:r w:rsidR="000C3FA3" w:rsidRPr="0066530A">
        <w:tab/>
      </w:r>
      <w:r w:rsidR="0066530A" w:rsidRPr="0066530A">
        <w:rPr>
          <w:rFonts w:cs="OpenSans"/>
          <w:color w:val="535353"/>
          <w:lang w:val="en-US"/>
        </w:rPr>
        <w:t>70887055</w:t>
      </w:r>
    </w:p>
    <w:p w14:paraId="10C5D78A" w14:textId="5CB1AD1A" w:rsidR="00153A11" w:rsidRDefault="000C3FA3" w:rsidP="005A41D3">
      <w:pPr>
        <w:pStyle w:val="Bezmezer"/>
        <w:jc w:val="both"/>
      </w:pPr>
      <w:r>
        <w:t>Bankovní spojení:</w:t>
      </w:r>
      <w:r>
        <w:tab/>
      </w:r>
      <w:bookmarkStart w:id="0" w:name="_GoBack"/>
      <w:bookmarkEnd w:id="0"/>
      <w:r w:rsidR="00942E7B">
        <w:tab/>
      </w:r>
      <w:r w:rsidR="00942E7B">
        <w:tab/>
      </w:r>
    </w:p>
    <w:p w14:paraId="10EA7545" w14:textId="77777777" w:rsidR="006F6E5F" w:rsidRDefault="00153A11" w:rsidP="005A41D3">
      <w:pPr>
        <w:pStyle w:val="Bezmezer"/>
        <w:jc w:val="both"/>
      </w:pPr>
      <w:r>
        <w:t>Jednající:</w:t>
      </w:r>
      <w:r w:rsidR="00DD7534">
        <w:tab/>
      </w:r>
      <w:r w:rsidR="00DD7534">
        <w:tab/>
      </w:r>
      <w:r w:rsidR="0006113D">
        <w:t>PhDr. Květuše Bartošová, ředitelka domova</w:t>
      </w:r>
    </w:p>
    <w:p w14:paraId="0DA18B05" w14:textId="77777777" w:rsidR="00153A11" w:rsidRDefault="006F6E5F" w:rsidP="005A41D3">
      <w:pPr>
        <w:pStyle w:val="Bezmezer"/>
        <w:jc w:val="both"/>
      </w:pPr>
      <w:r>
        <w:t xml:space="preserve"> </w:t>
      </w:r>
      <w:r w:rsidR="00153A11">
        <w:t>(dále jen zákazník)</w:t>
      </w:r>
    </w:p>
    <w:p w14:paraId="095F0614" w14:textId="77777777" w:rsidR="00153A11" w:rsidRDefault="00153A11" w:rsidP="005A41D3">
      <w:pPr>
        <w:pStyle w:val="Bezmezer"/>
        <w:jc w:val="both"/>
      </w:pPr>
    </w:p>
    <w:p w14:paraId="1D78D6C7" w14:textId="77777777" w:rsidR="00153A11" w:rsidRPr="00153A11" w:rsidRDefault="00153A11" w:rsidP="005A41D3">
      <w:pPr>
        <w:pStyle w:val="Bezmezer"/>
        <w:jc w:val="center"/>
        <w:rPr>
          <w:b/>
        </w:rPr>
      </w:pPr>
      <w:r w:rsidRPr="00153A11">
        <w:rPr>
          <w:b/>
        </w:rPr>
        <w:t>I.</w:t>
      </w:r>
    </w:p>
    <w:p w14:paraId="3FD45BE5" w14:textId="77777777" w:rsidR="00153A11" w:rsidRPr="00153A11" w:rsidRDefault="00153A11" w:rsidP="005A41D3">
      <w:pPr>
        <w:pStyle w:val="Bezmezer"/>
        <w:jc w:val="center"/>
        <w:rPr>
          <w:b/>
        </w:rPr>
      </w:pPr>
    </w:p>
    <w:p w14:paraId="50D64498" w14:textId="77777777" w:rsidR="00153A11" w:rsidRDefault="00153A11" w:rsidP="005A41D3">
      <w:pPr>
        <w:pStyle w:val="Bezmezer"/>
        <w:jc w:val="center"/>
        <w:rPr>
          <w:b/>
        </w:rPr>
      </w:pPr>
      <w:r w:rsidRPr="00153A11">
        <w:rPr>
          <w:b/>
        </w:rPr>
        <w:t>Předmět smlouvy</w:t>
      </w:r>
    </w:p>
    <w:p w14:paraId="47126458" w14:textId="77777777" w:rsidR="00153A11" w:rsidRDefault="00153A11" w:rsidP="005A41D3">
      <w:pPr>
        <w:pStyle w:val="Bezmezer"/>
        <w:jc w:val="both"/>
        <w:rPr>
          <w:b/>
        </w:rPr>
      </w:pPr>
    </w:p>
    <w:p w14:paraId="27A057BE" w14:textId="77777777" w:rsidR="006F6E5F" w:rsidRDefault="00153A11" w:rsidP="005A41D3">
      <w:pPr>
        <w:pStyle w:val="Bezmezer"/>
        <w:jc w:val="both"/>
      </w:pPr>
      <w:r>
        <w:t xml:space="preserve">Výše uvedené smluvní strany sjednávají ve smyslu </w:t>
      </w:r>
      <w:proofErr w:type="spellStart"/>
      <w:r>
        <w:t>ust</w:t>
      </w:r>
      <w:proofErr w:type="spellEnd"/>
      <w:r>
        <w:t xml:space="preserve">. § 269, odst. 2 z č. 513/1991 Sb., v platném znění tuto rámcovou smlouvu. Společnost </w:t>
      </w:r>
      <w:r w:rsidR="00DD7534">
        <w:t>VITAMINÁTOR s.r.o.</w:t>
      </w:r>
      <w:r>
        <w:t xml:space="preserve"> bude podle vlastního prodejního programu nabízet a dodávat zákazníkovi zboží na </w:t>
      </w:r>
      <w:r w:rsidR="006F6E5F">
        <w:t xml:space="preserve"> základě předložených písemných</w:t>
      </w:r>
      <w:r w:rsidR="0066530A">
        <w:t>, nebo telefonických</w:t>
      </w:r>
      <w:r w:rsidR="006F6E5F">
        <w:t xml:space="preserve"> objednávek.</w:t>
      </w:r>
      <w:r>
        <w:t xml:space="preserve"> Zákazník se poskytovateli zavazuje dodané zboží zaplatit za podmínek stanovených touto smlouvou.</w:t>
      </w:r>
    </w:p>
    <w:p w14:paraId="4D52CA59" w14:textId="77777777" w:rsidR="00153A11" w:rsidRDefault="006F6E5F" w:rsidP="005A41D3">
      <w:pPr>
        <w:pStyle w:val="Bezmezer"/>
        <w:jc w:val="both"/>
      </w:pPr>
      <w:r>
        <w:t xml:space="preserve">Závoz objednaného zboží bude </w:t>
      </w:r>
      <w:r w:rsidR="00811A8E">
        <w:t xml:space="preserve"> realizován nejpozději do 10dnů ode dne obdržení objednávky. </w:t>
      </w:r>
    </w:p>
    <w:p w14:paraId="7C298641" w14:textId="77777777" w:rsidR="005A41D3" w:rsidRDefault="005A41D3" w:rsidP="005A41D3">
      <w:pPr>
        <w:pStyle w:val="Bezmezer"/>
        <w:jc w:val="both"/>
      </w:pPr>
    </w:p>
    <w:p w14:paraId="60106838" w14:textId="77777777" w:rsidR="00153A11" w:rsidRDefault="00153A11" w:rsidP="005A41D3">
      <w:pPr>
        <w:pStyle w:val="Bezmezer"/>
        <w:jc w:val="center"/>
        <w:rPr>
          <w:b/>
        </w:rPr>
      </w:pPr>
      <w:r>
        <w:rPr>
          <w:b/>
        </w:rPr>
        <w:t>II.</w:t>
      </w:r>
    </w:p>
    <w:p w14:paraId="707B08E1" w14:textId="77777777" w:rsidR="00153A11" w:rsidRDefault="00153A11" w:rsidP="005A41D3">
      <w:pPr>
        <w:pStyle w:val="Bezmezer"/>
        <w:jc w:val="center"/>
        <w:rPr>
          <w:b/>
        </w:rPr>
      </w:pPr>
    </w:p>
    <w:p w14:paraId="3B108617" w14:textId="77777777" w:rsidR="00153A11" w:rsidRDefault="00153A11" w:rsidP="005A41D3">
      <w:pPr>
        <w:pStyle w:val="Bezmezer"/>
        <w:jc w:val="center"/>
        <w:rPr>
          <w:b/>
        </w:rPr>
      </w:pPr>
      <w:r>
        <w:rPr>
          <w:b/>
        </w:rPr>
        <w:t>Cena a platební podmínky</w:t>
      </w:r>
    </w:p>
    <w:p w14:paraId="03F4FEFE" w14:textId="77777777" w:rsidR="00153A11" w:rsidRDefault="00153A11" w:rsidP="005A41D3">
      <w:pPr>
        <w:pStyle w:val="Bezmezer"/>
        <w:jc w:val="both"/>
        <w:rPr>
          <w:b/>
        </w:rPr>
      </w:pPr>
    </w:p>
    <w:p w14:paraId="68E7198F" w14:textId="77777777" w:rsidR="00153A11" w:rsidRDefault="00153A11" w:rsidP="005A41D3">
      <w:pPr>
        <w:pStyle w:val="Bezmezer"/>
        <w:numPr>
          <w:ilvl w:val="0"/>
          <w:numId w:val="1"/>
        </w:numPr>
        <w:jc w:val="both"/>
      </w:pPr>
      <w:r>
        <w:t>Cena za zboží je stanovena dohodou smluvních stran dle platného ceníku (viz. příloha, která tvoří nedílnou součást této rámcové smlouvy).</w:t>
      </w:r>
    </w:p>
    <w:p w14:paraId="04CC6123" w14:textId="77777777" w:rsidR="00153A11" w:rsidRDefault="00153A11" w:rsidP="005A41D3">
      <w:pPr>
        <w:pStyle w:val="Bezmezer"/>
        <w:numPr>
          <w:ilvl w:val="0"/>
          <w:numId w:val="1"/>
        </w:numPr>
        <w:jc w:val="both"/>
      </w:pPr>
      <w:r>
        <w:t>V ceně zboží není zahrnuta DPH.</w:t>
      </w:r>
    </w:p>
    <w:p w14:paraId="2FB73B8E" w14:textId="77777777" w:rsidR="00153A11" w:rsidRDefault="00153A11" w:rsidP="005A41D3">
      <w:pPr>
        <w:pStyle w:val="Bezmezer"/>
        <w:numPr>
          <w:ilvl w:val="0"/>
          <w:numId w:val="1"/>
        </w:numPr>
        <w:jc w:val="both"/>
      </w:pPr>
      <w:r>
        <w:t>Cenu za dodané zboží se kupující zavazuje uhradit</w:t>
      </w:r>
      <w:r w:rsidR="006F6E5F">
        <w:t xml:space="preserve"> na základě </w:t>
      </w:r>
      <w:r>
        <w:t xml:space="preserve"> faktur</w:t>
      </w:r>
      <w:r w:rsidR="006F6E5F">
        <w:t>y</w:t>
      </w:r>
      <w:r>
        <w:t xml:space="preserve"> </w:t>
      </w:r>
      <w:r w:rsidR="00811A8E">
        <w:t xml:space="preserve">se </w:t>
      </w:r>
      <w:r w:rsidR="006F6E5F">
        <w:t xml:space="preserve"> </w:t>
      </w:r>
      <w:r>
        <w:t xml:space="preserve"> splatností</w:t>
      </w:r>
      <w:r w:rsidR="006F6E5F">
        <w:t xml:space="preserve"> </w:t>
      </w:r>
      <w:r w:rsidR="00811A8E">
        <w:t xml:space="preserve"> 14 dnů  </w:t>
      </w:r>
      <w:r w:rsidR="006F6E5F">
        <w:t xml:space="preserve"> -</w:t>
      </w:r>
      <w:r>
        <w:t xml:space="preserve"> na účet prodávajícího č. </w:t>
      </w:r>
      <w:r w:rsidR="0086691B">
        <w:t>2800417065/2010</w:t>
      </w:r>
      <w:r>
        <w:t>, přičemž za včasnou úhradu se považuje den připsání částky na účet prodávajícího. Prodávající je oprávněn vystavit fakturu</w:t>
      </w:r>
      <w:r w:rsidR="0066530A">
        <w:t xml:space="preserve"> za dodané zboží v den jeho odeslání</w:t>
      </w:r>
      <w:r>
        <w:t>.</w:t>
      </w:r>
      <w:r w:rsidR="00E55D0A">
        <w:t xml:space="preserve"> </w:t>
      </w:r>
    </w:p>
    <w:p w14:paraId="23748723" w14:textId="594B89EF" w:rsidR="00153A11" w:rsidRDefault="00153A11" w:rsidP="005A41D3">
      <w:pPr>
        <w:pStyle w:val="Bezmezer"/>
        <w:numPr>
          <w:ilvl w:val="0"/>
          <w:numId w:val="1"/>
        </w:numPr>
        <w:jc w:val="both"/>
      </w:pPr>
      <w:r>
        <w:t>V případě prodlení s úhradou faktury za dodané zboží, se kupující zavazuje uhradit prodávajícímu smluvní pokutu ve výši 0,</w:t>
      </w:r>
      <w:r w:rsidR="00025A78">
        <w:t>0</w:t>
      </w:r>
      <w:r w:rsidR="000C3FA3">
        <w:t xml:space="preserve">5 </w:t>
      </w:r>
      <w:r>
        <w:t>% za každý den prodlení po marném uplynutí doby splatnosti faktury. Tím není dotčeno právo prodávajícího na náhradu škody.</w:t>
      </w:r>
    </w:p>
    <w:p w14:paraId="4871074E" w14:textId="77777777" w:rsidR="00153A11" w:rsidRDefault="00153A11" w:rsidP="005A41D3">
      <w:pPr>
        <w:pStyle w:val="Bezmezer"/>
        <w:numPr>
          <w:ilvl w:val="0"/>
          <w:numId w:val="1"/>
        </w:numPr>
        <w:jc w:val="both"/>
      </w:pPr>
      <w:r>
        <w:t>V případě stanovení nových cen bude zákazník s takovou změnou seznámen, za dostatečné se považuje forma předání nabídkového listu s novou cenou.</w:t>
      </w:r>
    </w:p>
    <w:p w14:paraId="33322104" w14:textId="77777777" w:rsidR="000C3FA3" w:rsidRDefault="00153A11" w:rsidP="000C3FA3">
      <w:pPr>
        <w:pStyle w:val="Bezmezer"/>
        <w:numPr>
          <w:ilvl w:val="0"/>
          <w:numId w:val="1"/>
        </w:numPr>
        <w:jc w:val="both"/>
      </w:pPr>
      <w:r>
        <w:t>Poskytovatel se zavazuje prodávat zboží za ceny stanovené platným ceníkem.</w:t>
      </w:r>
    </w:p>
    <w:p w14:paraId="25295C97" w14:textId="77777777" w:rsidR="00CE0634" w:rsidRDefault="00CE0634" w:rsidP="00CE0634">
      <w:pPr>
        <w:pStyle w:val="Bezmezer"/>
        <w:jc w:val="both"/>
      </w:pPr>
    </w:p>
    <w:p w14:paraId="3ED1C0EE" w14:textId="77777777" w:rsidR="006F6E5F" w:rsidRDefault="006F6E5F" w:rsidP="006F6E5F">
      <w:pPr>
        <w:pStyle w:val="Bezmezer"/>
        <w:jc w:val="both"/>
      </w:pPr>
    </w:p>
    <w:p w14:paraId="0FE34D85" w14:textId="77777777" w:rsidR="006F6E5F" w:rsidRDefault="006F6E5F" w:rsidP="006F6E5F">
      <w:pPr>
        <w:pStyle w:val="Bezmezer"/>
        <w:jc w:val="both"/>
      </w:pPr>
    </w:p>
    <w:p w14:paraId="1E219FBD" w14:textId="77777777" w:rsidR="005A41D3" w:rsidRDefault="005A41D3" w:rsidP="005A41D3">
      <w:pPr>
        <w:pStyle w:val="Bezmezer"/>
        <w:jc w:val="both"/>
      </w:pPr>
    </w:p>
    <w:p w14:paraId="0AF9E6E3" w14:textId="77777777" w:rsidR="005A41D3" w:rsidRPr="005A41D3" w:rsidRDefault="007D17BF" w:rsidP="005A41D3">
      <w:pPr>
        <w:pStyle w:val="Bezmezer"/>
        <w:jc w:val="center"/>
        <w:rPr>
          <w:b/>
        </w:rPr>
      </w:pPr>
      <w:r>
        <w:rPr>
          <w:b/>
        </w:rPr>
        <w:t>III</w:t>
      </w:r>
      <w:r w:rsidR="005A41D3" w:rsidRPr="005A41D3">
        <w:rPr>
          <w:b/>
        </w:rPr>
        <w:t>.</w:t>
      </w:r>
    </w:p>
    <w:p w14:paraId="301B420C" w14:textId="77777777" w:rsidR="005A41D3" w:rsidRPr="005A41D3" w:rsidRDefault="005A41D3" w:rsidP="005A41D3">
      <w:pPr>
        <w:pStyle w:val="Bezmezer"/>
        <w:jc w:val="center"/>
        <w:rPr>
          <w:b/>
        </w:rPr>
      </w:pPr>
    </w:p>
    <w:p w14:paraId="20C186F3" w14:textId="77777777" w:rsidR="005A41D3" w:rsidRDefault="005A41D3" w:rsidP="005A41D3">
      <w:pPr>
        <w:pStyle w:val="Bezmezer"/>
        <w:jc w:val="center"/>
        <w:rPr>
          <w:b/>
        </w:rPr>
      </w:pPr>
      <w:r w:rsidRPr="005A41D3">
        <w:rPr>
          <w:b/>
        </w:rPr>
        <w:t>Všeobecná ustanovení</w:t>
      </w:r>
    </w:p>
    <w:p w14:paraId="3B62E1C8" w14:textId="77777777" w:rsidR="005A41D3" w:rsidRDefault="005A41D3" w:rsidP="005A41D3">
      <w:pPr>
        <w:pStyle w:val="Bezmezer"/>
        <w:jc w:val="both"/>
        <w:rPr>
          <w:b/>
        </w:rPr>
      </w:pPr>
    </w:p>
    <w:p w14:paraId="5B7C96C3" w14:textId="77777777" w:rsidR="005A41D3" w:rsidRDefault="005A41D3" w:rsidP="005A41D3">
      <w:pPr>
        <w:pStyle w:val="Bezmezer"/>
        <w:numPr>
          <w:ilvl w:val="0"/>
          <w:numId w:val="4"/>
        </w:numPr>
        <w:jc w:val="both"/>
      </w:pPr>
      <w:r>
        <w:t>Touto smlouvou se ruší veškerá ujednání mezi stranami a smluvní vztahy i jednostranné návrhy v minulosti učiněné, pokud se týkají předmětu této smlouvy.</w:t>
      </w:r>
    </w:p>
    <w:p w14:paraId="55B0A043" w14:textId="7C5E7C25" w:rsidR="005A41D3" w:rsidRDefault="005A41D3" w:rsidP="005A41D3">
      <w:pPr>
        <w:pStyle w:val="Bezmezer"/>
        <w:numPr>
          <w:ilvl w:val="0"/>
          <w:numId w:val="4"/>
        </w:numPr>
        <w:jc w:val="both"/>
      </w:pPr>
      <w:r>
        <w:t xml:space="preserve">Smlouva se uzavírá na dobu </w:t>
      </w:r>
      <w:r w:rsidR="00E55D0A">
        <w:t xml:space="preserve"> </w:t>
      </w:r>
      <w:r w:rsidR="00811A8E">
        <w:t xml:space="preserve"> neurčitou . </w:t>
      </w:r>
      <w:r>
        <w:t>Výpověď může dát každá ze smluvních stran i bez uvedení důvodu. Výpovědní lhůta čin</w:t>
      </w:r>
      <w:r w:rsidR="00025A78">
        <w:t>í dva měsíce a začíná běžet 1. d</w:t>
      </w:r>
      <w:r>
        <w:t>en kalendářního měsíce následujícím po měsíci, ve kterém byla doručena písemná výpověď jedné ze smluvních stran.</w:t>
      </w:r>
    </w:p>
    <w:p w14:paraId="740119FB" w14:textId="77777777" w:rsidR="005A41D3" w:rsidRDefault="005A41D3" w:rsidP="005A41D3">
      <w:pPr>
        <w:pStyle w:val="Bezmezer"/>
        <w:numPr>
          <w:ilvl w:val="0"/>
          <w:numId w:val="4"/>
        </w:numPr>
        <w:jc w:val="both"/>
      </w:pPr>
      <w:r>
        <w:t>Doručování písemností se provádí výhradně na adresy uvedené v záhlaví zmíněné smlouvy. Při pochybnostech se má za to, že písemnost byla doručena třetí den poté, co byla prokazatelně předána do poštovní přepravy.</w:t>
      </w:r>
    </w:p>
    <w:p w14:paraId="694EA4BF" w14:textId="77777777" w:rsidR="005A41D3" w:rsidRDefault="005A41D3" w:rsidP="005A41D3">
      <w:pPr>
        <w:pStyle w:val="Bezmezer"/>
        <w:numPr>
          <w:ilvl w:val="0"/>
          <w:numId w:val="4"/>
        </w:numPr>
        <w:jc w:val="both"/>
      </w:pPr>
      <w:r>
        <w:t>Strany se zavazují dodržovat podmínky poctivého obchodního styku.</w:t>
      </w:r>
    </w:p>
    <w:p w14:paraId="09132941" w14:textId="77777777" w:rsidR="005A41D3" w:rsidRDefault="005A41D3" w:rsidP="005A41D3">
      <w:pPr>
        <w:pStyle w:val="Bezmezer"/>
        <w:numPr>
          <w:ilvl w:val="0"/>
          <w:numId w:val="4"/>
        </w:numPr>
        <w:jc w:val="both"/>
      </w:pPr>
      <w:r>
        <w:t>Smlouva se vyhotovuje ve dvou stejnopisech, z nichž každá smluvní strana obdrží po jednom a obě vyhotovení mají stejnou platnost.</w:t>
      </w:r>
    </w:p>
    <w:p w14:paraId="3F224B60" w14:textId="77777777" w:rsidR="005A41D3" w:rsidRDefault="005A41D3" w:rsidP="005A41D3">
      <w:pPr>
        <w:pStyle w:val="Bezmezer"/>
        <w:numPr>
          <w:ilvl w:val="0"/>
          <w:numId w:val="4"/>
        </w:numPr>
        <w:jc w:val="both"/>
      </w:pPr>
      <w:r>
        <w:t>Smlouva je platná dnem podpisu</w:t>
      </w:r>
      <w:r w:rsidR="0066530A">
        <w:t>.</w:t>
      </w:r>
    </w:p>
    <w:p w14:paraId="21B27486" w14:textId="77777777" w:rsidR="005A41D3" w:rsidRDefault="005A41D3" w:rsidP="005A41D3">
      <w:pPr>
        <w:pStyle w:val="Bezmezer"/>
        <w:jc w:val="both"/>
      </w:pPr>
    </w:p>
    <w:p w14:paraId="562CF991" w14:textId="77777777" w:rsidR="005A41D3" w:rsidRPr="005A41D3" w:rsidRDefault="005A41D3" w:rsidP="005A41D3">
      <w:pPr>
        <w:pStyle w:val="Bezmezer"/>
        <w:jc w:val="both"/>
      </w:pPr>
      <w:r>
        <w:t>Oprávnění zástupci smluvních stran prohlašují, že obsahu smluvního ujednání rozumí, text je jim srozumitelný a jasný. Smlouvu uzavírají po projednání a vyjasnění všech bodů, svobodně a vážně, nikoliv za nápadně nevýhodných podmínek. Na důkaz toho připojují svůj podpis.</w:t>
      </w:r>
    </w:p>
    <w:p w14:paraId="166F150E" w14:textId="77777777" w:rsidR="005A41D3" w:rsidRDefault="005A41D3" w:rsidP="005A41D3">
      <w:pPr>
        <w:pStyle w:val="Bezmezer"/>
      </w:pPr>
    </w:p>
    <w:p w14:paraId="3E878AB6" w14:textId="77777777" w:rsidR="005A41D3" w:rsidRDefault="005A41D3" w:rsidP="005A41D3">
      <w:pPr>
        <w:pStyle w:val="Bezmezer"/>
      </w:pPr>
    </w:p>
    <w:p w14:paraId="70E12CAD" w14:textId="5BA80EC5" w:rsidR="005A41D3" w:rsidRDefault="005A41D3" w:rsidP="005A41D3">
      <w:pPr>
        <w:pStyle w:val="Bezmezer"/>
      </w:pPr>
      <w:r>
        <w:t>V</w:t>
      </w:r>
      <w:r w:rsidR="000C3FA3">
        <w:t>…</w:t>
      </w:r>
      <w:r w:rsidR="00025A78">
        <w:t>Brně</w:t>
      </w:r>
      <w:r w:rsidR="000C3FA3">
        <w:t>……………..</w:t>
      </w:r>
      <w:r>
        <w:t>dne</w:t>
      </w:r>
      <w:r w:rsidR="000C3FA3">
        <w:t>…</w:t>
      </w:r>
      <w:proofErr w:type="gramStart"/>
      <w:r w:rsidR="00025A78">
        <w:t>1.7.2016</w:t>
      </w:r>
      <w:proofErr w:type="gramEnd"/>
      <w:r w:rsidR="000C3FA3">
        <w:t>…………..</w:t>
      </w:r>
    </w:p>
    <w:p w14:paraId="097BCA68" w14:textId="77777777" w:rsidR="005A41D3" w:rsidRDefault="005A41D3" w:rsidP="005A41D3">
      <w:pPr>
        <w:pStyle w:val="Bezmezer"/>
      </w:pPr>
    </w:p>
    <w:p w14:paraId="6D10BE70" w14:textId="77777777" w:rsidR="005A41D3" w:rsidRDefault="005A41D3" w:rsidP="005A41D3">
      <w:pPr>
        <w:pStyle w:val="Bezmezer"/>
      </w:pPr>
    </w:p>
    <w:p w14:paraId="3666B38B" w14:textId="77777777" w:rsidR="005A41D3" w:rsidRDefault="005A41D3" w:rsidP="005A41D3">
      <w:pPr>
        <w:pStyle w:val="Bezmezer"/>
      </w:pPr>
      <w:r>
        <w:t xml:space="preserve">…………………………………………..                                                                             </w:t>
      </w:r>
      <w:r w:rsidR="007D17BF">
        <w:t>…….</w:t>
      </w:r>
      <w:r>
        <w:t>………………………………………</w:t>
      </w:r>
    </w:p>
    <w:p w14:paraId="1D02A1DB" w14:textId="77777777" w:rsidR="005A41D3" w:rsidRPr="0027335E" w:rsidRDefault="005A41D3" w:rsidP="005A41D3">
      <w:pPr>
        <w:pStyle w:val="Bezmezer"/>
      </w:pPr>
      <w:r>
        <w:t xml:space="preserve">       </w:t>
      </w:r>
      <w:r w:rsidR="00DD7534">
        <w:t xml:space="preserve">VITAMINÁTOR </w:t>
      </w:r>
      <w:r>
        <w:t xml:space="preserve"> s.r.o.                                                                       </w:t>
      </w:r>
      <w:r w:rsidR="007D17BF">
        <w:t xml:space="preserve">             Domov pro seniory Foltýnova</w:t>
      </w:r>
    </w:p>
    <w:sectPr w:rsidR="005A41D3" w:rsidRPr="0027335E" w:rsidSect="00E0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8B3"/>
    <w:multiLevelType w:val="hybridMultilevel"/>
    <w:tmpl w:val="60C61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A"/>
    <w:multiLevelType w:val="hybridMultilevel"/>
    <w:tmpl w:val="E722C1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344E5"/>
    <w:multiLevelType w:val="hybridMultilevel"/>
    <w:tmpl w:val="70560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4B75"/>
    <w:multiLevelType w:val="hybridMultilevel"/>
    <w:tmpl w:val="340E8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1"/>
    <w:rsid w:val="00025A78"/>
    <w:rsid w:val="000554C0"/>
    <w:rsid w:val="0006113D"/>
    <w:rsid w:val="000C3FA3"/>
    <w:rsid w:val="00153A11"/>
    <w:rsid w:val="00195189"/>
    <w:rsid w:val="0027335E"/>
    <w:rsid w:val="00275F41"/>
    <w:rsid w:val="003F7C65"/>
    <w:rsid w:val="005A41D3"/>
    <w:rsid w:val="005A752D"/>
    <w:rsid w:val="005C0DC3"/>
    <w:rsid w:val="0066530A"/>
    <w:rsid w:val="006C4139"/>
    <w:rsid w:val="006F6E5F"/>
    <w:rsid w:val="007D17BF"/>
    <w:rsid w:val="00811A8E"/>
    <w:rsid w:val="0086691B"/>
    <w:rsid w:val="008B7B87"/>
    <w:rsid w:val="00942E7B"/>
    <w:rsid w:val="00A737F2"/>
    <w:rsid w:val="00AB7EC3"/>
    <w:rsid w:val="00B14E1F"/>
    <w:rsid w:val="00B86494"/>
    <w:rsid w:val="00BA6094"/>
    <w:rsid w:val="00CE0634"/>
    <w:rsid w:val="00CE387C"/>
    <w:rsid w:val="00DD7534"/>
    <w:rsid w:val="00E0006D"/>
    <w:rsid w:val="00E13A6C"/>
    <w:rsid w:val="00E27752"/>
    <w:rsid w:val="00E34DF7"/>
    <w:rsid w:val="00E55D0A"/>
    <w:rsid w:val="00E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9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3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BE1B-F9C2-40DE-9281-DF901285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Květa Bartošová</cp:lastModifiedBy>
  <cp:revision>3</cp:revision>
  <cp:lastPrinted>2014-03-13T12:58:00Z</cp:lastPrinted>
  <dcterms:created xsi:type="dcterms:W3CDTF">2016-07-11T07:44:00Z</dcterms:created>
  <dcterms:modified xsi:type="dcterms:W3CDTF">2016-07-19T20:20:00Z</dcterms:modified>
</cp:coreProperties>
</file>