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B58AF" w14:textId="77777777" w:rsidR="001C3CF1" w:rsidRPr="002E251A" w:rsidRDefault="00BB2520" w:rsidP="00BB2520">
      <w:pPr>
        <w:jc w:val="center"/>
        <w:rPr>
          <w:rFonts w:ascii="Times New Roman" w:hAnsi="Times New Roman" w:cs="Times New Roman"/>
          <w:b/>
          <w:sz w:val="28"/>
          <w:szCs w:val="28"/>
        </w:rPr>
      </w:pPr>
      <w:r w:rsidRPr="002E251A">
        <w:rPr>
          <w:rFonts w:ascii="Times New Roman" w:hAnsi="Times New Roman" w:cs="Times New Roman"/>
          <w:b/>
          <w:sz w:val="28"/>
          <w:szCs w:val="28"/>
        </w:rPr>
        <w:t>INVESTIČNÍ DOTAZNÍK</w:t>
      </w:r>
    </w:p>
    <w:p w14:paraId="174630E1" w14:textId="77777777" w:rsidR="00BB2520" w:rsidRPr="002E251A" w:rsidRDefault="00BB2520" w:rsidP="00BB2520">
      <w:pPr>
        <w:jc w:val="both"/>
        <w:rPr>
          <w:rFonts w:ascii="Times New Roman" w:hAnsi="Times New Roman" w:cs="Times New Roman"/>
        </w:rPr>
      </w:pPr>
    </w:p>
    <w:p w14:paraId="7ACDF297" w14:textId="2D636E5D" w:rsidR="00BB2520" w:rsidRDefault="00BB2520" w:rsidP="00BB2520">
      <w:pPr>
        <w:jc w:val="both"/>
        <w:rPr>
          <w:rFonts w:ascii="Times New Roman" w:hAnsi="Times New Roman" w:cs="Times New Roman"/>
        </w:rPr>
      </w:pPr>
      <w:r w:rsidRPr="002E251A">
        <w:rPr>
          <w:rFonts w:ascii="Times New Roman" w:hAnsi="Times New Roman" w:cs="Times New Roman"/>
        </w:rPr>
        <w:t xml:space="preserve">Tento investiční dotazník je vyplňován </w:t>
      </w:r>
      <w:r w:rsidR="001A680C" w:rsidRPr="002E251A">
        <w:rPr>
          <w:rFonts w:ascii="Times New Roman" w:hAnsi="Times New Roman" w:cs="Times New Roman"/>
        </w:rPr>
        <w:t xml:space="preserve">v souladu se </w:t>
      </w:r>
      <w:proofErr w:type="spellStart"/>
      <w:proofErr w:type="gramStart"/>
      <w:r w:rsidR="001A680C" w:rsidRPr="002E251A">
        <w:rPr>
          <w:rFonts w:ascii="Times New Roman" w:hAnsi="Times New Roman" w:cs="Times New Roman"/>
        </w:rPr>
        <w:t>zák.č</w:t>
      </w:r>
      <w:proofErr w:type="spellEnd"/>
      <w:r w:rsidR="001A680C" w:rsidRPr="002E251A">
        <w:rPr>
          <w:rFonts w:ascii="Times New Roman" w:hAnsi="Times New Roman" w:cs="Times New Roman"/>
        </w:rPr>
        <w:t>.</w:t>
      </w:r>
      <w:proofErr w:type="gramEnd"/>
      <w:r w:rsidR="001A680C" w:rsidRPr="002E251A">
        <w:rPr>
          <w:rFonts w:ascii="Times New Roman" w:hAnsi="Times New Roman" w:cs="Times New Roman"/>
        </w:rPr>
        <w:t xml:space="preserve"> </w:t>
      </w:r>
      <w:r w:rsidR="00231BE6" w:rsidRPr="002E251A">
        <w:rPr>
          <w:rFonts w:ascii="Times New Roman" w:hAnsi="Times New Roman" w:cs="Times New Roman"/>
        </w:rPr>
        <w:t>253/2008 Sb., o některých opatřeních proti legalizaci výnosů z trestné činnosti a financování terorismu</w:t>
      </w:r>
      <w:r w:rsidR="0061594A" w:rsidRPr="002E251A">
        <w:rPr>
          <w:rFonts w:ascii="Times New Roman" w:hAnsi="Times New Roman" w:cs="Times New Roman"/>
        </w:rPr>
        <w:t xml:space="preserve"> </w:t>
      </w:r>
      <w:r w:rsidR="00E22C72" w:rsidRPr="002E251A">
        <w:rPr>
          <w:rFonts w:ascii="Times New Roman" w:hAnsi="Times New Roman" w:cs="Times New Roman"/>
        </w:rPr>
        <w:t>a</w:t>
      </w:r>
      <w:r w:rsidR="00DC2808" w:rsidRPr="002E251A">
        <w:rPr>
          <w:rFonts w:ascii="Times New Roman" w:hAnsi="Times New Roman" w:cs="Times New Roman"/>
        </w:rPr>
        <w:t xml:space="preserve"> jeho</w:t>
      </w:r>
      <w:r w:rsidR="00E22C72" w:rsidRPr="002E251A">
        <w:rPr>
          <w:rFonts w:ascii="Times New Roman" w:hAnsi="Times New Roman" w:cs="Times New Roman"/>
        </w:rPr>
        <w:t xml:space="preserve"> prováděcími předpisy</w:t>
      </w:r>
      <w:r w:rsidR="00231BE6" w:rsidRPr="002E251A">
        <w:rPr>
          <w:rFonts w:ascii="Times New Roman" w:hAnsi="Times New Roman" w:cs="Times New Roman"/>
        </w:rPr>
        <w:t xml:space="preserve">, </w:t>
      </w:r>
      <w:r w:rsidR="0061594A" w:rsidRPr="002E251A">
        <w:rPr>
          <w:rFonts w:ascii="Times New Roman" w:hAnsi="Times New Roman" w:cs="Times New Roman"/>
        </w:rPr>
        <w:t xml:space="preserve">se </w:t>
      </w:r>
      <w:proofErr w:type="spellStart"/>
      <w:r w:rsidR="00231BE6" w:rsidRPr="002E251A">
        <w:rPr>
          <w:rFonts w:ascii="Times New Roman" w:hAnsi="Times New Roman" w:cs="Times New Roman"/>
        </w:rPr>
        <w:t>zák.č</w:t>
      </w:r>
      <w:proofErr w:type="spellEnd"/>
      <w:r w:rsidR="00231BE6" w:rsidRPr="002E251A">
        <w:rPr>
          <w:rFonts w:ascii="Times New Roman" w:hAnsi="Times New Roman" w:cs="Times New Roman"/>
        </w:rPr>
        <w:t xml:space="preserve">. </w:t>
      </w:r>
      <w:r w:rsidR="00E22C72" w:rsidRPr="002E251A">
        <w:rPr>
          <w:rFonts w:ascii="Times New Roman" w:hAnsi="Times New Roman" w:cs="Times New Roman"/>
        </w:rPr>
        <w:t>240/2013 Sb., o investičních společnostech a investičních fondech</w:t>
      </w:r>
      <w:r w:rsidR="0061594A" w:rsidRPr="002E251A">
        <w:rPr>
          <w:rFonts w:ascii="Times New Roman" w:hAnsi="Times New Roman" w:cs="Times New Roman"/>
        </w:rPr>
        <w:t xml:space="preserve"> a </w:t>
      </w:r>
      <w:r w:rsidR="00DC2808" w:rsidRPr="002E251A">
        <w:rPr>
          <w:rFonts w:ascii="Times New Roman" w:hAnsi="Times New Roman" w:cs="Times New Roman"/>
        </w:rPr>
        <w:t>jeho</w:t>
      </w:r>
      <w:r w:rsidR="0061594A" w:rsidRPr="002E251A">
        <w:rPr>
          <w:rFonts w:ascii="Times New Roman" w:hAnsi="Times New Roman" w:cs="Times New Roman"/>
        </w:rPr>
        <w:t xml:space="preserve"> prováděcími předpisy, jakož i se </w:t>
      </w:r>
      <w:proofErr w:type="spellStart"/>
      <w:r w:rsidR="0061594A" w:rsidRPr="002E251A">
        <w:rPr>
          <w:rFonts w:ascii="Times New Roman" w:hAnsi="Times New Roman" w:cs="Times New Roman"/>
        </w:rPr>
        <w:t>zák.č</w:t>
      </w:r>
      <w:proofErr w:type="spellEnd"/>
      <w:r w:rsidR="0061594A" w:rsidRPr="002E251A">
        <w:rPr>
          <w:rFonts w:ascii="Times New Roman" w:hAnsi="Times New Roman" w:cs="Times New Roman"/>
        </w:rPr>
        <w:t xml:space="preserve">. 256/2004 Sb., o podnikání na kapitálovém trhu a jej prováděcími předpisy (v rozsahu, </w:t>
      </w:r>
      <w:r w:rsidR="0061594A" w:rsidRPr="003F5FEB">
        <w:rPr>
          <w:rFonts w:ascii="Times New Roman" w:hAnsi="Times New Roman" w:cs="Times New Roman"/>
        </w:rPr>
        <w:t>v jakém se tyto právní předpisy použijí na investiční společnost)</w:t>
      </w:r>
      <w:r w:rsidR="00025444" w:rsidRPr="003F5FEB">
        <w:rPr>
          <w:rFonts w:ascii="Times New Roman" w:hAnsi="Times New Roman" w:cs="Times New Roman"/>
        </w:rPr>
        <w:t>, a to</w:t>
      </w:r>
      <w:r w:rsidR="00194402" w:rsidRPr="003F5FEB">
        <w:rPr>
          <w:rFonts w:ascii="Times New Roman" w:hAnsi="Times New Roman" w:cs="Times New Roman"/>
        </w:rPr>
        <w:t xml:space="preserve"> </w:t>
      </w:r>
      <w:r w:rsidRPr="003F5FEB">
        <w:rPr>
          <w:rFonts w:ascii="Times New Roman" w:hAnsi="Times New Roman" w:cs="Times New Roman"/>
        </w:rPr>
        <w:t xml:space="preserve">pro účely získání potřebných informací </w:t>
      </w:r>
      <w:r w:rsidR="00CC25BF" w:rsidRPr="003F5FEB">
        <w:rPr>
          <w:rFonts w:ascii="Times New Roman" w:hAnsi="Times New Roman" w:cs="Times New Roman"/>
        </w:rPr>
        <w:t>k</w:t>
      </w:r>
      <w:r w:rsidRPr="003F5FEB">
        <w:rPr>
          <w:rFonts w:ascii="Times New Roman" w:hAnsi="Times New Roman" w:cs="Times New Roman"/>
        </w:rPr>
        <w:t xml:space="preserve"> uzavření smluvního vztahu</w:t>
      </w:r>
      <w:r w:rsidR="00064D7B" w:rsidRPr="003F5FEB">
        <w:rPr>
          <w:rFonts w:ascii="Times New Roman" w:hAnsi="Times New Roman" w:cs="Times New Roman"/>
        </w:rPr>
        <w:t xml:space="preserve">, na jehož základě bude společnost CARDUUS </w:t>
      </w:r>
      <w:proofErr w:type="spellStart"/>
      <w:r w:rsidR="00064D7B" w:rsidRPr="003F5FEB">
        <w:rPr>
          <w:rFonts w:ascii="Times New Roman" w:hAnsi="Times New Roman" w:cs="Times New Roman"/>
        </w:rPr>
        <w:t>Asset</w:t>
      </w:r>
      <w:proofErr w:type="spellEnd"/>
      <w:r w:rsidR="00064D7B" w:rsidRPr="003F5FEB">
        <w:rPr>
          <w:rFonts w:ascii="Times New Roman" w:hAnsi="Times New Roman" w:cs="Times New Roman"/>
        </w:rPr>
        <w:t xml:space="preserve"> Management, investiční společnost, a.s.</w:t>
      </w:r>
      <w:r w:rsidR="007F155B" w:rsidRPr="003F5FEB">
        <w:rPr>
          <w:rFonts w:ascii="Times New Roman" w:hAnsi="Times New Roman" w:cs="Times New Roman"/>
        </w:rPr>
        <w:t xml:space="preserve">, IČO: </w:t>
      </w:r>
      <w:r w:rsidR="00264EB5" w:rsidRPr="003F5FEB">
        <w:rPr>
          <w:rStyle w:val="nowrap"/>
          <w:rFonts w:ascii="Times New Roman" w:hAnsi="Times New Roman" w:cs="Times New Roman"/>
        </w:rPr>
        <w:t>04113721</w:t>
      </w:r>
      <w:r w:rsidR="007F155B" w:rsidRPr="003F5FEB">
        <w:rPr>
          <w:rFonts w:ascii="Times New Roman" w:hAnsi="Times New Roman" w:cs="Times New Roman"/>
        </w:rPr>
        <w:t xml:space="preserve">, se sídlem </w:t>
      </w:r>
      <w:r w:rsidR="00264EB5" w:rsidRPr="003F5FEB">
        <w:rPr>
          <w:rFonts w:ascii="Times New Roman" w:hAnsi="Times New Roman" w:cs="Times New Roman"/>
        </w:rPr>
        <w:t>náměstí 14. října 642/17, Smíchov, 150 00 Praha 5</w:t>
      </w:r>
      <w:r w:rsidR="007F155B" w:rsidRPr="003F5FEB">
        <w:rPr>
          <w:rFonts w:ascii="Times New Roman" w:hAnsi="Times New Roman" w:cs="Times New Roman"/>
        </w:rPr>
        <w:t xml:space="preserve">, zapsaná v obchodním rejstříku Městského soudu v Praze, oddíl B, vložka </w:t>
      </w:r>
      <w:r w:rsidR="00264EB5" w:rsidRPr="003F5FEB">
        <w:rPr>
          <w:rFonts w:ascii="Times New Roman" w:hAnsi="Times New Roman" w:cs="Times New Roman"/>
        </w:rPr>
        <w:t xml:space="preserve">20649 </w:t>
      </w:r>
      <w:r w:rsidR="007F155B" w:rsidRPr="003F5FEB">
        <w:rPr>
          <w:rFonts w:ascii="Times New Roman" w:hAnsi="Times New Roman" w:cs="Times New Roman"/>
        </w:rPr>
        <w:t>(dále jen „Společnost“)</w:t>
      </w:r>
      <w:r w:rsidR="00CC25BF" w:rsidRPr="003F5FEB">
        <w:rPr>
          <w:rFonts w:ascii="Times New Roman" w:hAnsi="Times New Roman" w:cs="Times New Roman"/>
        </w:rPr>
        <w:t xml:space="preserve"> poskytovat své služby</w:t>
      </w:r>
      <w:r w:rsidR="006C0220">
        <w:rPr>
          <w:rFonts w:ascii="Times New Roman" w:hAnsi="Times New Roman" w:cs="Times New Roman"/>
        </w:rPr>
        <w:t>.</w:t>
      </w:r>
    </w:p>
    <w:p w14:paraId="3100E968" w14:textId="77777777" w:rsidR="00220E67" w:rsidRDefault="00220E67" w:rsidP="00BB2520">
      <w:pPr>
        <w:jc w:val="both"/>
        <w:rPr>
          <w:rFonts w:ascii="Times New Roman" w:hAnsi="Times New Roman" w:cs="Times New Roman"/>
        </w:rPr>
      </w:pPr>
    </w:p>
    <w:p w14:paraId="26AC8C18" w14:textId="77777777" w:rsidR="00220E67" w:rsidRDefault="00220E67" w:rsidP="00220E67">
      <w:pPr>
        <w:jc w:val="both"/>
        <w:rPr>
          <w:rFonts w:ascii="Times New Roman" w:hAnsi="Times New Roman" w:cs="Times New Roman"/>
        </w:rPr>
      </w:pPr>
      <w:r w:rsidRPr="002E251A">
        <w:rPr>
          <w:rFonts w:ascii="Times New Roman" w:hAnsi="Times New Roman" w:cs="Times New Roman"/>
        </w:rPr>
        <w:t>Tento investiční dotazník slouží Společnosti, aby získala od Zákazníka základní informace o jeho odborných znalostech a zkušenostech v oblasti investic, finančním zázemí a investičních cílech a také informace pro účely provedení identifikace a kontroly klienta dle právních předpisů o opatřeních proti legalizaci výnosů z trestné činnosti a financování terorismu. Požadovat tyto informace od Zákazníka ukládají Společnosti platné právní předpisy. Pokud Zákazník odmítne vyplnit dotazník nebo odpovědět na některou otázku, vystavuje se nebezpečí, že Společnost nebude moci své služby Zákazníkovi vůbec poskytnout, nebo je nebude moci poskytnout v souladu se skutečnými potřebami Zákazníka, případně že Společnost na základě neposkytnutých či nepravdivých informací provede kategorizaci Zákazníka, která neodpovídá jeho skutečným poměrům. Na základě takové kategorizace může dojít k poskytnutí služeb, které neodpovídají znalostem, zkušenostem, majetkovým poměrům a záměrům Zákazníka, což může vést i ke značným ztrátám na straně Zákazníka.</w:t>
      </w:r>
    </w:p>
    <w:p w14:paraId="5B0522C0" w14:textId="77777777" w:rsidR="00543216" w:rsidRDefault="00543216" w:rsidP="00220E67">
      <w:pPr>
        <w:jc w:val="both"/>
        <w:rPr>
          <w:rFonts w:ascii="Times New Roman" w:hAnsi="Times New Roman" w:cs="Times New Roman"/>
        </w:rPr>
      </w:pPr>
    </w:p>
    <w:p w14:paraId="6F13190E" w14:textId="17F0E030" w:rsidR="00543216" w:rsidRPr="002E251A" w:rsidRDefault="00E97E96" w:rsidP="00220E67">
      <w:pPr>
        <w:jc w:val="both"/>
        <w:rPr>
          <w:rFonts w:ascii="Times New Roman" w:hAnsi="Times New Roman" w:cs="Times New Roman"/>
        </w:rPr>
      </w:pPr>
      <w:r>
        <w:rPr>
          <w:rFonts w:ascii="Times New Roman" w:hAnsi="Times New Roman" w:cs="Times New Roman"/>
        </w:rPr>
        <w:t>Tento investiční dotazník dále slouží Společnosti k tomu, aby získala od Zákazníka informace potřebné k tomu, aby mohla jako osoba pověřená administrátorem vyhodnotit v souladu s § 272 odst. 1 písm. i) bod 2. zákona o investičních společnostech a investičních fondech</w:t>
      </w:r>
      <w:r w:rsidR="005E20FD">
        <w:rPr>
          <w:rFonts w:ascii="Times New Roman" w:hAnsi="Times New Roman" w:cs="Times New Roman"/>
        </w:rPr>
        <w:t>,</w:t>
      </w:r>
      <w:r>
        <w:rPr>
          <w:rFonts w:ascii="Times New Roman" w:hAnsi="Times New Roman" w:cs="Times New Roman"/>
        </w:rPr>
        <w:t xml:space="preserve"> jestli investice do fondu kvalifikovaných investorů odpovídá finančnímu zázemí, investičním cílům a odborným znalostem a zkušenostem Zákazníka v oblasti investic. Na základě vyhodnocení informací získaných prostřednictví</w:t>
      </w:r>
      <w:r w:rsidR="005E20FD">
        <w:rPr>
          <w:rFonts w:ascii="Times New Roman" w:hAnsi="Times New Roman" w:cs="Times New Roman"/>
        </w:rPr>
        <w:t>m tohoto investičního dotazníku</w:t>
      </w:r>
      <w:r>
        <w:rPr>
          <w:rFonts w:ascii="Times New Roman" w:hAnsi="Times New Roman" w:cs="Times New Roman"/>
        </w:rPr>
        <w:t xml:space="preserve"> může Společnost vydat písemné potvrzení o tom, že se důvodně domnívá, že investice do fondu kvalifikovaných investorů odpovídá finančnímu zázemí, investičním cílům a odborným znalostem a zkušenostem Zákazníka v oblasti investic</w:t>
      </w:r>
      <w:r w:rsidR="005E20FD">
        <w:rPr>
          <w:rFonts w:ascii="Times New Roman" w:hAnsi="Times New Roman" w:cs="Times New Roman"/>
        </w:rPr>
        <w:t xml:space="preserve">. Zákazník může investovat do fondu kvalifikovaných investorů za předpokladu, že Společnost vydá výše uvedené písemné potvrzení a Zákazník zároveň </w:t>
      </w:r>
      <w:r w:rsidR="00543216">
        <w:rPr>
          <w:rFonts w:ascii="Times New Roman" w:hAnsi="Times New Roman" w:cs="Times New Roman"/>
        </w:rPr>
        <w:t>učinil prohlášení o tom, že si je vědom rizik spojených s investováním do fondu kvalifikovaných investorů a jeho výše splaceného vkladu nebo splacené investice do fondu kvalifikovaných investorů odpovídá částce alespoň 1.000.000,-- Kč</w:t>
      </w:r>
      <w:r w:rsidR="00986445">
        <w:rPr>
          <w:rFonts w:ascii="Times New Roman" w:hAnsi="Times New Roman" w:cs="Times New Roman"/>
        </w:rPr>
        <w:t>, ale nedosahuje částky 125.000,- EUR</w:t>
      </w:r>
      <w:r w:rsidR="005E20FD">
        <w:rPr>
          <w:rFonts w:ascii="Times New Roman" w:hAnsi="Times New Roman" w:cs="Times New Roman"/>
        </w:rPr>
        <w:t>.</w:t>
      </w:r>
      <w:r w:rsidR="00543216">
        <w:rPr>
          <w:rFonts w:ascii="Times New Roman" w:hAnsi="Times New Roman" w:cs="Times New Roman"/>
        </w:rPr>
        <w:t xml:space="preserve"> </w:t>
      </w:r>
    </w:p>
    <w:p w14:paraId="0B07008B" w14:textId="77777777" w:rsidR="00220E67" w:rsidRPr="003F5FEB" w:rsidRDefault="00220E67" w:rsidP="00BB2520">
      <w:pPr>
        <w:jc w:val="both"/>
        <w:rPr>
          <w:rFonts w:ascii="Times New Roman" w:hAnsi="Times New Roman" w:cs="Times New Roman"/>
        </w:rPr>
      </w:pPr>
    </w:p>
    <w:p w14:paraId="2F35EB8F" w14:textId="6B128320" w:rsidR="00D85BB6" w:rsidRPr="002E251A" w:rsidRDefault="003C0B95" w:rsidP="00BB2520">
      <w:pPr>
        <w:jc w:val="both"/>
        <w:rPr>
          <w:rFonts w:ascii="Times New Roman" w:hAnsi="Times New Roman" w:cs="Times New Roman"/>
        </w:rPr>
      </w:pPr>
      <w:r>
        <w:rPr>
          <w:rFonts w:ascii="Times New Roman" w:hAnsi="Times New Roman" w:cs="Times New Roman"/>
        </w:rPr>
        <w:t xml:space="preserve"> </w:t>
      </w:r>
    </w:p>
    <w:p w14:paraId="104324AC" w14:textId="07C3EE86" w:rsidR="008428AC" w:rsidRPr="002E251A" w:rsidRDefault="008428AC" w:rsidP="009C2028">
      <w:pPr>
        <w:pStyle w:val="Odstavecseseznamem"/>
        <w:numPr>
          <w:ilvl w:val="0"/>
          <w:numId w:val="17"/>
        </w:numPr>
        <w:jc w:val="both"/>
        <w:rPr>
          <w:rFonts w:ascii="Times New Roman" w:hAnsi="Times New Roman" w:cs="Times New Roman"/>
        </w:rPr>
      </w:pPr>
      <w:r w:rsidRPr="002E251A">
        <w:rPr>
          <w:rFonts w:ascii="Times New Roman" w:hAnsi="Times New Roman" w:cs="Times New Roman"/>
        </w:rPr>
        <w:t>IDENTIFIKACE KLIENTA</w:t>
      </w:r>
    </w:p>
    <w:p w14:paraId="1A57282A" w14:textId="77777777" w:rsidR="008428AC" w:rsidRPr="002E251A" w:rsidRDefault="008428AC" w:rsidP="00BB2520">
      <w:pPr>
        <w:jc w:val="both"/>
        <w:rPr>
          <w:rFonts w:ascii="Times New Roman" w:hAnsi="Times New Roman" w:cs="Times New Roman"/>
        </w:rPr>
      </w:pPr>
    </w:p>
    <w:tbl>
      <w:tblPr>
        <w:tblStyle w:val="Mkatabulky"/>
        <w:tblW w:w="0" w:type="auto"/>
        <w:tblLook w:val="04A0" w:firstRow="1" w:lastRow="0" w:firstColumn="1" w:lastColumn="0" w:noHBand="0" w:noVBand="1"/>
      </w:tblPr>
      <w:tblGrid>
        <w:gridCol w:w="3325"/>
        <w:gridCol w:w="1127"/>
        <w:gridCol w:w="4610"/>
      </w:tblGrid>
      <w:tr w:rsidR="002E251A" w:rsidRPr="002E251A" w14:paraId="508AB682" w14:textId="77777777" w:rsidTr="00C046FB">
        <w:tc>
          <w:tcPr>
            <w:tcW w:w="3369" w:type="dxa"/>
          </w:tcPr>
          <w:p w14:paraId="43275418" w14:textId="77777777" w:rsidR="00613287" w:rsidRPr="002E251A" w:rsidRDefault="00613287" w:rsidP="00C046FB">
            <w:pPr>
              <w:jc w:val="both"/>
              <w:rPr>
                <w:rFonts w:ascii="Times New Roman" w:hAnsi="Times New Roman" w:cs="Times New Roman"/>
              </w:rPr>
            </w:pPr>
            <w:r w:rsidRPr="002E251A">
              <w:rPr>
                <w:rFonts w:ascii="Times New Roman" w:hAnsi="Times New Roman" w:cs="Times New Roman"/>
              </w:rPr>
              <w:t>obchodní firma/jméno a příjmení</w:t>
            </w:r>
          </w:p>
        </w:tc>
        <w:tc>
          <w:tcPr>
            <w:tcW w:w="5843" w:type="dxa"/>
            <w:gridSpan w:val="2"/>
          </w:tcPr>
          <w:p w14:paraId="56D1FAAE" w14:textId="55D85729" w:rsidR="00613287" w:rsidRPr="002E251A" w:rsidRDefault="00F01FE7" w:rsidP="00BB2520">
            <w:pPr>
              <w:jc w:val="both"/>
              <w:rPr>
                <w:rFonts w:ascii="Times New Roman" w:hAnsi="Times New Roman" w:cs="Times New Roman"/>
              </w:rPr>
            </w:pPr>
            <w:r w:rsidRPr="00F01FE7">
              <w:rPr>
                <w:rFonts w:ascii="Times New Roman" w:eastAsia="Calibri" w:hAnsi="Times New Roman" w:cs="Times New Roman"/>
                <w:lang w:eastAsia="cs-CZ"/>
              </w:rPr>
              <w:t>Městská část Praha 2</w:t>
            </w:r>
          </w:p>
        </w:tc>
      </w:tr>
      <w:tr w:rsidR="002E251A" w:rsidRPr="002E251A" w14:paraId="69E067D0" w14:textId="77777777" w:rsidTr="00C046FB">
        <w:tc>
          <w:tcPr>
            <w:tcW w:w="3369" w:type="dxa"/>
          </w:tcPr>
          <w:p w14:paraId="74887622" w14:textId="77777777" w:rsidR="00613287" w:rsidRPr="002E251A" w:rsidRDefault="00613287" w:rsidP="009D177A">
            <w:pPr>
              <w:jc w:val="both"/>
              <w:rPr>
                <w:rFonts w:ascii="Times New Roman" w:hAnsi="Times New Roman" w:cs="Times New Roman"/>
              </w:rPr>
            </w:pPr>
            <w:r w:rsidRPr="002E251A">
              <w:rPr>
                <w:rFonts w:ascii="Times New Roman" w:hAnsi="Times New Roman" w:cs="Times New Roman"/>
              </w:rPr>
              <w:t>IČO/r</w:t>
            </w:r>
            <w:r w:rsidR="009D177A" w:rsidRPr="002E251A">
              <w:rPr>
                <w:rFonts w:ascii="Times New Roman" w:hAnsi="Times New Roman" w:cs="Times New Roman"/>
              </w:rPr>
              <w:t>odné číslo</w:t>
            </w:r>
          </w:p>
        </w:tc>
        <w:tc>
          <w:tcPr>
            <w:tcW w:w="5843" w:type="dxa"/>
            <w:gridSpan w:val="2"/>
          </w:tcPr>
          <w:p w14:paraId="3228FF8C" w14:textId="340645F2" w:rsidR="00613287" w:rsidRPr="002E251A" w:rsidRDefault="00F01FE7" w:rsidP="00BB2520">
            <w:pPr>
              <w:jc w:val="both"/>
              <w:rPr>
                <w:rFonts w:ascii="Times New Roman" w:hAnsi="Times New Roman" w:cs="Times New Roman"/>
              </w:rPr>
            </w:pPr>
            <w:r w:rsidRPr="00F01FE7">
              <w:rPr>
                <w:rFonts w:ascii="Times New Roman" w:eastAsia="Calibri" w:hAnsi="Times New Roman" w:cs="Times New Roman"/>
                <w:lang w:eastAsia="cs-CZ"/>
              </w:rPr>
              <w:t>00063461</w:t>
            </w:r>
          </w:p>
        </w:tc>
      </w:tr>
      <w:tr w:rsidR="002E251A" w:rsidRPr="002E251A" w14:paraId="1669FF1D" w14:textId="77777777" w:rsidTr="00C046FB">
        <w:tc>
          <w:tcPr>
            <w:tcW w:w="3369" w:type="dxa"/>
          </w:tcPr>
          <w:p w14:paraId="60FB7B1D" w14:textId="77777777" w:rsidR="00613287" w:rsidRPr="002E251A" w:rsidRDefault="00613287" w:rsidP="00BB2520">
            <w:pPr>
              <w:jc w:val="both"/>
              <w:rPr>
                <w:rFonts w:ascii="Times New Roman" w:hAnsi="Times New Roman" w:cs="Times New Roman"/>
              </w:rPr>
            </w:pPr>
            <w:r w:rsidRPr="002E251A">
              <w:rPr>
                <w:rFonts w:ascii="Times New Roman" w:hAnsi="Times New Roman" w:cs="Times New Roman"/>
              </w:rPr>
              <w:t>sídlo/bydliště</w:t>
            </w:r>
          </w:p>
        </w:tc>
        <w:tc>
          <w:tcPr>
            <w:tcW w:w="5843" w:type="dxa"/>
            <w:gridSpan w:val="2"/>
          </w:tcPr>
          <w:p w14:paraId="2AAEFE99" w14:textId="7F0B7142" w:rsidR="00613287" w:rsidRPr="002E251A" w:rsidRDefault="00F01FE7" w:rsidP="00BB2520">
            <w:pPr>
              <w:jc w:val="both"/>
              <w:rPr>
                <w:rFonts w:ascii="Times New Roman" w:hAnsi="Times New Roman" w:cs="Times New Roman"/>
              </w:rPr>
            </w:pPr>
            <w:r w:rsidRPr="00F01FE7">
              <w:rPr>
                <w:rFonts w:ascii="Times New Roman" w:eastAsia="Calibri" w:hAnsi="Times New Roman" w:cs="Times New Roman"/>
                <w:lang w:eastAsia="cs-CZ"/>
              </w:rPr>
              <w:t xml:space="preserve">nám. Míru 20/600, </w:t>
            </w:r>
            <w:proofErr w:type="gramStart"/>
            <w:r w:rsidRPr="00F01FE7">
              <w:rPr>
                <w:rFonts w:ascii="Times New Roman" w:eastAsia="Calibri" w:hAnsi="Times New Roman" w:cs="Times New Roman"/>
                <w:lang w:eastAsia="cs-CZ"/>
              </w:rPr>
              <w:t>120 39  Praha</w:t>
            </w:r>
            <w:proofErr w:type="gramEnd"/>
            <w:r w:rsidRPr="00F01FE7">
              <w:rPr>
                <w:rFonts w:ascii="Times New Roman" w:eastAsia="Calibri" w:hAnsi="Times New Roman" w:cs="Times New Roman"/>
                <w:lang w:eastAsia="cs-CZ"/>
              </w:rPr>
              <w:t xml:space="preserve"> 2</w:t>
            </w:r>
          </w:p>
        </w:tc>
      </w:tr>
      <w:tr w:rsidR="002E251A" w:rsidRPr="002E251A" w14:paraId="4AD00821" w14:textId="77777777" w:rsidTr="00C046FB">
        <w:tc>
          <w:tcPr>
            <w:tcW w:w="3369" w:type="dxa"/>
          </w:tcPr>
          <w:p w14:paraId="7B6CB29B" w14:textId="77777777" w:rsidR="00613287" w:rsidRPr="002E251A" w:rsidRDefault="00613287" w:rsidP="007230CF">
            <w:pPr>
              <w:jc w:val="both"/>
              <w:rPr>
                <w:rFonts w:ascii="Times New Roman" w:hAnsi="Times New Roman" w:cs="Times New Roman"/>
              </w:rPr>
            </w:pPr>
            <w:r w:rsidRPr="002E251A">
              <w:rPr>
                <w:rFonts w:ascii="Times New Roman" w:hAnsi="Times New Roman" w:cs="Times New Roman"/>
              </w:rPr>
              <w:t>zastoupená</w:t>
            </w:r>
            <w:r w:rsidR="009D177A" w:rsidRPr="002E251A">
              <w:rPr>
                <w:rFonts w:ascii="Times New Roman" w:hAnsi="Times New Roman" w:cs="Times New Roman"/>
              </w:rPr>
              <w:t xml:space="preserve"> – jméno, příjmení, </w:t>
            </w:r>
            <w:proofErr w:type="spellStart"/>
            <w:proofErr w:type="gramStart"/>
            <w:r w:rsidR="009D177A" w:rsidRPr="002E251A">
              <w:rPr>
                <w:rFonts w:ascii="Times New Roman" w:hAnsi="Times New Roman" w:cs="Times New Roman"/>
              </w:rPr>
              <w:t>r.č</w:t>
            </w:r>
            <w:proofErr w:type="spellEnd"/>
            <w:r w:rsidR="007230CF" w:rsidRPr="002E251A">
              <w:rPr>
                <w:rFonts w:ascii="Times New Roman" w:hAnsi="Times New Roman" w:cs="Times New Roman"/>
              </w:rPr>
              <w:t>.</w:t>
            </w:r>
            <w:proofErr w:type="gramEnd"/>
          </w:p>
        </w:tc>
        <w:tc>
          <w:tcPr>
            <w:tcW w:w="5843" w:type="dxa"/>
            <w:gridSpan w:val="2"/>
          </w:tcPr>
          <w:p w14:paraId="140CD18F" w14:textId="051A1ACF" w:rsidR="00613287" w:rsidRPr="002E251A" w:rsidRDefault="00613287" w:rsidP="00BB2520">
            <w:pPr>
              <w:jc w:val="both"/>
              <w:rPr>
                <w:rFonts w:ascii="Times New Roman" w:hAnsi="Times New Roman" w:cs="Times New Roman"/>
              </w:rPr>
            </w:pPr>
          </w:p>
        </w:tc>
      </w:tr>
      <w:tr w:rsidR="002E251A" w:rsidRPr="002E251A" w14:paraId="795745B0" w14:textId="77777777" w:rsidTr="00641188">
        <w:tc>
          <w:tcPr>
            <w:tcW w:w="3369" w:type="dxa"/>
          </w:tcPr>
          <w:p w14:paraId="29D4C822" w14:textId="34CE63E9" w:rsidR="00641188" w:rsidRPr="002E251A" w:rsidRDefault="00641188" w:rsidP="00B21AAF">
            <w:pPr>
              <w:jc w:val="both"/>
              <w:rPr>
                <w:rFonts w:ascii="Times New Roman" w:hAnsi="Times New Roman" w:cs="Times New Roman"/>
              </w:rPr>
            </w:pPr>
            <w:r w:rsidRPr="002E251A">
              <w:rPr>
                <w:rFonts w:ascii="Times New Roman" w:hAnsi="Times New Roman" w:cs="Times New Roman"/>
              </w:rPr>
              <w:t xml:space="preserve">průkaz totožnosti - OP </w:t>
            </w:r>
            <w:r w:rsidR="003345D7">
              <w:rPr>
                <w:rFonts w:ascii="Times New Roman" w:hAnsi="Times New Roman" w:cs="Times New Roman"/>
              </w:rPr>
              <w:t>/ Pas</w:t>
            </w:r>
          </w:p>
        </w:tc>
        <w:tc>
          <w:tcPr>
            <w:tcW w:w="1134" w:type="dxa"/>
          </w:tcPr>
          <w:p w14:paraId="630E9AA3" w14:textId="77777777" w:rsidR="00641188" w:rsidRPr="002E251A" w:rsidRDefault="00641188" w:rsidP="00BB2520">
            <w:pPr>
              <w:jc w:val="both"/>
              <w:rPr>
                <w:rFonts w:ascii="Times New Roman" w:hAnsi="Times New Roman" w:cs="Times New Roman"/>
              </w:rPr>
            </w:pPr>
            <w:r w:rsidRPr="002E251A">
              <w:rPr>
                <w:rFonts w:ascii="Times New Roman" w:hAnsi="Times New Roman" w:cs="Times New Roman"/>
              </w:rPr>
              <w:t>č.</w:t>
            </w:r>
          </w:p>
        </w:tc>
        <w:tc>
          <w:tcPr>
            <w:tcW w:w="4709" w:type="dxa"/>
          </w:tcPr>
          <w:p w14:paraId="424F5AB2" w14:textId="5828EB0E" w:rsidR="00641188" w:rsidRPr="002E251A" w:rsidRDefault="00641188" w:rsidP="00BB2520">
            <w:pPr>
              <w:jc w:val="both"/>
              <w:rPr>
                <w:rFonts w:ascii="Times New Roman" w:hAnsi="Times New Roman" w:cs="Times New Roman"/>
              </w:rPr>
            </w:pPr>
          </w:p>
        </w:tc>
      </w:tr>
      <w:tr w:rsidR="002E251A" w:rsidRPr="002E251A" w14:paraId="1C063BE4" w14:textId="77777777" w:rsidTr="00641188">
        <w:tc>
          <w:tcPr>
            <w:tcW w:w="3369" w:type="dxa"/>
          </w:tcPr>
          <w:p w14:paraId="241967C7" w14:textId="77777777" w:rsidR="00641188" w:rsidRPr="002E251A" w:rsidRDefault="00641188" w:rsidP="00BB2520">
            <w:pPr>
              <w:jc w:val="both"/>
              <w:rPr>
                <w:rFonts w:ascii="Times New Roman" w:hAnsi="Times New Roman" w:cs="Times New Roman"/>
              </w:rPr>
            </w:pPr>
          </w:p>
        </w:tc>
        <w:tc>
          <w:tcPr>
            <w:tcW w:w="1134" w:type="dxa"/>
          </w:tcPr>
          <w:p w14:paraId="7DAEF410" w14:textId="77777777" w:rsidR="00641188" w:rsidRPr="002E251A" w:rsidRDefault="00641188" w:rsidP="00BB2520">
            <w:pPr>
              <w:jc w:val="both"/>
              <w:rPr>
                <w:rFonts w:ascii="Times New Roman" w:hAnsi="Times New Roman" w:cs="Times New Roman"/>
              </w:rPr>
            </w:pPr>
            <w:r w:rsidRPr="002E251A">
              <w:rPr>
                <w:rFonts w:ascii="Times New Roman" w:hAnsi="Times New Roman" w:cs="Times New Roman"/>
              </w:rPr>
              <w:t xml:space="preserve">platný do </w:t>
            </w:r>
          </w:p>
        </w:tc>
        <w:tc>
          <w:tcPr>
            <w:tcW w:w="4709" w:type="dxa"/>
          </w:tcPr>
          <w:p w14:paraId="3BD6018C" w14:textId="6CDBA3BB" w:rsidR="00641188" w:rsidRPr="003345D7" w:rsidRDefault="00641188" w:rsidP="003345D7">
            <w:pPr>
              <w:jc w:val="both"/>
              <w:rPr>
                <w:rFonts w:ascii="Times New Roman" w:hAnsi="Times New Roman" w:cs="Times New Roman"/>
              </w:rPr>
            </w:pPr>
          </w:p>
        </w:tc>
      </w:tr>
      <w:tr w:rsidR="002E251A" w:rsidRPr="002E251A" w14:paraId="5CB45104" w14:textId="77777777" w:rsidTr="00641188">
        <w:tc>
          <w:tcPr>
            <w:tcW w:w="3369" w:type="dxa"/>
          </w:tcPr>
          <w:p w14:paraId="3634601D" w14:textId="77777777" w:rsidR="00641188" w:rsidRPr="002E251A" w:rsidRDefault="00641188" w:rsidP="00BB2520">
            <w:pPr>
              <w:jc w:val="both"/>
              <w:rPr>
                <w:rFonts w:ascii="Times New Roman" w:hAnsi="Times New Roman" w:cs="Times New Roman"/>
              </w:rPr>
            </w:pPr>
          </w:p>
        </w:tc>
        <w:tc>
          <w:tcPr>
            <w:tcW w:w="1134" w:type="dxa"/>
          </w:tcPr>
          <w:p w14:paraId="1257FA8D" w14:textId="77777777" w:rsidR="00641188" w:rsidRPr="002E251A" w:rsidRDefault="00641188" w:rsidP="00BB2520">
            <w:pPr>
              <w:jc w:val="both"/>
              <w:rPr>
                <w:rFonts w:ascii="Times New Roman" w:hAnsi="Times New Roman" w:cs="Times New Roman"/>
              </w:rPr>
            </w:pPr>
            <w:r w:rsidRPr="002E251A">
              <w:rPr>
                <w:rFonts w:ascii="Times New Roman" w:hAnsi="Times New Roman" w:cs="Times New Roman"/>
              </w:rPr>
              <w:t>vydán</w:t>
            </w:r>
          </w:p>
        </w:tc>
        <w:tc>
          <w:tcPr>
            <w:tcW w:w="4709" w:type="dxa"/>
          </w:tcPr>
          <w:p w14:paraId="5433A7AC" w14:textId="2AF7FDEA" w:rsidR="00641188" w:rsidRPr="002E251A" w:rsidRDefault="00641188" w:rsidP="00BB2520">
            <w:pPr>
              <w:jc w:val="both"/>
              <w:rPr>
                <w:rFonts w:ascii="Times New Roman" w:hAnsi="Times New Roman" w:cs="Times New Roman"/>
              </w:rPr>
            </w:pPr>
          </w:p>
        </w:tc>
      </w:tr>
      <w:tr w:rsidR="002E251A" w:rsidRPr="002E251A" w14:paraId="749C5BA1" w14:textId="77777777" w:rsidTr="00C046FB">
        <w:tc>
          <w:tcPr>
            <w:tcW w:w="3369" w:type="dxa"/>
          </w:tcPr>
          <w:p w14:paraId="0C94F700" w14:textId="77777777" w:rsidR="00613287" w:rsidRPr="002E251A" w:rsidRDefault="00D77A6F" w:rsidP="00BB2520">
            <w:pPr>
              <w:jc w:val="both"/>
              <w:rPr>
                <w:rFonts w:ascii="Times New Roman" w:hAnsi="Times New Roman" w:cs="Times New Roman"/>
              </w:rPr>
            </w:pPr>
            <w:r w:rsidRPr="002E251A">
              <w:rPr>
                <w:rFonts w:ascii="Times New Roman" w:hAnsi="Times New Roman" w:cs="Times New Roman"/>
              </w:rPr>
              <w:t>místo narození</w:t>
            </w:r>
          </w:p>
        </w:tc>
        <w:tc>
          <w:tcPr>
            <w:tcW w:w="5843" w:type="dxa"/>
            <w:gridSpan w:val="2"/>
          </w:tcPr>
          <w:p w14:paraId="49D467BB" w14:textId="06D4B49B" w:rsidR="00613287" w:rsidRPr="002E251A" w:rsidRDefault="00613287" w:rsidP="00BB2520">
            <w:pPr>
              <w:jc w:val="both"/>
              <w:rPr>
                <w:rFonts w:ascii="Times New Roman" w:hAnsi="Times New Roman" w:cs="Times New Roman"/>
              </w:rPr>
            </w:pPr>
          </w:p>
        </w:tc>
      </w:tr>
      <w:tr w:rsidR="002E251A" w:rsidRPr="002E251A" w14:paraId="06ECBEF7" w14:textId="77777777" w:rsidTr="00C046FB">
        <w:tc>
          <w:tcPr>
            <w:tcW w:w="3369" w:type="dxa"/>
          </w:tcPr>
          <w:p w14:paraId="2D742281" w14:textId="77777777" w:rsidR="00613287" w:rsidRPr="002E251A" w:rsidRDefault="00D77A6F" w:rsidP="00BB2520">
            <w:pPr>
              <w:jc w:val="both"/>
              <w:rPr>
                <w:rFonts w:ascii="Times New Roman" w:hAnsi="Times New Roman" w:cs="Times New Roman"/>
              </w:rPr>
            </w:pPr>
            <w:r w:rsidRPr="002E251A">
              <w:rPr>
                <w:rFonts w:ascii="Times New Roman" w:hAnsi="Times New Roman" w:cs="Times New Roman"/>
              </w:rPr>
              <w:t>pohlaví</w:t>
            </w:r>
          </w:p>
        </w:tc>
        <w:tc>
          <w:tcPr>
            <w:tcW w:w="5843" w:type="dxa"/>
            <w:gridSpan w:val="2"/>
          </w:tcPr>
          <w:p w14:paraId="5B5C81CF" w14:textId="2921536F" w:rsidR="00613287" w:rsidRPr="002E251A" w:rsidRDefault="00613287" w:rsidP="00BB2520">
            <w:pPr>
              <w:jc w:val="both"/>
              <w:rPr>
                <w:rFonts w:ascii="Times New Roman" w:hAnsi="Times New Roman" w:cs="Times New Roman"/>
              </w:rPr>
            </w:pPr>
          </w:p>
        </w:tc>
      </w:tr>
      <w:tr w:rsidR="002E251A" w:rsidRPr="002E251A" w14:paraId="6092EFB4" w14:textId="77777777" w:rsidTr="00C046FB">
        <w:tc>
          <w:tcPr>
            <w:tcW w:w="3369" w:type="dxa"/>
          </w:tcPr>
          <w:p w14:paraId="4366B843" w14:textId="77777777" w:rsidR="00613287" w:rsidRPr="002E251A" w:rsidRDefault="007230CF" w:rsidP="00BB2520">
            <w:pPr>
              <w:jc w:val="both"/>
              <w:rPr>
                <w:rFonts w:ascii="Times New Roman" w:hAnsi="Times New Roman" w:cs="Times New Roman"/>
              </w:rPr>
            </w:pPr>
            <w:r w:rsidRPr="002E251A">
              <w:rPr>
                <w:rFonts w:ascii="Times New Roman" w:hAnsi="Times New Roman" w:cs="Times New Roman"/>
              </w:rPr>
              <w:t>trvalý pobyt</w:t>
            </w:r>
          </w:p>
        </w:tc>
        <w:tc>
          <w:tcPr>
            <w:tcW w:w="5843" w:type="dxa"/>
            <w:gridSpan w:val="2"/>
          </w:tcPr>
          <w:p w14:paraId="56B7B476" w14:textId="26634249" w:rsidR="00613287" w:rsidRPr="002E251A" w:rsidRDefault="00613287" w:rsidP="00BB2520">
            <w:pPr>
              <w:jc w:val="both"/>
              <w:rPr>
                <w:rFonts w:ascii="Times New Roman" w:hAnsi="Times New Roman" w:cs="Times New Roman"/>
              </w:rPr>
            </w:pPr>
          </w:p>
        </w:tc>
      </w:tr>
      <w:tr w:rsidR="007230CF" w:rsidRPr="002E251A" w14:paraId="1B14CB40" w14:textId="77777777" w:rsidTr="00C046FB">
        <w:tc>
          <w:tcPr>
            <w:tcW w:w="3369" w:type="dxa"/>
          </w:tcPr>
          <w:p w14:paraId="0002A842" w14:textId="77777777" w:rsidR="007230CF" w:rsidRPr="002E251A" w:rsidRDefault="007230CF" w:rsidP="00BB2520">
            <w:pPr>
              <w:jc w:val="both"/>
              <w:rPr>
                <w:rFonts w:ascii="Times New Roman" w:hAnsi="Times New Roman" w:cs="Times New Roman"/>
              </w:rPr>
            </w:pPr>
            <w:r w:rsidRPr="002E251A">
              <w:rPr>
                <w:rFonts w:ascii="Times New Roman" w:hAnsi="Times New Roman" w:cs="Times New Roman"/>
              </w:rPr>
              <w:t>státní občanství</w:t>
            </w:r>
          </w:p>
        </w:tc>
        <w:tc>
          <w:tcPr>
            <w:tcW w:w="5843" w:type="dxa"/>
            <w:gridSpan w:val="2"/>
          </w:tcPr>
          <w:p w14:paraId="00FD939E" w14:textId="00A5B1A8" w:rsidR="007230CF" w:rsidRPr="002E251A" w:rsidRDefault="00B21AAF" w:rsidP="00BB2520">
            <w:pPr>
              <w:jc w:val="both"/>
              <w:rPr>
                <w:rFonts w:ascii="Times New Roman" w:hAnsi="Times New Roman" w:cs="Times New Roman"/>
              </w:rPr>
            </w:pPr>
            <w:r>
              <w:rPr>
                <w:rFonts w:ascii="Times New Roman" w:hAnsi="Times New Roman" w:cs="Times New Roman"/>
              </w:rPr>
              <w:t>ČR</w:t>
            </w:r>
          </w:p>
        </w:tc>
      </w:tr>
    </w:tbl>
    <w:p w14:paraId="07C61611" w14:textId="77777777" w:rsidR="00194402" w:rsidRPr="002E251A" w:rsidRDefault="00194402" w:rsidP="00BB2520">
      <w:pPr>
        <w:jc w:val="both"/>
        <w:rPr>
          <w:rFonts w:ascii="Times New Roman" w:hAnsi="Times New Roman" w:cs="Times New Roman"/>
        </w:rPr>
      </w:pPr>
    </w:p>
    <w:p w14:paraId="55493871" w14:textId="672318D3" w:rsidR="00A97585" w:rsidRPr="002E251A" w:rsidRDefault="00A97585" w:rsidP="00BB2520">
      <w:pPr>
        <w:jc w:val="both"/>
        <w:rPr>
          <w:rFonts w:ascii="Times New Roman" w:hAnsi="Times New Roman" w:cs="Times New Roman"/>
        </w:rPr>
      </w:pPr>
      <w:r w:rsidRPr="002E251A">
        <w:rPr>
          <w:rFonts w:ascii="Times New Roman" w:hAnsi="Times New Roman" w:cs="Times New Roman"/>
        </w:rPr>
        <w:t xml:space="preserve">(dále </w:t>
      </w:r>
      <w:r w:rsidR="00C65434">
        <w:rPr>
          <w:rFonts w:ascii="Times New Roman" w:hAnsi="Times New Roman" w:cs="Times New Roman"/>
        </w:rPr>
        <w:t xml:space="preserve">v celém dokumentu </w:t>
      </w:r>
      <w:r w:rsidRPr="002E251A">
        <w:rPr>
          <w:rFonts w:ascii="Times New Roman" w:hAnsi="Times New Roman" w:cs="Times New Roman"/>
        </w:rPr>
        <w:t>jen „Zákazník“)</w:t>
      </w:r>
    </w:p>
    <w:p w14:paraId="7FF0E219" w14:textId="77777777" w:rsidR="00543216" w:rsidRDefault="00543216" w:rsidP="00BB2520">
      <w:pPr>
        <w:jc w:val="both"/>
        <w:rPr>
          <w:rFonts w:ascii="Times New Roman" w:hAnsi="Times New Roman" w:cs="Times New Roman"/>
        </w:rPr>
      </w:pPr>
    </w:p>
    <w:p w14:paraId="5AB3F5DF" w14:textId="5F67EE91" w:rsidR="00A726CF" w:rsidRPr="002E251A" w:rsidRDefault="00A726CF" w:rsidP="00F13EC7">
      <w:pPr>
        <w:pStyle w:val="Odstavecseseznamem"/>
        <w:numPr>
          <w:ilvl w:val="0"/>
          <w:numId w:val="1"/>
        </w:numPr>
        <w:jc w:val="both"/>
        <w:rPr>
          <w:rFonts w:ascii="Times New Roman" w:hAnsi="Times New Roman" w:cs="Times New Roman"/>
        </w:rPr>
      </w:pPr>
      <w:r w:rsidRPr="002E251A">
        <w:rPr>
          <w:rFonts w:ascii="Times New Roman" w:hAnsi="Times New Roman" w:cs="Times New Roman"/>
          <w:b/>
        </w:rPr>
        <w:lastRenderedPageBreak/>
        <w:t>Jsem seznámen se svým zařazením u Společnosti</w:t>
      </w:r>
      <w:r w:rsidR="00472C9E" w:rsidRPr="002E251A">
        <w:rPr>
          <w:rFonts w:ascii="Times New Roman" w:hAnsi="Times New Roman" w:cs="Times New Roman"/>
          <w:b/>
        </w:rPr>
        <w:t xml:space="preserve"> podle kategorizace klientů</w:t>
      </w:r>
      <w:r w:rsidRPr="002E251A">
        <w:rPr>
          <w:rFonts w:ascii="Times New Roman" w:hAnsi="Times New Roman" w:cs="Times New Roman"/>
          <w:b/>
        </w:rPr>
        <w:t xml:space="preserve"> a jsem poučen o možnosti změny svého zařazení</w:t>
      </w:r>
      <w:r w:rsidRPr="002E251A">
        <w:rPr>
          <w:rFonts w:ascii="Times New Roman" w:hAnsi="Times New Roman" w:cs="Times New Roman"/>
        </w:rPr>
        <w:t>.</w:t>
      </w:r>
    </w:p>
    <w:p w14:paraId="39EE2620" w14:textId="313822F1" w:rsidR="00A726CF" w:rsidRPr="002E251A" w:rsidRDefault="00472C9E" w:rsidP="009C2028">
      <w:pPr>
        <w:pStyle w:val="Odstavecseseznamem"/>
        <w:numPr>
          <w:ilvl w:val="0"/>
          <w:numId w:val="19"/>
        </w:numPr>
        <w:jc w:val="both"/>
        <w:rPr>
          <w:rFonts w:ascii="Times New Roman" w:hAnsi="Times New Roman" w:cs="Times New Roman"/>
        </w:rPr>
      </w:pPr>
      <w:r w:rsidRPr="002E251A">
        <w:rPr>
          <w:rFonts w:ascii="Times New Roman" w:hAnsi="Times New Roman" w:cs="Times New Roman"/>
        </w:rPr>
        <w:t>profesionální</w:t>
      </w:r>
    </w:p>
    <w:p w14:paraId="51B39EBD" w14:textId="3D1E3E12" w:rsidR="00472C9E" w:rsidRPr="002E251A" w:rsidRDefault="00472C9E" w:rsidP="009C2028">
      <w:pPr>
        <w:pStyle w:val="Odstavecseseznamem"/>
        <w:numPr>
          <w:ilvl w:val="0"/>
          <w:numId w:val="19"/>
        </w:numPr>
        <w:jc w:val="both"/>
        <w:rPr>
          <w:rFonts w:ascii="Times New Roman" w:hAnsi="Times New Roman" w:cs="Times New Roman"/>
        </w:rPr>
      </w:pPr>
      <w:r w:rsidRPr="002E251A">
        <w:rPr>
          <w:rFonts w:ascii="Times New Roman" w:hAnsi="Times New Roman" w:cs="Times New Roman"/>
        </w:rPr>
        <w:t>neprofesionální</w:t>
      </w:r>
    </w:p>
    <w:p w14:paraId="52E95A71" w14:textId="77777777" w:rsidR="00472C9E" w:rsidRDefault="00472C9E" w:rsidP="00F13EC7">
      <w:pPr>
        <w:jc w:val="both"/>
      </w:pPr>
    </w:p>
    <w:p w14:paraId="21057C50" w14:textId="38B41C82" w:rsidR="0069353D" w:rsidRPr="002E251A" w:rsidRDefault="0069353D" w:rsidP="0069353D">
      <w:pPr>
        <w:pStyle w:val="Odstavecseseznamem"/>
        <w:numPr>
          <w:ilvl w:val="0"/>
          <w:numId w:val="1"/>
        </w:numPr>
        <w:jc w:val="both"/>
        <w:rPr>
          <w:rFonts w:ascii="Times New Roman" w:hAnsi="Times New Roman" w:cs="Times New Roman"/>
        </w:rPr>
      </w:pPr>
      <w:r>
        <w:rPr>
          <w:rFonts w:ascii="Times New Roman" w:hAnsi="Times New Roman" w:cs="Times New Roman"/>
          <w:b/>
        </w:rPr>
        <w:t xml:space="preserve">Prohlašuji, že </w:t>
      </w:r>
      <w:r w:rsidR="005B0981">
        <w:rPr>
          <w:rFonts w:ascii="Times New Roman" w:hAnsi="Times New Roman" w:cs="Times New Roman"/>
          <w:b/>
        </w:rPr>
        <w:t>informace stran</w:t>
      </w:r>
      <w:r>
        <w:rPr>
          <w:rFonts w:ascii="Times New Roman" w:hAnsi="Times New Roman" w:cs="Times New Roman"/>
          <w:b/>
        </w:rPr>
        <w:t xml:space="preserve"> politické expozice a skutečného majitele (v případě klienta – právnické osoby)</w:t>
      </w:r>
      <w:r w:rsidR="005B0981">
        <w:rPr>
          <w:rFonts w:ascii="Times New Roman" w:hAnsi="Times New Roman" w:cs="Times New Roman"/>
          <w:b/>
        </w:rPr>
        <w:t xml:space="preserve"> jsou obsahem Čestného prohlášení klienta pro úč</w:t>
      </w:r>
      <w:r w:rsidR="0038295A">
        <w:rPr>
          <w:rFonts w:ascii="Times New Roman" w:hAnsi="Times New Roman" w:cs="Times New Roman"/>
          <w:b/>
        </w:rPr>
        <w:t>e</w:t>
      </w:r>
      <w:r w:rsidR="005B0981">
        <w:rPr>
          <w:rFonts w:ascii="Times New Roman" w:hAnsi="Times New Roman" w:cs="Times New Roman"/>
          <w:b/>
        </w:rPr>
        <w:t>ly AML a FATCA</w:t>
      </w:r>
      <w:r w:rsidRPr="002E251A">
        <w:rPr>
          <w:rFonts w:ascii="Times New Roman" w:hAnsi="Times New Roman" w:cs="Times New Roman"/>
        </w:rPr>
        <w:t>.</w:t>
      </w:r>
    </w:p>
    <w:p w14:paraId="1495E45E" w14:textId="77777777" w:rsidR="00220E67" w:rsidRDefault="00220E67" w:rsidP="00F13EC7">
      <w:pPr>
        <w:jc w:val="both"/>
      </w:pPr>
    </w:p>
    <w:p w14:paraId="180D5819" w14:textId="77777777" w:rsidR="005B0981" w:rsidRPr="002E251A" w:rsidRDefault="005B0981" w:rsidP="00F13EC7">
      <w:pPr>
        <w:pStyle w:val="Odstavecseseznamem"/>
        <w:ind w:left="360"/>
        <w:jc w:val="both"/>
        <w:rPr>
          <w:rFonts w:ascii="Times New Roman" w:hAnsi="Times New Roman" w:cs="Times New Roman"/>
        </w:rPr>
      </w:pPr>
    </w:p>
    <w:p w14:paraId="302710A9" w14:textId="027C9AA7" w:rsidR="003A194E" w:rsidRPr="002E251A" w:rsidRDefault="003A194E" w:rsidP="009C2028">
      <w:pPr>
        <w:pStyle w:val="Odstavecseseznamem"/>
        <w:numPr>
          <w:ilvl w:val="0"/>
          <w:numId w:val="17"/>
        </w:numPr>
        <w:jc w:val="both"/>
        <w:rPr>
          <w:rFonts w:ascii="Times New Roman" w:hAnsi="Times New Roman" w:cs="Times New Roman"/>
          <w:u w:val="single"/>
        </w:rPr>
      </w:pPr>
      <w:r w:rsidRPr="002E251A">
        <w:rPr>
          <w:rFonts w:ascii="Times New Roman" w:hAnsi="Times New Roman" w:cs="Times New Roman"/>
          <w:u w:val="single"/>
        </w:rPr>
        <w:t>F</w:t>
      </w:r>
      <w:r w:rsidR="008428AC" w:rsidRPr="002E251A">
        <w:rPr>
          <w:rFonts w:ascii="Times New Roman" w:hAnsi="Times New Roman" w:cs="Times New Roman"/>
          <w:u w:val="single"/>
        </w:rPr>
        <w:t>INANČNÍ PROFIL</w:t>
      </w:r>
    </w:p>
    <w:p w14:paraId="65B6FA89" w14:textId="77777777" w:rsidR="009921AD" w:rsidRPr="002E251A" w:rsidRDefault="009921AD" w:rsidP="009921AD">
      <w:pPr>
        <w:jc w:val="both"/>
        <w:rPr>
          <w:rFonts w:ascii="Times New Roman" w:hAnsi="Times New Roman" w:cs="Times New Roman"/>
        </w:rPr>
      </w:pPr>
    </w:p>
    <w:p w14:paraId="37B63D20" w14:textId="77777777" w:rsidR="00970DB4" w:rsidRPr="002E251A" w:rsidRDefault="00B56273" w:rsidP="00ED6B99">
      <w:pPr>
        <w:pStyle w:val="Odstavecseseznamem"/>
        <w:numPr>
          <w:ilvl w:val="0"/>
          <w:numId w:val="1"/>
        </w:numPr>
        <w:ind w:left="426" w:hanging="426"/>
        <w:jc w:val="both"/>
        <w:rPr>
          <w:rFonts w:ascii="Times New Roman" w:hAnsi="Times New Roman" w:cs="Times New Roman"/>
          <w:b/>
        </w:rPr>
      </w:pPr>
      <w:r w:rsidRPr="002E251A">
        <w:rPr>
          <w:rFonts w:ascii="Times New Roman" w:hAnsi="Times New Roman" w:cs="Times New Roman"/>
          <w:b/>
        </w:rPr>
        <w:t>Jaké jsou zdroje Vašich peněžních prostředků, které budou použity pro účely obchodu či obchodního vztahu se Společností?</w:t>
      </w:r>
    </w:p>
    <w:p w14:paraId="4F3757F6" w14:textId="714718CB" w:rsidR="00857A9B" w:rsidRPr="002E251A" w:rsidRDefault="00857A9B" w:rsidP="009C2028">
      <w:pPr>
        <w:pStyle w:val="Odstavecseseznamem"/>
        <w:numPr>
          <w:ilvl w:val="0"/>
          <w:numId w:val="3"/>
        </w:numPr>
        <w:jc w:val="both"/>
        <w:rPr>
          <w:rFonts w:ascii="Times New Roman" w:hAnsi="Times New Roman" w:cs="Times New Roman"/>
        </w:rPr>
      </w:pPr>
      <w:r w:rsidRPr="002E251A">
        <w:rPr>
          <w:rFonts w:ascii="Times New Roman" w:hAnsi="Times New Roman" w:cs="Times New Roman"/>
        </w:rPr>
        <w:t>prostředky z podnik</w:t>
      </w:r>
      <w:r>
        <w:rPr>
          <w:rFonts w:ascii="Times New Roman" w:hAnsi="Times New Roman" w:cs="Times New Roman"/>
        </w:rPr>
        <w:t>ání</w:t>
      </w:r>
    </w:p>
    <w:p w14:paraId="6553C8EB" w14:textId="0C5047C1" w:rsidR="00CE725D" w:rsidRPr="002E251A" w:rsidRDefault="00857A9B" w:rsidP="009C2028">
      <w:pPr>
        <w:pStyle w:val="Odstavecseseznamem"/>
        <w:numPr>
          <w:ilvl w:val="0"/>
          <w:numId w:val="3"/>
        </w:numPr>
        <w:jc w:val="both"/>
        <w:rPr>
          <w:rFonts w:ascii="Times New Roman" w:hAnsi="Times New Roman" w:cs="Times New Roman"/>
        </w:rPr>
      </w:pPr>
      <w:r>
        <w:rPr>
          <w:rFonts w:ascii="Times New Roman" w:hAnsi="Times New Roman" w:cs="Times New Roman"/>
        </w:rPr>
        <w:t>příjmy ze závislé</w:t>
      </w:r>
      <w:r w:rsidR="00BD4C24" w:rsidRPr="002E251A">
        <w:rPr>
          <w:rFonts w:ascii="Times New Roman" w:hAnsi="Times New Roman" w:cs="Times New Roman"/>
        </w:rPr>
        <w:t xml:space="preserve"> činnosti (mzda, plat)</w:t>
      </w:r>
    </w:p>
    <w:p w14:paraId="417DE766" w14:textId="7C3C6C3B" w:rsidR="00BD4C24" w:rsidRPr="002E251A" w:rsidRDefault="00857A9B" w:rsidP="009C2028">
      <w:pPr>
        <w:pStyle w:val="Odstavecseseznamem"/>
        <w:numPr>
          <w:ilvl w:val="0"/>
          <w:numId w:val="3"/>
        </w:numPr>
        <w:jc w:val="both"/>
        <w:rPr>
          <w:rFonts w:ascii="Times New Roman" w:hAnsi="Times New Roman" w:cs="Times New Roman"/>
        </w:rPr>
      </w:pPr>
      <w:r>
        <w:rPr>
          <w:rFonts w:ascii="Times New Roman" w:hAnsi="Times New Roman" w:cs="Times New Roman"/>
        </w:rPr>
        <w:t xml:space="preserve">příjmy z prodeje majetku a </w:t>
      </w:r>
      <w:r w:rsidR="00AE2A1F" w:rsidRPr="002E251A">
        <w:rPr>
          <w:rFonts w:ascii="Times New Roman" w:hAnsi="Times New Roman" w:cs="Times New Roman"/>
        </w:rPr>
        <w:t>kapitálové příjmy (podíly na zisku, příjmy z</w:t>
      </w:r>
      <w:r w:rsidR="00E8537A" w:rsidRPr="002E251A">
        <w:rPr>
          <w:rFonts w:ascii="Times New Roman" w:hAnsi="Times New Roman" w:cs="Times New Roman"/>
        </w:rPr>
        <w:t> </w:t>
      </w:r>
      <w:r w:rsidR="00AE2A1F" w:rsidRPr="002E251A">
        <w:rPr>
          <w:rFonts w:ascii="Times New Roman" w:hAnsi="Times New Roman" w:cs="Times New Roman"/>
        </w:rPr>
        <w:t>pronájmu</w:t>
      </w:r>
      <w:r w:rsidR="00E8537A" w:rsidRPr="002E251A">
        <w:rPr>
          <w:rFonts w:ascii="Times New Roman" w:hAnsi="Times New Roman" w:cs="Times New Roman"/>
        </w:rPr>
        <w:t>, úspor</w:t>
      </w:r>
      <w:r>
        <w:rPr>
          <w:rFonts w:ascii="Times New Roman" w:hAnsi="Times New Roman" w:cs="Times New Roman"/>
        </w:rPr>
        <w:t>, investic</w:t>
      </w:r>
      <w:r w:rsidR="00E8537A" w:rsidRPr="002E251A">
        <w:rPr>
          <w:rFonts w:ascii="Times New Roman" w:hAnsi="Times New Roman" w:cs="Times New Roman"/>
        </w:rPr>
        <w:t>)</w:t>
      </w:r>
    </w:p>
    <w:p w14:paraId="698F9551" w14:textId="67E3ED9E" w:rsidR="00857A9B" w:rsidRPr="002E251A" w:rsidRDefault="007E4E60" w:rsidP="009C2028">
      <w:pPr>
        <w:pStyle w:val="Odstavecseseznamem"/>
        <w:numPr>
          <w:ilvl w:val="0"/>
          <w:numId w:val="3"/>
        </w:numPr>
        <w:jc w:val="both"/>
        <w:rPr>
          <w:rFonts w:ascii="Times New Roman" w:hAnsi="Times New Roman" w:cs="Times New Roman"/>
        </w:rPr>
      </w:pPr>
      <w:r>
        <w:rPr>
          <w:rFonts w:ascii="Times New Roman" w:hAnsi="Times New Roman" w:cs="Times New Roman"/>
        </w:rPr>
        <w:t>příjm</w:t>
      </w:r>
      <w:r w:rsidR="007D1B3E">
        <w:rPr>
          <w:rFonts w:ascii="Times New Roman" w:hAnsi="Times New Roman" w:cs="Times New Roman"/>
        </w:rPr>
        <w:t>y</w:t>
      </w:r>
      <w:r>
        <w:rPr>
          <w:rFonts w:ascii="Times New Roman" w:hAnsi="Times New Roman" w:cs="Times New Roman"/>
        </w:rPr>
        <w:t xml:space="preserve"> z darů či </w:t>
      </w:r>
      <w:r w:rsidR="00857A9B" w:rsidRPr="002E251A">
        <w:rPr>
          <w:rFonts w:ascii="Times New Roman" w:hAnsi="Times New Roman" w:cs="Times New Roman"/>
        </w:rPr>
        <w:t>dědictví</w:t>
      </w:r>
    </w:p>
    <w:p w14:paraId="22B36572" w14:textId="2E1FBB10" w:rsidR="007E4E60" w:rsidRDefault="007E4E60" w:rsidP="009C2028">
      <w:pPr>
        <w:pStyle w:val="Odstavecseseznamem"/>
        <w:numPr>
          <w:ilvl w:val="0"/>
          <w:numId w:val="3"/>
        </w:numPr>
        <w:jc w:val="both"/>
        <w:rPr>
          <w:rFonts w:ascii="Times New Roman" w:hAnsi="Times New Roman" w:cs="Times New Roman"/>
        </w:rPr>
      </w:pPr>
      <w:r w:rsidRPr="002E251A">
        <w:rPr>
          <w:rFonts w:ascii="Times New Roman" w:hAnsi="Times New Roman" w:cs="Times New Roman"/>
        </w:rPr>
        <w:t>příjmy z výživného, stipendia, sociálních dávek, důchodu apod</w:t>
      </w:r>
      <w:r>
        <w:rPr>
          <w:rFonts w:ascii="Times New Roman" w:hAnsi="Times New Roman" w:cs="Times New Roman"/>
        </w:rPr>
        <w:t>.</w:t>
      </w:r>
      <w:r w:rsidRPr="002E251A">
        <w:rPr>
          <w:rFonts w:ascii="Times New Roman" w:hAnsi="Times New Roman" w:cs="Times New Roman"/>
        </w:rPr>
        <w:t xml:space="preserve"> </w:t>
      </w:r>
    </w:p>
    <w:p w14:paraId="16230CEC" w14:textId="57477B2A" w:rsidR="003A42AF" w:rsidRPr="002E251A" w:rsidRDefault="003A42AF" w:rsidP="009C2028">
      <w:pPr>
        <w:pStyle w:val="Odstavecseseznamem"/>
        <w:numPr>
          <w:ilvl w:val="0"/>
          <w:numId w:val="3"/>
        </w:numPr>
        <w:jc w:val="both"/>
        <w:rPr>
          <w:rFonts w:ascii="Times New Roman" w:hAnsi="Times New Roman" w:cs="Times New Roman"/>
        </w:rPr>
      </w:pPr>
      <w:r w:rsidRPr="002E251A">
        <w:rPr>
          <w:rFonts w:ascii="Times New Roman" w:hAnsi="Times New Roman" w:cs="Times New Roman"/>
        </w:rPr>
        <w:t>cizí zdroje (úvěry, zápůjčky)</w:t>
      </w:r>
    </w:p>
    <w:p w14:paraId="2C965670" w14:textId="77777777" w:rsidR="003A42AF" w:rsidRPr="002E251A" w:rsidRDefault="003A42AF" w:rsidP="009C2028">
      <w:pPr>
        <w:pStyle w:val="Odstavecseseznamem"/>
        <w:numPr>
          <w:ilvl w:val="0"/>
          <w:numId w:val="3"/>
        </w:numPr>
        <w:jc w:val="both"/>
        <w:rPr>
          <w:rFonts w:ascii="Times New Roman" w:hAnsi="Times New Roman" w:cs="Times New Roman"/>
        </w:rPr>
      </w:pPr>
      <w:r w:rsidRPr="002E251A">
        <w:rPr>
          <w:rFonts w:ascii="Times New Roman" w:hAnsi="Times New Roman" w:cs="Times New Roman"/>
        </w:rPr>
        <w:t xml:space="preserve">jiné </w:t>
      </w:r>
      <w:proofErr w:type="gramStart"/>
      <w:r w:rsidRPr="002E251A">
        <w:rPr>
          <w:rFonts w:ascii="Times New Roman" w:hAnsi="Times New Roman" w:cs="Times New Roman"/>
        </w:rPr>
        <w:t>zdroje ...................................................................................................................................</w:t>
      </w:r>
      <w:proofErr w:type="gramEnd"/>
    </w:p>
    <w:p w14:paraId="1E7ED9DC" w14:textId="77777777" w:rsidR="003A42AF" w:rsidRPr="002E251A" w:rsidRDefault="003A42AF" w:rsidP="003A42AF">
      <w:pPr>
        <w:ind w:left="786"/>
        <w:jc w:val="both"/>
        <w:rPr>
          <w:rFonts w:ascii="Times New Roman" w:hAnsi="Times New Roman" w:cs="Times New Roman"/>
        </w:rPr>
      </w:pPr>
      <w:r w:rsidRPr="002E251A">
        <w:rPr>
          <w:rFonts w:ascii="Times New Roman" w:hAnsi="Times New Roman" w:cs="Times New Roman"/>
        </w:rPr>
        <w:t>......................................................................................................................................................</w:t>
      </w:r>
    </w:p>
    <w:p w14:paraId="0378983B" w14:textId="77777777" w:rsidR="00CE725D" w:rsidRDefault="00CE725D" w:rsidP="00CE725D">
      <w:pPr>
        <w:jc w:val="both"/>
        <w:rPr>
          <w:rFonts w:ascii="Times New Roman" w:hAnsi="Times New Roman" w:cs="Times New Roman"/>
        </w:rPr>
      </w:pPr>
    </w:p>
    <w:p w14:paraId="4474B19A" w14:textId="77777777" w:rsidR="00156F89" w:rsidRPr="002E251A" w:rsidRDefault="00156F89" w:rsidP="00ED6B99">
      <w:pPr>
        <w:pStyle w:val="Odstavecseseznamem"/>
        <w:numPr>
          <w:ilvl w:val="0"/>
          <w:numId w:val="1"/>
        </w:numPr>
        <w:ind w:left="426" w:hanging="426"/>
        <w:jc w:val="both"/>
        <w:rPr>
          <w:rFonts w:ascii="Times New Roman" w:hAnsi="Times New Roman" w:cs="Times New Roman"/>
          <w:b/>
        </w:rPr>
      </w:pPr>
      <w:r w:rsidRPr="002E251A">
        <w:rPr>
          <w:rFonts w:ascii="Times New Roman" w:hAnsi="Times New Roman" w:cs="Times New Roman"/>
          <w:b/>
        </w:rPr>
        <w:t>Z jaké oblasti pramení většina Vašich pravidelných příjmů?</w:t>
      </w:r>
    </w:p>
    <w:p w14:paraId="4BCE3431" w14:textId="77777777" w:rsidR="00156F89" w:rsidRPr="002E251A" w:rsidRDefault="00DB39DD" w:rsidP="009C2028">
      <w:pPr>
        <w:pStyle w:val="Odstavecseseznamem"/>
        <w:numPr>
          <w:ilvl w:val="0"/>
          <w:numId w:val="6"/>
        </w:numPr>
        <w:ind w:hanging="294"/>
        <w:jc w:val="both"/>
        <w:rPr>
          <w:rFonts w:ascii="Times New Roman" w:hAnsi="Times New Roman" w:cs="Times New Roman"/>
        </w:rPr>
      </w:pPr>
      <w:r w:rsidRPr="002E251A">
        <w:rPr>
          <w:rFonts w:ascii="Times New Roman" w:hAnsi="Times New Roman" w:cs="Times New Roman"/>
        </w:rPr>
        <w:t xml:space="preserve">FO - </w:t>
      </w:r>
      <w:r w:rsidR="00321099" w:rsidRPr="002E251A">
        <w:rPr>
          <w:rFonts w:ascii="Times New Roman" w:hAnsi="Times New Roman" w:cs="Times New Roman"/>
        </w:rPr>
        <w:t>ze zaměstnání či obdobného poměru</w:t>
      </w:r>
    </w:p>
    <w:p w14:paraId="40B50E13" w14:textId="77777777" w:rsidR="00156F89" w:rsidRPr="002E251A" w:rsidRDefault="00DB39DD" w:rsidP="009C2028">
      <w:pPr>
        <w:pStyle w:val="Odstavecseseznamem"/>
        <w:numPr>
          <w:ilvl w:val="0"/>
          <w:numId w:val="6"/>
        </w:numPr>
        <w:ind w:hanging="294"/>
        <w:jc w:val="both"/>
        <w:rPr>
          <w:rFonts w:ascii="Times New Roman" w:hAnsi="Times New Roman" w:cs="Times New Roman"/>
        </w:rPr>
      </w:pPr>
      <w:r w:rsidRPr="002E251A">
        <w:rPr>
          <w:rFonts w:ascii="Times New Roman" w:hAnsi="Times New Roman" w:cs="Times New Roman"/>
        </w:rPr>
        <w:t xml:space="preserve">FO - </w:t>
      </w:r>
      <w:r w:rsidR="00156F89" w:rsidRPr="002E251A">
        <w:rPr>
          <w:rFonts w:ascii="Times New Roman" w:hAnsi="Times New Roman" w:cs="Times New Roman"/>
        </w:rPr>
        <w:t>z podnikatelské činnosti jako OSVČ</w:t>
      </w:r>
    </w:p>
    <w:p w14:paraId="7CE9B34F" w14:textId="77777777" w:rsidR="00321099" w:rsidRPr="002E251A" w:rsidRDefault="00DB39DD" w:rsidP="009C2028">
      <w:pPr>
        <w:pStyle w:val="Odstavecseseznamem"/>
        <w:numPr>
          <w:ilvl w:val="0"/>
          <w:numId w:val="6"/>
        </w:numPr>
        <w:ind w:hanging="294"/>
        <w:jc w:val="both"/>
        <w:rPr>
          <w:rFonts w:ascii="Times New Roman" w:hAnsi="Times New Roman" w:cs="Times New Roman"/>
        </w:rPr>
      </w:pPr>
      <w:r w:rsidRPr="002E251A">
        <w:rPr>
          <w:rFonts w:ascii="Times New Roman" w:hAnsi="Times New Roman" w:cs="Times New Roman"/>
        </w:rPr>
        <w:t xml:space="preserve">FO - </w:t>
      </w:r>
      <w:r w:rsidR="00321099" w:rsidRPr="002E251A">
        <w:rPr>
          <w:rFonts w:ascii="Times New Roman" w:hAnsi="Times New Roman" w:cs="Times New Roman"/>
        </w:rPr>
        <w:t>z</w:t>
      </w:r>
      <w:r w:rsidR="00653B4D" w:rsidRPr="002E251A">
        <w:rPr>
          <w:rFonts w:ascii="Times New Roman" w:hAnsi="Times New Roman" w:cs="Times New Roman"/>
        </w:rPr>
        <w:t> činnosti společníka obchodní společnosti</w:t>
      </w:r>
    </w:p>
    <w:p w14:paraId="2C90D7AF" w14:textId="77777777" w:rsidR="00653B4D" w:rsidRPr="002E251A" w:rsidRDefault="00DB39DD" w:rsidP="009C2028">
      <w:pPr>
        <w:pStyle w:val="Odstavecseseznamem"/>
        <w:numPr>
          <w:ilvl w:val="0"/>
          <w:numId w:val="6"/>
        </w:numPr>
        <w:ind w:hanging="294"/>
        <w:jc w:val="both"/>
        <w:rPr>
          <w:rFonts w:ascii="Times New Roman" w:hAnsi="Times New Roman" w:cs="Times New Roman"/>
        </w:rPr>
      </w:pPr>
      <w:r w:rsidRPr="002E251A">
        <w:rPr>
          <w:rFonts w:ascii="Times New Roman" w:hAnsi="Times New Roman" w:cs="Times New Roman"/>
        </w:rPr>
        <w:t xml:space="preserve">FO - </w:t>
      </w:r>
      <w:r w:rsidR="00F470AE" w:rsidRPr="002E251A">
        <w:rPr>
          <w:rFonts w:ascii="Times New Roman" w:hAnsi="Times New Roman" w:cs="Times New Roman"/>
        </w:rPr>
        <w:t>jsem příjemcem výživného, sociálních dávek, stipendia, důchodu apod.</w:t>
      </w:r>
    </w:p>
    <w:p w14:paraId="4BAF2353" w14:textId="77777777" w:rsidR="00F470AE" w:rsidRPr="002E251A" w:rsidRDefault="00DB39DD" w:rsidP="009C2028">
      <w:pPr>
        <w:pStyle w:val="Odstavecseseznamem"/>
        <w:numPr>
          <w:ilvl w:val="0"/>
          <w:numId w:val="6"/>
        </w:numPr>
        <w:ind w:hanging="294"/>
        <w:jc w:val="both"/>
        <w:rPr>
          <w:rFonts w:ascii="Times New Roman" w:hAnsi="Times New Roman" w:cs="Times New Roman"/>
        </w:rPr>
      </w:pPr>
      <w:r w:rsidRPr="002E251A">
        <w:rPr>
          <w:rFonts w:ascii="Times New Roman" w:hAnsi="Times New Roman" w:cs="Times New Roman"/>
        </w:rPr>
        <w:t xml:space="preserve">PO - </w:t>
      </w:r>
      <w:r w:rsidR="00F470AE" w:rsidRPr="002E251A">
        <w:rPr>
          <w:rFonts w:ascii="Times New Roman" w:hAnsi="Times New Roman" w:cs="Times New Roman"/>
        </w:rPr>
        <w:t>z podnikatelské činnosti právnické osoby</w:t>
      </w:r>
    </w:p>
    <w:p w14:paraId="18EAFD53" w14:textId="77777777" w:rsidR="00F470AE" w:rsidRPr="002E251A" w:rsidRDefault="00DB39DD" w:rsidP="009C2028">
      <w:pPr>
        <w:pStyle w:val="Odstavecseseznamem"/>
        <w:numPr>
          <w:ilvl w:val="0"/>
          <w:numId w:val="6"/>
        </w:numPr>
        <w:ind w:hanging="294"/>
        <w:jc w:val="both"/>
        <w:rPr>
          <w:rFonts w:ascii="Times New Roman" w:hAnsi="Times New Roman" w:cs="Times New Roman"/>
        </w:rPr>
      </w:pPr>
      <w:r w:rsidRPr="002E251A">
        <w:rPr>
          <w:rFonts w:ascii="Times New Roman" w:hAnsi="Times New Roman" w:cs="Times New Roman"/>
        </w:rPr>
        <w:t xml:space="preserve">PO - </w:t>
      </w:r>
      <w:r w:rsidR="00F470AE" w:rsidRPr="002E251A">
        <w:rPr>
          <w:rFonts w:ascii="Times New Roman" w:hAnsi="Times New Roman" w:cs="Times New Roman"/>
        </w:rPr>
        <w:t>z podnikatelské činnosti právnické osoby, která je finanční institucí</w:t>
      </w:r>
    </w:p>
    <w:p w14:paraId="0A050849" w14:textId="77777777" w:rsidR="00DB39DD" w:rsidRPr="002E251A" w:rsidRDefault="00DB39DD" w:rsidP="009C2028">
      <w:pPr>
        <w:pStyle w:val="Odstavecseseznamem"/>
        <w:numPr>
          <w:ilvl w:val="0"/>
          <w:numId w:val="6"/>
        </w:numPr>
        <w:ind w:hanging="294"/>
        <w:jc w:val="both"/>
        <w:rPr>
          <w:rFonts w:ascii="Times New Roman" w:hAnsi="Times New Roman" w:cs="Times New Roman"/>
        </w:rPr>
      </w:pPr>
      <w:r w:rsidRPr="002E251A">
        <w:rPr>
          <w:rFonts w:ascii="Times New Roman" w:hAnsi="Times New Roman" w:cs="Times New Roman"/>
        </w:rPr>
        <w:t xml:space="preserve">FO i PO – z jiné </w:t>
      </w:r>
      <w:proofErr w:type="gramStart"/>
      <w:r w:rsidRPr="002E251A">
        <w:rPr>
          <w:rFonts w:ascii="Times New Roman" w:hAnsi="Times New Roman" w:cs="Times New Roman"/>
        </w:rPr>
        <w:t>činnosti ..............................................................................................................</w:t>
      </w:r>
      <w:proofErr w:type="gramEnd"/>
    </w:p>
    <w:p w14:paraId="7E1B95A8" w14:textId="77777777" w:rsidR="00DB39DD" w:rsidRPr="002E251A" w:rsidRDefault="00DB39DD" w:rsidP="00DB39DD">
      <w:pPr>
        <w:ind w:left="708"/>
        <w:jc w:val="both"/>
        <w:rPr>
          <w:rFonts w:ascii="Times New Roman" w:hAnsi="Times New Roman" w:cs="Times New Roman"/>
        </w:rPr>
      </w:pPr>
      <w:r w:rsidRPr="002E251A">
        <w:rPr>
          <w:rFonts w:ascii="Times New Roman" w:hAnsi="Times New Roman" w:cs="Times New Roman"/>
        </w:rPr>
        <w:t>........................................................................................................................................................</w:t>
      </w:r>
    </w:p>
    <w:p w14:paraId="034956A1" w14:textId="77777777" w:rsidR="00156F89" w:rsidRPr="002E251A" w:rsidRDefault="00156F89" w:rsidP="00156F89">
      <w:pPr>
        <w:jc w:val="both"/>
        <w:rPr>
          <w:rFonts w:ascii="Times New Roman" w:hAnsi="Times New Roman" w:cs="Times New Roman"/>
        </w:rPr>
      </w:pPr>
    </w:p>
    <w:p w14:paraId="2F8D170F" w14:textId="17307ACA" w:rsidR="009921AD" w:rsidRPr="002E251A" w:rsidRDefault="00A66C17" w:rsidP="00ED6B99">
      <w:pPr>
        <w:pStyle w:val="Odstavecseseznamem"/>
        <w:numPr>
          <w:ilvl w:val="0"/>
          <w:numId w:val="1"/>
        </w:numPr>
        <w:ind w:left="426" w:hanging="426"/>
        <w:jc w:val="both"/>
        <w:rPr>
          <w:rFonts w:ascii="Times New Roman" w:hAnsi="Times New Roman" w:cs="Times New Roman"/>
          <w:b/>
        </w:rPr>
      </w:pPr>
      <w:r w:rsidRPr="002E251A">
        <w:rPr>
          <w:rFonts w:ascii="Times New Roman" w:hAnsi="Times New Roman" w:cs="Times New Roman"/>
          <w:b/>
        </w:rPr>
        <w:t xml:space="preserve">Jaká je </w:t>
      </w:r>
      <w:r w:rsidR="00C21755" w:rsidRPr="002E251A">
        <w:rPr>
          <w:rFonts w:ascii="Times New Roman" w:hAnsi="Times New Roman" w:cs="Times New Roman"/>
          <w:b/>
        </w:rPr>
        <w:t xml:space="preserve">výše Vašich pravidelných </w:t>
      </w:r>
      <w:r w:rsidR="00423F1D" w:rsidRPr="002E251A">
        <w:rPr>
          <w:rFonts w:ascii="Times New Roman" w:hAnsi="Times New Roman" w:cs="Times New Roman"/>
          <w:b/>
        </w:rPr>
        <w:t xml:space="preserve">čistých </w:t>
      </w:r>
      <w:r w:rsidR="00151AC7">
        <w:rPr>
          <w:rFonts w:ascii="Times New Roman" w:hAnsi="Times New Roman" w:cs="Times New Roman"/>
          <w:b/>
        </w:rPr>
        <w:t>ročních</w:t>
      </w:r>
      <w:r w:rsidR="00C21755" w:rsidRPr="002E251A">
        <w:rPr>
          <w:rFonts w:ascii="Times New Roman" w:hAnsi="Times New Roman" w:cs="Times New Roman"/>
          <w:b/>
        </w:rPr>
        <w:t xml:space="preserve"> příjmů</w:t>
      </w:r>
      <w:r w:rsidR="00280E5F" w:rsidRPr="002E251A">
        <w:rPr>
          <w:rFonts w:ascii="Times New Roman" w:hAnsi="Times New Roman" w:cs="Times New Roman"/>
          <w:b/>
        </w:rPr>
        <w:t xml:space="preserve"> po odečtení pravidelných finančních závazků</w:t>
      </w:r>
      <w:r w:rsidR="00C21755" w:rsidRPr="002E251A">
        <w:rPr>
          <w:rFonts w:ascii="Times New Roman" w:hAnsi="Times New Roman" w:cs="Times New Roman"/>
          <w:b/>
        </w:rPr>
        <w:t>?</w:t>
      </w:r>
    </w:p>
    <w:p w14:paraId="52BA799C" w14:textId="39E34816" w:rsidR="00C21755" w:rsidRPr="002E251A" w:rsidRDefault="00423F1D" w:rsidP="009C2028">
      <w:pPr>
        <w:pStyle w:val="Odstavecseseznamem"/>
        <w:numPr>
          <w:ilvl w:val="0"/>
          <w:numId w:val="4"/>
        </w:numPr>
        <w:jc w:val="both"/>
        <w:rPr>
          <w:rFonts w:ascii="Times New Roman" w:hAnsi="Times New Roman" w:cs="Times New Roman"/>
        </w:rPr>
      </w:pPr>
      <w:r w:rsidRPr="002E251A">
        <w:rPr>
          <w:rFonts w:ascii="Times New Roman" w:hAnsi="Times New Roman" w:cs="Times New Roman"/>
        </w:rPr>
        <w:t xml:space="preserve">do </w:t>
      </w:r>
      <w:r w:rsidR="00280E5F" w:rsidRPr="002E251A">
        <w:rPr>
          <w:rFonts w:ascii="Times New Roman" w:hAnsi="Times New Roman" w:cs="Times New Roman"/>
        </w:rPr>
        <w:t>5</w:t>
      </w:r>
      <w:r w:rsidRPr="002E251A">
        <w:rPr>
          <w:rFonts w:ascii="Times New Roman" w:hAnsi="Times New Roman" w:cs="Times New Roman"/>
        </w:rPr>
        <w:t>0</w:t>
      </w:r>
      <w:r w:rsidR="00151AC7">
        <w:rPr>
          <w:rFonts w:ascii="Times New Roman" w:hAnsi="Times New Roman" w:cs="Times New Roman"/>
        </w:rPr>
        <w:t>0</w:t>
      </w:r>
      <w:r w:rsidRPr="002E251A">
        <w:rPr>
          <w:rFonts w:ascii="Times New Roman" w:hAnsi="Times New Roman" w:cs="Times New Roman"/>
        </w:rPr>
        <w:t>.000,-- Kč</w:t>
      </w:r>
    </w:p>
    <w:p w14:paraId="56D83A60" w14:textId="4A43CFA7" w:rsidR="00423F1D" w:rsidRPr="002E251A" w:rsidRDefault="00423F1D" w:rsidP="009C2028">
      <w:pPr>
        <w:pStyle w:val="Odstavecseseznamem"/>
        <w:numPr>
          <w:ilvl w:val="0"/>
          <w:numId w:val="4"/>
        </w:numPr>
        <w:jc w:val="both"/>
        <w:rPr>
          <w:rFonts w:ascii="Times New Roman" w:hAnsi="Times New Roman" w:cs="Times New Roman"/>
        </w:rPr>
      </w:pPr>
      <w:r w:rsidRPr="002E251A">
        <w:rPr>
          <w:rFonts w:ascii="Times New Roman" w:hAnsi="Times New Roman" w:cs="Times New Roman"/>
        </w:rPr>
        <w:t xml:space="preserve">od </w:t>
      </w:r>
      <w:r w:rsidR="00280E5F" w:rsidRPr="002E251A">
        <w:rPr>
          <w:rFonts w:ascii="Times New Roman" w:hAnsi="Times New Roman" w:cs="Times New Roman"/>
        </w:rPr>
        <w:t>5</w:t>
      </w:r>
      <w:r w:rsidRPr="002E251A">
        <w:rPr>
          <w:rFonts w:ascii="Times New Roman" w:hAnsi="Times New Roman" w:cs="Times New Roman"/>
        </w:rPr>
        <w:t>0</w:t>
      </w:r>
      <w:r w:rsidR="00151AC7">
        <w:rPr>
          <w:rFonts w:ascii="Times New Roman" w:hAnsi="Times New Roman" w:cs="Times New Roman"/>
        </w:rPr>
        <w:t>0</w:t>
      </w:r>
      <w:r w:rsidRPr="002E251A">
        <w:rPr>
          <w:rFonts w:ascii="Times New Roman" w:hAnsi="Times New Roman" w:cs="Times New Roman"/>
        </w:rPr>
        <w:t xml:space="preserve">.001,-- Kč do </w:t>
      </w:r>
      <w:r w:rsidR="00280E5F" w:rsidRPr="002E251A">
        <w:rPr>
          <w:rFonts w:ascii="Times New Roman" w:hAnsi="Times New Roman" w:cs="Times New Roman"/>
        </w:rPr>
        <w:t>1</w:t>
      </w:r>
      <w:r w:rsidR="00151AC7">
        <w:rPr>
          <w:rFonts w:ascii="Times New Roman" w:hAnsi="Times New Roman" w:cs="Times New Roman"/>
        </w:rPr>
        <w:t>.5</w:t>
      </w:r>
      <w:r w:rsidR="00280E5F" w:rsidRPr="002E251A">
        <w:rPr>
          <w:rFonts w:ascii="Times New Roman" w:hAnsi="Times New Roman" w:cs="Times New Roman"/>
        </w:rPr>
        <w:t>00</w:t>
      </w:r>
      <w:r w:rsidRPr="002E251A">
        <w:rPr>
          <w:rFonts w:ascii="Times New Roman" w:hAnsi="Times New Roman" w:cs="Times New Roman"/>
        </w:rPr>
        <w:t>.000,-- Kč</w:t>
      </w:r>
    </w:p>
    <w:p w14:paraId="40445382" w14:textId="54404FB6" w:rsidR="00423F1D" w:rsidRPr="002E251A" w:rsidRDefault="00423F1D" w:rsidP="009C2028">
      <w:pPr>
        <w:pStyle w:val="Odstavecseseznamem"/>
        <w:numPr>
          <w:ilvl w:val="0"/>
          <w:numId w:val="4"/>
        </w:numPr>
        <w:jc w:val="both"/>
        <w:rPr>
          <w:rFonts w:ascii="Times New Roman" w:hAnsi="Times New Roman" w:cs="Times New Roman"/>
        </w:rPr>
      </w:pPr>
      <w:r w:rsidRPr="002E251A">
        <w:rPr>
          <w:rFonts w:ascii="Times New Roman" w:hAnsi="Times New Roman" w:cs="Times New Roman"/>
        </w:rPr>
        <w:t xml:space="preserve">od </w:t>
      </w:r>
      <w:r w:rsidR="00280E5F" w:rsidRPr="002E251A">
        <w:rPr>
          <w:rFonts w:ascii="Times New Roman" w:hAnsi="Times New Roman" w:cs="Times New Roman"/>
        </w:rPr>
        <w:t>1</w:t>
      </w:r>
      <w:r w:rsidR="00151AC7">
        <w:rPr>
          <w:rFonts w:ascii="Times New Roman" w:hAnsi="Times New Roman" w:cs="Times New Roman"/>
        </w:rPr>
        <w:t>.</w:t>
      </w:r>
      <w:r w:rsidR="00260BAB">
        <w:rPr>
          <w:rFonts w:ascii="Times New Roman" w:hAnsi="Times New Roman" w:cs="Times New Roman"/>
        </w:rPr>
        <w:t>5</w:t>
      </w:r>
      <w:r w:rsidR="00280E5F" w:rsidRPr="002E251A">
        <w:rPr>
          <w:rFonts w:ascii="Times New Roman" w:hAnsi="Times New Roman" w:cs="Times New Roman"/>
        </w:rPr>
        <w:t>00</w:t>
      </w:r>
      <w:r w:rsidRPr="002E251A">
        <w:rPr>
          <w:rFonts w:ascii="Times New Roman" w:hAnsi="Times New Roman" w:cs="Times New Roman"/>
        </w:rPr>
        <w:t xml:space="preserve">.001,-- Kč do </w:t>
      </w:r>
      <w:r w:rsidR="00280E5F" w:rsidRPr="002E251A">
        <w:rPr>
          <w:rFonts w:ascii="Times New Roman" w:hAnsi="Times New Roman" w:cs="Times New Roman"/>
        </w:rPr>
        <w:t>3</w:t>
      </w:r>
      <w:r w:rsidR="00151AC7">
        <w:rPr>
          <w:rFonts w:ascii="Times New Roman" w:hAnsi="Times New Roman" w:cs="Times New Roman"/>
        </w:rPr>
        <w:t>.0</w:t>
      </w:r>
      <w:r w:rsidRPr="002E251A">
        <w:rPr>
          <w:rFonts w:ascii="Times New Roman" w:hAnsi="Times New Roman" w:cs="Times New Roman"/>
        </w:rPr>
        <w:t>00.000,-- Kč</w:t>
      </w:r>
    </w:p>
    <w:p w14:paraId="18B6EE90" w14:textId="42354244" w:rsidR="00423F1D" w:rsidRPr="002E251A" w:rsidRDefault="00280E5F" w:rsidP="009C2028">
      <w:pPr>
        <w:pStyle w:val="Odstavecseseznamem"/>
        <w:numPr>
          <w:ilvl w:val="0"/>
          <w:numId w:val="4"/>
        </w:numPr>
        <w:jc w:val="both"/>
        <w:rPr>
          <w:rFonts w:ascii="Times New Roman" w:hAnsi="Times New Roman" w:cs="Times New Roman"/>
        </w:rPr>
      </w:pPr>
      <w:r w:rsidRPr="002E251A">
        <w:rPr>
          <w:rFonts w:ascii="Times New Roman" w:hAnsi="Times New Roman" w:cs="Times New Roman"/>
        </w:rPr>
        <w:t>nad</w:t>
      </w:r>
      <w:r w:rsidR="009E2D1D" w:rsidRPr="002E251A">
        <w:rPr>
          <w:rFonts w:ascii="Times New Roman" w:hAnsi="Times New Roman" w:cs="Times New Roman"/>
        </w:rPr>
        <w:t xml:space="preserve"> </w:t>
      </w:r>
      <w:r w:rsidRPr="002E251A">
        <w:rPr>
          <w:rFonts w:ascii="Times New Roman" w:hAnsi="Times New Roman" w:cs="Times New Roman"/>
        </w:rPr>
        <w:t>3</w:t>
      </w:r>
      <w:r w:rsidR="00151AC7">
        <w:rPr>
          <w:rFonts w:ascii="Times New Roman" w:hAnsi="Times New Roman" w:cs="Times New Roman"/>
        </w:rPr>
        <w:t>.0</w:t>
      </w:r>
      <w:r w:rsidR="009E2D1D" w:rsidRPr="002E251A">
        <w:rPr>
          <w:rFonts w:ascii="Times New Roman" w:hAnsi="Times New Roman" w:cs="Times New Roman"/>
        </w:rPr>
        <w:t>00.001</w:t>
      </w:r>
      <w:r w:rsidR="00423F1D" w:rsidRPr="002E251A">
        <w:rPr>
          <w:rFonts w:ascii="Times New Roman" w:hAnsi="Times New Roman" w:cs="Times New Roman"/>
        </w:rPr>
        <w:t>,-- Kč</w:t>
      </w:r>
    </w:p>
    <w:p w14:paraId="3CEACA27" w14:textId="77777777" w:rsidR="00C21755" w:rsidRPr="002E251A" w:rsidRDefault="00C21755" w:rsidP="00C21755">
      <w:pPr>
        <w:jc w:val="both"/>
        <w:rPr>
          <w:rFonts w:ascii="Times New Roman" w:hAnsi="Times New Roman" w:cs="Times New Roman"/>
        </w:rPr>
      </w:pPr>
    </w:p>
    <w:p w14:paraId="165A0AB8" w14:textId="77777777" w:rsidR="00C21755" w:rsidRPr="002E251A" w:rsidRDefault="00C21755" w:rsidP="00ED6B99">
      <w:pPr>
        <w:pStyle w:val="Odstavecseseznamem"/>
        <w:numPr>
          <w:ilvl w:val="0"/>
          <w:numId w:val="1"/>
        </w:numPr>
        <w:ind w:left="426" w:hanging="426"/>
        <w:jc w:val="both"/>
        <w:rPr>
          <w:rFonts w:ascii="Times New Roman" w:hAnsi="Times New Roman" w:cs="Times New Roman"/>
          <w:b/>
        </w:rPr>
      </w:pPr>
      <w:r w:rsidRPr="002E251A">
        <w:rPr>
          <w:rFonts w:ascii="Times New Roman" w:hAnsi="Times New Roman" w:cs="Times New Roman"/>
          <w:b/>
        </w:rPr>
        <w:t>Jaká je výše Vašeho majetku včetně likvidních aktiv, investic a nemovitostí</w:t>
      </w:r>
    </w:p>
    <w:p w14:paraId="70B67200" w14:textId="03141762" w:rsidR="005917B7" w:rsidRPr="002E251A" w:rsidRDefault="005917B7" w:rsidP="009C2028">
      <w:pPr>
        <w:pStyle w:val="Odstavecseseznamem"/>
        <w:numPr>
          <w:ilvl w:val="0"/>
          <w:numId w:val="5"/>
        </w:numPr>
        <w:jc w:val="both"/>
        <w:rPr>
          <w:rFonts w:ascii="Times New Roman" w:hAnsi="Times New Roman" w:cs="Times New Roman"/>
        </w:rPr>
      </w:pPr>
      <w:r w:rsidRPr="002E251A">
        <w:rPr>
          <w:rFonts w:ascii="Times New Roman" w:hAnsi="Times New Roman" w:cs="Times New Roman"/>
        </w:rPr>
        <w:t>do 1</w:t>
      </w:r>
      <w:r w:rsidR="005954B0" w:rsidRPr="002E251A">
        <w:rPr>
          <w:rFonts w:ascii="Times New Roman" w:hAnsi="Times New Roman" w:cs="Times New Roman"/>
        </w:rPr>
        <w:t>.0</w:t>
      </w:r>
      <w:r w:rsidRPr="002E251A">
        <w:rPr>
          <w:rFonts w:ascii="Times New Roman" w:hAnsi="Times New Roman" w:cs="Times New Roman"/>
        </w:rPr>
        <w:t>00.000,-- Kč</w:t>
      </w:r>
      <w:bookmarkStart w:id="0" w:name="_GoBack"/>
      <w:bookmarkEnd w:id="0"/>
    </w:p>
    <w:p w14:paraId="22405680" w14:textId="51C2F54F" w:rsidR="005917B7" w:rsidRPr="002E251A" w:rsidRDefault="005917B7" w:rsidP="009C2028">
      <w:pPr>
        <w:pStyle w:val="Odstavecseseznamem"/>
        <w:numPr>
          <w:ilvl w:val="0"/>
          <w:numId w:val="5"/>
        </w:numPr>
        <w:jc w:val="both"/>
        <w:rPr>
          <w:rFonts w:ascii="Times New Roman" w:hAnsi="Times New Roman" w:cs="Times New Roman"/>
        </w:rPr>
      </w:pPr>
      <w:r w:rsidRPr="002E251A">
        <w:rPr>
          <w:rFonts w:ascii="Times New Roman" w:hAnsi="Times New Roman" w:cs="Times New Roman"/>
        </w:rPr>
        <w:t>od 1.000.001,-- Kč do 5.000.000,-- Kč</w:t>
      </w:r>
    </w:p>
    <w:p w14:paraId="19432094" w14:textId="77777777" w:rsidR="005917B7" w:rsidRPr="002E251A" w:rsidRDefault="005917B7" w:rsidP="009C2028">
      <w:pPr>
        <w:pStyle w:val="Odstavecseseznamem"/>
        <w:numPr>
          <w:ilvl w:val="0"/>
          <w:numId w:val="5"/>
        </w:numPr>
        <w:jc w:val="both"/>
        <w:rPr>
          <w:rFonts w:ascii="Times New Roman" w:hAnsi="Times New Roman" w:cs="Times New Roman"/>
        </w:rPr>
      </w:pPr>
      <w:r w:rsidRPr="002E251A">
        <w:rPr>
          <w:rFonts w:ascii="Times New Roman" w:hAnsi="Times New Roman" w:cs="Times New Roman"/>
        </w:rPr>
        <w:t>od 5.000.001,-- Kč do 10.000.000,-- Kč</w:t>
      </w:r>
    </w:p>
    <w:p w14:paraId="3F458A75" w14:textId="77777777" w:rsidR="005917B7" w:rsidRPr="002E251A" w:rsidRDefault="005917B7" w:rsidP="009C2028">
      <w:pPr>
        <w:pStyle w:val="Odstavecseseznamem"/>
        <w:numPr>
          <w:ilvl w:val="0"/>
          <w:numId w:val="5"/>
        </w:numPr>
        <w:jc w:val="both"/>
        <w:rPr>
          <w:rFonts w:ascii="Times New Roman" w:hAnsi="Times New Roman" w:cs="Times New Roman"/>
        </w:rPr>
      </w:pPr>
      <w:r w:rsidRPr="002E251A">
        <w:rPr>
          <w:rFonts w:ascii="Times New Roman" w:hAnsi="Times New Roman" w:cs="Times New Roman"/>
        </w:rPr>
        <w:t>o</w:t>
      </w:r>
      <w:r w:rsidR="00F7719F" w:rsidRPr="002E251A">
        <w:rPr>
          <w:rFonts w:ascii="Times New Roman" w:hAnsi="Times New Roman" w:cs="Times New Roman"/>
        </w:rPr>
        <w:t>d 10.000.001,-- Kč do 50.000.000,-- Kč</w:t>
      </w:r>
    </w:p>
    <w:p w14:paraId="69DD8949" w14:textId="77777777" w:rsidR="00F7719F" w:rsidRPr="002A747B" w:rsidRDefault="00F7719F" w:rsidP="009C2028">
      <w:pPr>
        <w:pStyle w:val="Odstavecseseznamem"/>
        <w:numPr>
          <w:ilvl w:val="0"/>
          <w:numId w:val="5"/>
        </w:numPr>
        <w:jc w:val="both"/>
        <w:rPr>
          <w:rFonts w:ascii="Times New Roman" w:hAnsi="Times New Roman" w:cs="Times New Roman"/>
        </w:rPr>
      </w:pPr>
      <w:r w:rsidRPr="002E251A">
        <w:rPr>
          <w:rFonts w:ascii="Times New Roman" w:hAnsi="Times New Roman" w:cs="Times New Roman"/>
        </w:rPr>
        <w:t>od 50.</w:t>
      </w:r>
      <w:r w:rsidRPr="002A747B">
        <w:rPr>
          <w:rFonts w:ascii="Times New Roman" w:hAnsi="Times New Roman" w:cs="Times New Roman"/>
        </w:rPr>
        <w:t>000.001,-- Kč do 100.000.000,-- Kč</w:t>
      </w:r>
    </w:p>
    <w:p w14:paraId="72E8AD1A" w14:textId="77777777" w:rsidR="005917B7" w:rsidRPr="002A747B" w:rsidRDefault="00F7719F" w:rsidP="009C2028">
      <w:pPr>
        <w:pStyle w:val="Odstavecseseznamem"/>
        <w:numPr>
          <w:ilvl w:val="0"/>
          <w:numId w:val="5"/>
        </w:numPr>
        <w:jc w:val="both"/>
        <w:rPr>
          <w:rFonts w:ascii="Times New Roman" w:hAnsi="Times New Roman" w:cs="Times New Roman"/>
        </w:rPr>
      </w:pPr>
      <w:r w:rsidRPr="002A747B">
        <w:rPr>
          <w:rFonts w:ascii="Times New Roman" w:hAnsi="Times New Roman" w:cs="Times New Roman"/>
        </w:rPr>
        <w:t>nad 100.000.001,-- Kč</w:t>
      </w:r>
    </w:p>
    <w:p w14:paraId="4EDECFF8" w14:textId="77777777" w:rsidR="00046B06" w:rsidRPr="002A747B" w:rsidRDefault="00046B06" w:rsidP="00E51F17">
      <w:pPr>
        <w:jc w:val="both"/>
        <w:rPr>
          <w:rFonts w:ascii="Times New Roman" w:hAnsi="Times New Roman" w:cs="Times New Roman"/>
        </w:rPr>
      </w:pPr>
    </w:p>
    <w:p w14:paraId="271F42B7" w14:textId="05092D40" w:rsidR="00046B06" w:rsidRPr="002A747B" w:rsidRDefault="00046B06" w:rsidP="00E51F17">
      <w:pPr>
        <w:jc w:val="both"/>
        <w:rPr>
          <w:rFonts w:ascii="Times New Roman" w:hAnsi="Times New Roman" w:cs="Times New Roman"/>
        </w:rPr>
      </w:pPr>
      <w:r w:rsidRPr="002A747B">
        <w:rPr>
          <w:rFonts w:ascii="Times New Roman" w:hAnsi="Times New Roman" w:cs="Times New Roman"/>
        </w:rPr>
        <w:t>Složení (%)</w:t>
      </w:r>
      <w:r w:rsidRPr="002A747B">
        <w:rPr>
          <w:rFonts w:ascii="Times New Roman" w:hAnsi="Times New Roman" w:cs="Times New Roman"/>
        </w:rPr>
        <w:tab/>
        <w:t>Likvidní majetek</w:t>
      </w:r>
    </w:p>
    <w:p w14:paraId="754F1B74" w14:textId="0E96C927" w:rsidR="00046B06" w:rsidRPr="002A747B" w:rsidRDefault="00046B06" w:rsidP="00E51F17">
      <w:pPr>
        <w:jc w:val="both"/>
        <w:rPr>
          <w:rFonts w:ascii="Times New Roman" w:hAnsi="Times New Roman" w:cs="Times New Roman"/>
        </w:rPr>
      </w:pPr>
      <w:r w:rsidRPr="002A747B">
        <w:rPr>
          <w:rFonts w:ascii="Times New Roman" w:hAnsi="Times New Roman" w:cs="Times New Roman"/>
        </w:rPr>
        <w:tab/>
      </w:r>
      <w:r w:rsidRPr="002A747B">
        <w:rPr>
          <w:rFonts w:ascii="Times New Roman" w:hAnsi="Times New Roman" w:cs="Times New Roman"/>
        </w:rPr>
        <w:tab/>
        <w:t>Nemovitosti</w:t>
      </w:r>
    </w:p>
    <w:p w14:paraId="4C19A333" w14:textId="27FCEBF8" w:rsidR="00046B06" w:rsidRPr="002A747B" w:rsidRDefault="00046B06" w:rsidP="00E51F17">
      <w:pPr>
        <w:jc w:val="both"/>
        <w:rPr>
          <w:rFonts w:ascii="Times New Roman" w:hAnsi="Times New Roman" w:cs="Times New Roman"/>
        </w:rPr>
      </w:pPr>
      <w:r w:rsidRPr="002A747B">
        <w:rPr>
          <w:rFonts w:ascii="Times New Roman" w:hAnsi="Times New Roman" w:cs="Times New Roman"/>
        </w:rPr>
        <w:tab/>
      </w:r>
      <w:r w:rsidRPr="002A747B">
        <w:rPr>
          <w:rFonts w:ascii="Times New Roman" w:hAnsi="Times New Roman" w:cs="Times New Roman"/>
        </w:rPr>
        <w:tab/>
        <w:t>Ostatní majetek</w:t>
      </w:r>
    </w:p>
    <w:p w14:paraId="2963AB2E" w14:textId="77777777" w:rsidR="00F7719F" w:rsidRPr="002A747B" w:rsidRDefault="00F7719F" w:rsidP="00F7719F">
      <w:pPr>
        <w:jc w:val="both"/>
        <w:rPr>
          <w:rFonts w:ascii="Times New Roman" w:hAnsi="Times New Roman" w:cs="Times New Roman"/>
        </w:rPr>
      </w:pPr>
    </w:p>
    <w:p w14:paraId="6FAABA42" w14:textId="225B455A" w:rsidR="00C21755" w:rsidRPr="002A747B" w:rsidRDefault="006650F5" w:rsidP="00ED6B99">
      <w:pPr>
        <w:pStyle w:val="Odstavecseseznamem"/>
        <w:numPr>
          <w:ilvl w:val="0"/>
          <w:numId w:val="1"/>
        </w:numPr>
        <w:ind w:left="426" w:hanging="426"/>
        <w:jc w:val="both"/>
        <w:rPr>
          <w:rFonts w:ascii="Times New Roman" w:hAnsi="Times New Roman" w:cs="Times New Roman"/>
          <w:b/>
        </w:rPr>
      </w:pPr>
      <w:r w:rsidRPr="002A747B">
        <w:rPr>
          <w:rFonts w:ascii="Times New Roman" w:hAnsi="Times New Roman" w:cs="Times New Roman"/>
          <w:b/>
        </w:rPr>
        <w:t xml:space="preserve">Jakou výši finančních prostředků </w:t>
      </w:r>
      <w:r w:rsidR="003C5D22" w:rsidRPr="002A747B">
        <w:rPr>
          <w:rFonts w:ascii="Times New Roman" w:hAnsi="Times New Roman" w:cs="Times New Roman"/>
          <w:b/>
        </w:rPr>
        <w:t>plánujete</w:t>
      </w:r>
      <w:r w:rsidRPr="002A747B">
        <w:rPr>
          <w:rFonts w:ascii="Times New Roman" w:hAnsi="Times New Roman" w:cs="Times New Roman"/>
          <w:b/>
        </w:rPr>
        <w:t xml:space="preserve"> investovat s využitím služeb Společnosti?</w:t>
      </w:r>
    </w:p>
    <w:p w14:paraId="03B858D0" w14:textId="6ACD65A9" w:rsidR="00F3701F" w:rsidRPr="002A747B" w:rsidRDefault="00F3701F" w:rsidP="009C2028">
      <w:pPr>
        <w:pStyle w:val="Odstavecseseznamem"/>
        <w:numPr>
          <w:ilvl w:val="0"/>
          <w:numId w:val="7"/>
        </w:numPr>
        <w:jc w:val="both"/>
        <w:rPr>
          <w:rFonts w:ascii="Times New Roman" w:hAnsi="Times New Roman" w:cs="Times New Roman"/>
        </w:rPr>
      </w:pPr>
      <w:r w:rsidRPr="002A747B">
        <w:rPr>
          <w:rFonts w:ascii="Times New Roman" w:hAnsi="Times New Roman" w:cs="Times New Roman"/>
        </w:rPr>
        <w:t xml:space="preserve">do </w:t>
      </w:r>
      <w:r w:rsidR="00745768" w:rsidRPr="002A747B">
        <w:rPr>
          <w:rFonts w:ascii="Times New Roman" w:hAnsi="Times New Roman" w:cs="Times New Roman"/>
        </w:rPr>
        <w:t>1.000</w:t>
      </w:r>
      <w:r w:rsidRPr="002A747B">
        <w:rPr>
          <w:rFonts w:ascii="Times New Roman" w:hAnsi="Times New Roman" w:cs="Times New Roman"/>
        </w:rPr>
        <w:t>.000,-- Kč</w:t>
      </w:r>
    </w:p>
    <w:p w14:paraId="276C07B9" w14:textId="3F49A8C6" w:rsidR="00F3701F" w:rsidRPr="002A747B" w:rsidRDefault="00F3701F" w:rsidP="009C2028">
      <w:pPr>
        <w:pStyle w:val="Odstavecseseznamem"/>
        <w:numPr>
          <w:ilvl w:val="0"/>
          <w:numId w:val="7"/>
        </w:numPr>
        <w:jc w:val="both"/>
        <w:rPr>
          <w:rFonts w:ascii="Times New Roman" w:hAnsi="Times New Roman" w:cs="Times New Roman"/>
        </w:rPr>
      </w:pPr>
      <w:r w:rsidRPr="002A747B">
        <w:rPr>
          <w:rFonts w:ascii="Times New Roman" w:hAnsi="Times New Roman" w:cs="Times New Roman"/>
        </w:rPr>
        <w:t>od 1.000.001,-- Kč do 5.000.000,-- Kč</w:t>
      </w:r>
    </w:p>
    <w:p w14:paraId="767114E7" w14:textId="77777777" w:rsidR="00F3701F" w:rsidRPr="002A747B" w:rsidRDefault="00F3701F" w:rsidP="009C2028">
      <w:pPr>
        <w:pStyle w:val="Odstavecseseznamem"/>
        <w:numPr>
          <w:ilvl w:val="0"/>
          <w:numId w:val="7"/>
        </w:numPr>
        <w:jc w:val="both"/>
        <w:rPr>
          <w:rFonts w:ascii="Times New Roman" w:hAnsi="Times New Roman" w:cs="Times New Roman"/>
        </w:rPr>
      </w:pPr>
      <w:r w:rsidRPr="002A747B">
        <w:rPr>
          <w:rFonts w:ascii="Times New Roman" w:hAnsi="Times New Roman" w:cs="Times New Roman"/>
        </w:rPr>
        <w:lastRenderedPageBreak/>
        <w:t>od 5.000.001,-- Kč do 10.000.000,-- Kč</w:t>
      </w:r>
    </w:p>
    <w:p w14:paraId="6B3BD3CF" w14:textId="77777777" w:rsidR="00F3701F" w:rsidRPr="002A747B" w:rsidRDefault="00F3701F" w:rsidP="009C2028">
      <w:pPr>
        <w:pStyle w:val="Odstavecseseznamem"/>
        <w:numPr>
          <w:ilvl w:val="0"/>
          <w:numId w:val="7"/>
        </w:numPr>
        <w:jc w:val="both"/>
        <w:rPr>
          <w:rFonts w:ascii="Times New Roman" w:hAnsi="Times New Roman" w:cs="Times New Roman"/>
        </w:rPr>
      </w:pPr>
      <w:r w:rsidRPr="002A747B">
        <w:rPr>
          <w:rFonts w:ascii="Times New Roman" w:hAnsi="Times New Roman" w:cs="Times New Roman"/>
        </w:rPr>
        <w:t>od 10.000.001,-- Kč do 50.000.000,-- Kč</w:t>
      </w:r>
    </w:p>
    <w:p w14:paraId="713989A2" w14:textId="77777777" w:rsidR="00F3701F" w:rsidRPr="002A747B" w:rsidRDefault="00C10A78" w:rsidP="009C2028">
      <w:pPr>
        <w:pStyle w:val="Odstavecseseznamem"/>
        <w:numPr>
          <w:ilvl w:val="0"/>
          <w:numId w:val="7"/>
        </w:numPr>
        <w:jc w:val="both"/>
        <w:rPr>
          <w:rFonts w:ascii="Times New Roman" w:hAnsi="Times New Roman" w:cs="Times New Roman"/>
        </w:rPr>
      </w:pPr>
      <w:r w:rsidRPr="002A747B">
        <w:rPr>
          <w:rFonts w:ascii="Times New Roman" w:hAnsi="Times New Roman" w:cs="Times New Roman"/>
        </w:rPr>
        <w:t>nad</w:t>
      </w:r>
      <w:r w:rsidR="00F3701F" w:rsidRPr="002A747B">
        <w:rPr>
          <w:rFonts w:ascii="Times New Roman" w:hAnsi="Times New Roman" w:cs="Times New Roman"/>
        </w:rPr>
        <w:t xml:space="preserve"> 50.000.001,-- Kč </w:t>
      </w:r>
    </w:p>
    <w:p w14:paraId="4761F92C" w14:textId="77777777" w:rsidR="00F3701F" w:rsidRPr="002A747B" w:rsidRDefault="00F3701F" w:rsidP="00F3701F">
      <w:pPr>
        <w:jc w:val="both"/>
        <w:rPr>
          <w:rFonts w:ascii="Times New Roman" w:hAnsi="Times New Roman" w:cs="Times New Roman"/>
        </w:rPr>
      </w:pPr>
    </w:p>
    <w:p w14:paraId="757940C7" w14:textId="3FE11FB9" w:rsidR="00C10A78" w:rsidRPr="003F12DB" w:rsidRDefault="00C10A78" w:rsidP="003F12DB">
      <w:pPr>
        <w:pStyle w:val="Odstavecseseznamem"/>
        <w:numPr>
          <w:ilvl w:val="0"/>
          <w:numId w:val="1"/>
        </w:numPr>
        <w:ind w:left="426" w:hanging="426"/>
        <w:jc w:val="both"/>
        <w:rPr>
          <w:rFonts w:ascii="Times New Roman" w:hAnsi="Times New Roman" w:cs="Times New Roman"/>
          <w:b/>
        </w:rPr>
      </w:pPr>
    </w:p>
    <w:tbl>
      <w:tblPr>
        <w:tblStyle w:val="Mkatabulky"/>
        <w:tblW w:w="0" w:type="auto"/>
        <w:tblInd w:w="279" w:type="dxa"/>
        <w:tblLook w:val="04A0" w:firstRow="1" w:lastRow="0" w:firstColumn="1" w:lastColumn="0" w:noHBand="0" w:noVBand="1"/>
      </w:tblPr>
      <w:tblGrid>
        <w:gridCol w:w="3606"/>
        <w:gridCol w:w="3470"/>
        <w:gridCol w:w="1707"/>
      </w:tblGrid>
      <w:tr w:rsidR="003D6F81" w:rsidRPr="00355E1E" w14:paraId="2EE26DE4" w14:textId="20205BE4" w:rsidTr="000B0492">
        <w:trPr>
          <w:trHeight w:val="854"/>
        </w:trPr>
        <w:tc>
          <w:tcPr>
            <w:tcW w:w="3827" w:type="dxa"/>
          </w:tcPr>
          <w:p w14:paraId="51842882" w14:textId="2B6433E6" w:rsidR="000B0492" w:rsidRPr="000A7EF8" w:rsidRDefault="000B0492" w:rsidP="002A747B">
            <w:pPr>
              <w:pStyle w:val="Odstavecseseznamem"/>
              <w:ind w:left="0"/>
              <w:jc w:val="both"/>
              <w:rPr>
                <w:rFonts w:ascii="Times New Roman" w:hAnsi="Times New Roman" w:cs="Times New Roman"/>
              </w:rPr>
            </w:pPr>
            <w:r w:rsidRPr="000A7EF8">
              <w:rPr>
                <w:rFonts w:ascii="Times New Roman" w:hAnsi="Times New Roman" w:cs="Times New Roman"/>
                <w:b/>
              </w:rPr>
              <w:t>Jakou</w:t>
            </w:r>
            <w:r w:rsidRPr="000A7EF8">
              <w:rPr>
                <w:rFonts w:ascii="Times New Roman" w:hAnsi="Times New Roman" w:cs="Times New Roman"/>
              </w:rPr>
              <w:t xml:space="preserve"> </w:t>
            </w:r>
            <w:r w:rsidRPr="000A7EF8">
              <w:rPr>
                <w:rFonts w:ascii="Times New Roman" w:hAnsi="Times New Roman" w:cs="Times New Roman"/>
                <w:b/>
              </w:rPr>
              <w:t>část Vašeho majetku tyto finanční prostředky určené k investici představují?</w:t>
            </w:r>
          </w:p>
        </w:tc>
        <w:tc>
          <w:tcPr>
            <w:tcW w:w="3686" w:type="dxa"/>
          </w:tcPr>
          <w:p w14:paraId="5612EB87" w14:textId="3F636CF9" w:rsidR="000B0492" w:rsidRPr="000A7EF8" w:rsidRDefault="000B0492" w:rsidP="000B0492">
            <w:pPr>
              <w:jc w:val="both"/>
              <w:rPr>
                <w:rFonts w:ascii="Times New Roman" w:hAnsi="Times New Roman" w:cs="Times New Roman"/>
              </w:rPr>
            </w:pPr>
            <w:r w:rsidRPr="000A7EF8">
              <w:rPr>
                <w:rFonts w:ascii="Times New Roman" w:hAnsi="Times New Roman" w:cs="Times New Roman"/>
                <w:b/>
              </w:rPr>
              <w:t>Jaký je vztah prostředků určených k investici vzhledem ke společnému jmění manželů (dále jen SJM)?</w:t>
            </w:r>
          </w:p>
        </w:tc>
        <w:tc>
          <w:tcPr>
            <w:tcW w:w="1270" w:type="dxa"/>
          </w:tcPr>
          <w:p w14:paraId="1471F2C7" w14:textId="64586073" w:rsidR="000B0492" w:rsidRPr="00355E1E" w:rsidRDefault="000B0492" w:rsidP="003F12DB">
            <w:pPr>
              <w:jc w:val="both"/>
              <w:rPr>
                <w:rFonts w:ascii="Times New Roman" w:hAnsi="Times New Roman" w:cs="Times New Roman"/>
                <w:b/>
                <w:highlight w:val="yellow"/>
              </w:rPr>
            </w:pPr>
            <w:r w:rsidRPr="000A7EF8">
              <w:rPr>
                <w:rFonts w:ascii="Times New Roman" w:hAnsi="Times New Roman" w:cs="Times New Roman"/>
                <w:b/>
              </w:rPr>
              <w:t>Počet nezaopatřených členů domácnosti:</w:t>
            </w:r>
          </w:p>
        </w:tc>
      </w:tr>
      <w:tr w:rsidR="003D6F81" w:rsidRPr="00355E1E" w14:paraId="3E8EFECB" w14:textId="727B7190" w:rsidTr="000B0492">
        <w:tc>
          <w:tcPr>
            <w:tcW w:w="3827" w:type="dxa"/>
          </w:tcPr>
          <w:p w14:paraId="3F9E811F" w14:textId="3A1CF8D4" w:rsidR="000B0492" w:rsidRPr="000A7EF8" w:rsidRDefault="000B0492" w:rsidP="00355E1E">
            <w:pPr>
              <w:jc w:val="both"/>
              <w:rPr>
                <w:rFonts w:ascii="Times New Roman" w:hAnsi="Times New Roman" w:cs="Times New Roman"/>
              </w:rPr>
            </w:pPr>
            <w:r w:rsidRPr="000A7EF8">
              <w:rPr>
                <w:rFonts w:ascii="Times New Roman" w:hAnsi="Times New Roman" w:cs="Times New Roman"/>
              </w:rPr>
              <w:t>a) převážnou část celkového majetku</w:t>
            </w:r>
          </w:p>
        </w:tc>
        <w:tc>
          <w:tcPr>
            <w:tcW w:w="3686" w:type="dxa"/>
          </w:tcPr>
          <w:p w14:paraId="3ECC4C11" w14:textId="148B5308" w:rsidR="000B0492" w:rsidRPr="000A7EF8" w:rsidRDefault="000B0492" w:rsidP="003D6F81">
            <w:pPr>
              <w:pStyle w:val="Odstavecseseznamem"/>
              <w:ind w:left="0"/>
              <w:jc w:val="both"/>
              <w:rPr>
                <w:rFonts w:ascii="Times New Roman" w:hAnsi="Times New Roman" w:cs="Times New Roman"/>
              </w:rPr>
            </w:pPr>
            <w:r w:rsidRPr="000A7EF8">
              <w:rPr>
                <w:rFonts w:ascii="Times New Roman" w:hAnsi="Times New Roman" w:cs="Times New Roman"/>
              </w:rPr>
              <w:t xml:space="preserve">a) jedná se o prostředky v SJM v objemu odpovídající </w:t>
            </w:r>
            <w:r w:rsidR="003D6F81" w:rsidRPr="000A7EF8">
              <w:rPr>
                <w:rFonts w:ascii="Times New Roman" w:hAnsi="Times New Roman" w:cs="Times New Roman"/>
              </w:rPr>
              <w:t>obvyklé správě majetku</w:t>
            </w:r>
          </w:p>
        </w:tc>
        <w:tc>
          <w:tcPr>
            <w:tcW w:w="1270" w:type="dxa"/>
          </w:tcPr>
          <w:p w14:paraId="04C0A723" w14:textId="77777777" w:rsidR="000B0492" w:rsidRPr="00355E1E" w:rsidRDefault="000B0492" w:rsidP="00355E1E">
            <w:pPr>
              <w:pStyle w:val="Odstavecseseznamem"/>
              <w:ind w:left="0"/>
              <w:jc w:val="both"/>
              <w:rPr>
                <w:rFonts w:ascii="Times New Roman" w:hAnsi="Times New Roman" w:cs="Times New Roman"/>
                <w:highlight w:val="yellow"/>
              </w:rPr>
            </w:pPr>
          </w:p>
        </w:tc>
      </w:tr>
      <w:tr w:rsidR="003D6F81" w:rsidRPr="00355E1E" w14:paraId="1405ECF6" w14:textId="6DD8AD13" w:rsidTr="000B0492">
        <w:tc>
          <w:tcPr>
            <w:tcW w:w="3827" w:type="dxa"/>
          </w:tcPr>
          <w:p w14:paraId="0ED18AB0" w14:textId="77A64BA5" w:rsidR="000B0492" w:rsidRPr="000A7EF8" w:rsidRDefault="000B0492" w:rsidP="00355E1E">
            <w:pPr>
              <w:jc w:val="both"/>
              <w:rPr>
                <w:rFonts w:ascii="Times New Roman" w:hAnsi="Times New Roman" w:cs="Times New Roman"/>
              </w:rPr>
            </w:pPr>
            <w:r w:rsidRPr="000A7EF8">
              <w:rPr>
                <w:rFonts w:ascii="Times New Roman" w:hAnsi="Times New Roman" w:cs="Times New Roman"/>
              </w:rPr>
              <w:t>b) více než polovinu celkového majetku</w:t>
            </w:r>
          </w:p>
        </w:tc>
        <w:tc>
          <w:tcPr>
            <w:tcW w:w="3686" w:type="dxa"/>
          </w:tcPr>
          <w:p w14:paraId="17C24CB8" w14:textId="386058AB" w:rsidR="000B0492" w:rsidRPr="000A7EF8" w:rsidRDefault="000B0492" w:rsidP="003D6F81">
            <w:pPr>
              <w:pStyle w:val="Odstavecseseznamem"/>
              <w:ind w:left="0"/>
              <w:jc w:val="both"/>
              <w:rPr>
                <w:rFonts w:ascii="Times New Roman" w:hAnsi="Times New Roman" w:cs="Times New Roman"/>
              </w:rPr>
            </w:pPr>
            <w:r w:rsidRPr="000A7EF8">
              <w:rPr>
                <w:rFonts w:ascii="Times New Roman" w:hAnsi="Times New Roman" w:cs="Times New Roman"/>
              </w:rPr>
              <w:t xml:space="preserve">b) jedná se o prostředky v SJM nespadající pod </w:t>
            </w:r>
            <w:r w:rsidR="003D6F81" w:rsidRPr="000A7EF8">
              <w:rPr>
                <w:rFonts w:ascii="Times New Roman" w:hAnsi="Times New Roman" w:cs="Times New Roman"/>
              </w:rPr>
              <w:t>obvyklou správu majetku</w:t>
            </w:r>
            <w:r w:rsidRPr="000A7EF8">
              <w:rPr>
                <w:rFonts w:ascii="Times New Roman" w:hAnsi="Times New Roman" w:cs="Times New Roman"/>
              </w:rPr>
              <w:t xml:space="preserve"> </w:t>
            </w:r>
          </w:p>
        </w:tc>
        <w:tc>
          <w:tcPr>
            <w:tcW w:w="1270" w:type="dxa"/>
          </w:tcPr>
          <w:p w14:paraId="2C74970F" w14:textId="77777777" w:rsidR="000B0492" w:rsidRPr="00355E1E" w:rsidRDefault="000B0492" w:rsidP="00355E1E">
            <w:pPr>
              <w:pStyle w:val="Odstavecseseznamem"/>
              <w:ind w:left="0"/>
              <w:jc w:val="both"/>
              <w:rPr>
                <w:rFonts w:ascii="Times New Roman" w:hAnsi="Times New Roman" w:cs="Times New Roman"/>
                <w:highlight w:val="yellow"/>
              </w:rPr>
            </w:pPr>
          </w:p>
        </w:tc>
      </w:tr>
      <w:tr w:rsidR="003D6F81" w:rsidRPr="00355E1E" w14:paraId="09053400" w14:textId="0FD3D652" w:rsidTr="000B0492">
        <w:tc>
          <w:tcPr>
            <w:tcW w:w="3827" w:type="dxa"/>
          </w:tcPr>
          <w:p w14:paraId="42606319" w14:textId="48E6D782" w:rsidR="000B0492" w:rsidRPr="000A7EF8" w:rsidRDefault="000B0492" w:rsidP="00355E1E">
            <w:pPr>
              <w:jc w:val="both"/>
              <w:rPr>
                <w:rFonts w:ascii="Times New Roman" w:hAnsi="Times New Roman" w:cs="Times New Roman"/>
              </w:rPr>
            </w:pPr>
            <w:r w:rsidRPr="000A7EF8">
              <w:rPr>
                <w:rFonts w:ascii="Times New Roman" w:hAnsi="Times New Roman" w:cs="Times New Roman"/>
              </w:rPr>
              <w:t>c) méně než polovinu celkového majetku</w:t>
            </w:r>
          </w:p>
        </w:tc>
        <w:tc>
          <w:tcPr>
            <w:tcW w:w="3686" w:type="dxa"/>
          </w:tcPr>
          <w:p w14:paraId="06C685BC" w14:textId="7CCB3EDA" w:rsidR="000B0492" w:rsidRPr="000A7EF8" w:rsidRDefault="000B0492" w:rsidP="00355E1E">
            <w:pPr>
              <w:pStyle w:val="Odstavecseseznamem"/>
              <w:ind w:left="0"/>
              <w:jc w:val="both"/>
              <w:rPr>
                <w:rFonts w:ascii="Times New Roman" w:hAnsi="Times New Roman" w:cs="Times New Roman"/>
              </w:rPr>
            </w:pPr>
            <w:r w:rsidRPr="000A7EF8">
              <w:rPr>
                <w:rFonts w:ascii="Times New Roman" w:hAnsi="Times New Roman" w:cs="Times New Roman"/>
              </w:rPr>
              <w:t>c) jedná se o vlastní prostředky nespadající do SJM</w:t>
            </w:r>
          </w:p>
        </w:tc>
        <w:tc>
          <w:tcPr>
            <w:tcW w:w="1270" w:type="dxa"/>
          </w:tcPr>
          <w:p w14:paraId="4CD1C049" w14:textId="77777777" w:rsidR="000B0492" w:rsidRPr="00355E1E" w:rsidRDefault="000B0492" w:rsidP="00355E1E">
            <w:pPr>
              <w:pStyle w:val="Odstavecseseznamem"/>
              <w:ind w:left="0"/>
              <w:jc w:val="both"/>
              <w:rPr>
                <w:rFonts w:ascii="Times New Roman" w:hAnsi="Times New Roman" w:cs="Times New Roman"/>
                <w:highlight w:val="yellow"/>
              </w:rPr>
            </w:pPr>
          </w:p>
        </w:tc>
      </w:tr>
      <w:tr w:rsidR="003D6F81" w:rsidRPr="00355E1E" w14:paraId="1A655830" w14:textId="25CA88B6" w:rsidTr="000B0492">
        <w:trPr>
          <w:trHeight w:val="312"/>
        </w:trPr>
        <w:tc>
          <w:tcPr>
            <w:tcW w:w="3827" w:type="dxa"/>
          </w:tcPr>
          <w:p w14:paraId="27A8880B" w14:textId="5AE66EDE" w:rsidR="000B0492" w:rsidRPr="000A7EF8" w:rsidRDefault="000B0492" w:rsidP="00355E1E">
            <w:pPr>
              <w:pStyle w:val="Odstavecseseznamem"/>
              <w:ind w:left="0"/>
              <w:jc w:val="both"/>
              <w:rPr>
                <w:rFonts w:ascii="Times New Roman" w:hAnsi="Times New Roman" w:cs="Times New Roman"/>
              </w:rPr>
            </w:pPr>
            <w:r w:rsidRPr="000A7EF8">
              <w:rPr>
                <w:rFonts w:ascii="Times New Roman" w:hAnsi="Times New Roman" w:cs="Times New Roman"/>
              </w:rPr>
              <w:t>d) méně než čtvrtinu celkového majetku</w:t>
            </w:r>
          </w:p>
        </w:tc>
        <w:tc>
          <w:tcPr>
            <w:tcW w:w="3686" w:type="dxa"/>
          </w:tcPr>
          <w:p w14:paraId="0777CFA3" w14:textId="7F6784D2" w:rsidR="000B0492" w:rsidRPr="000A7EF8" w:rsidRDefault="000B0492" w:rsidP="00355E1E">
            <w:pPr>
              <w:pStyle w:val="Odstavecseseznamem"/>
              <w:ind w:left="0"/>
              <w:jc w:val="both"/>
              <w:rPr>
                <w:rFonts w:ascii="Times New Roman" w:hAnsi="Times New Roman" w:cs="Times New Roman"/>
              </w:rPr>
            </w:pPr>
          </w:p>
        </w:tc>
        <w:tc>
          <w:tcPr>
            <w:tcW w:w="1270" w:type="dxa"/>
          </w:tcPr>
          <w:p w14:paraId="65EB7FF0" w14:textId="77777777" w:rsidR="000B0492" w:rsidRPr="00355E1E" w:rsidRDefault="000B0492" w:rsidP="00355E1E">
            <w:pPr>
              <w:pStyle w:val="Odstavecseseznamem"/>
              <w:ind w:left="0"/>
              <w:jc w:val="both"/>
              <w:rPr>
                <w:rFonts w:ascii="Times New Roman" w:hAnsi="Times New Roman" w:cs="Times New Roman"/>
                <w:highlight w:val="yellow"/>
              </w:rPr>
            </w:pPr>
          </w:p>
        </w:tc>
      </w:tr>
    </w:tbl>
    <w:p w14:paraId="4EF6A7DC" w14:textId="77777777" w:rsidR="002A747B" w:rsidRDefault="002A747B" w:rsidP="002A747B">
      <w:pPr>
        <w:pStyle w:val="Odstavecseseznamem"/>
        <w:jc w:val="both"/>
        <w:rPr>
          <w:rFonts w:ascii="Times New Roman" w:hAnsi="Times New Roman" w:cs="Times New Roman"/>
        </w:rPr>
      </w:pPr>
    </w:p>
    <w:p w14:paraId="56A6545D" w14:textId="69EF70C1" w:rsidR="00C10A78" w:rsidRPr="002A747B" w:rsidRDefault="00C10A78" w:rsidP="00C10A78">
      <w:pPr>
        <w:jc w:val="both"/>
        <w:rPr>
          <w:rFonts w:ascii="Times New Roman" w:hAnsi="Times New Roman" w:cs="Times New Roman"/>
        </w:rPr>
      </w:pPr>
    </w:p>
    <w:p w14:paraId="002A1883" w14:textId="5F397A20" w:rsidR="003A194E" w:rsidRPr="002A747B" w:rsidRDefault="00115237" w:rsidP="009C2028">
      <w:pPr>
        <w:pStyle w:val="Odstavecseseznamem"/>
        <w:numPr>
          <w:ilvl w:val="0"/>
          <w:numId w:val="17"/>
        </w:numPr>
        <w:jc w:val="both"/>
        <w:rPr>
          <w:rFonts w:ascii="Times New Roman" w:hAnsi="Times New Roman" w:cs="Times New Roman"/>
          <w:u w:val="single"/>
        </w:rPr>
      </w:pPr>
      <w:r w:rsidRPr="002A747B">
        <w:rPr>
          <w:rFonts w:ascii="Times New Roman" w:hAnsi="Times New Roman" w:cs="Times New Roman"/>
          <w:u w:val="single"/>
        </w:rPr>
        <w:t xml:space="preserve">ZNALOSTNÍ A ZKUŠENOSTNÍ PROFIL </w:t>
      </w:r>
    </w:p>
    <w:p w14:paraId="40364CDF" w14:textId="77777777" w:rsidR="003C5D22" w:rsidRPr="002A747B" w:rsidRDefault="003C5D22" w:rsidP="00F13EC7">
      <w:pPr>
        <w:pStyle w:val="Odstavecseseznamem"/>
        <w:ind w:left="1080"/>
        <w:jc w:val="both"/>
        <w:rPr>
          <w:rFonts w:ascii="Times New Roman" w:hAnsi="Times New Roman" w:cs="Times New Roman"/>
          <w:u w:val="single"/>
        </w:rPr>
      </w:pPr>
    </w:p>
    <w:p w14:paraId="470B816A" w14:textId="77777777" w:rsidR="003E5745" w:rsidRPr="002A747B" w:rsidRDefault="003E5745" w:rsidP="003E5745">
      <w:pPr>
        <w:pStyle w:val="Odstavecseseznamem"/>
        <w:numPr>
          <w:ilvl w:val="0"/>
          <w:numId w:val="1"/>
        </w:numPr>
        <w:ind w:left="426" w:hanging="426"/>
        <w:jc w:val="both"/>
        <w:rPr>
          <w:rFonts w:ascii="Times New Roman" w:hAnsi="Times New Roman" w:cs="Times New Roman"/>
          <w:b/>
        </w:rPr>
      </w:pPr>
      <w:r w:rsidRPr="002A747B">
        <w:rPr>
          <w:rFonts w:ascii="Times New Roman" w:hAnsi="Times New Roman" w:cs="Times New Roman"/>
          <w:b/>
        </w:rPr>
        <w:t>V předchozích 10 letech jsem získal vzdělání a/nebo vykonával povolání vztahující se k obchodům s investičními nástroji</w:t>
      </w:r>
    </w:p>
    <w:p w14:paraId="1F708A83" w14:textId="77777777" w:rsidR="003E5745" w:rsidRPr="002A747B" w:rsidRDefault="003E5745" w:rsidP="009C2028">
      <w:pPr>
        <w:pStyle w:val="Odstavecseseznamem"/>
        <w:numPr>
          <w:ilvl w:val="0"/>
          <w:numId w:val="13"/>
        </w:numPr>
        <w:ind w:hanging="294"/>
        <w:jc w:val="both"/>
        <w:rPr>
          <w:rFonts w:ascii="Times New Roman" w:hAnsi="Times New Roman" w:cs="Times New Roman"/>
        </w:rPr>
      </w:pPr>
      <w:r w:rsidRPr="002A747B">
        <w:rPr>
          <w:rFonts w:ascii="Times New Roman" w:hAnsi="Times New Roman" w:cs="Times New Roman"/>
        </w:rPr>
        <w:t>ne</w:t>
      </w:r>
    </w:p>
    <w:p w14:paraId="3B7E969C" w14:textId="77777777" w:rsidR="003E5745" w:rsidRPr="002A747B" w:rsidRDefault="003E5745" w:rsidP="009C2028">
      <w:pPr>
        <w:pStyle w:val="Odstavecseseznamem"/>
        <w:numPr>
          <w:ilvl w:val="0"/>
          <w:numId w:val="13"/>
        </w:numPr>
        <w:ind w:hanging="294"/>
        <w:jc w:val="both"/>
        <w:rPr>
          <w:rFonts w:ascii="Times New Roman" w:hAnsi="Times New Roman" w:cs="Times New Roman"/>
        </w:rPr>
      </w:pPr>
      <w:r w:rsidRPr="002A747B">
        <w:rPr>
          <w:rFonts w:ascii="Times New Roman" w:hAnsi="Times New Roman" w:cs="Times New Roman"/>
        </w:rPr>
        <w:t xml:space="preserve">ano (uveďte </w:t>
      </w:r>
      <w:proofErr w:type="gramStart"/>
      <w:r w:rsidRPr="002A747B">
        <w:rPr>
          <w:rFonts w:ascii="Times New Roman" w:hAnsi="Times New Roman" w:cs="Times New Roman"/>
        </w:rPr>
        <w:t>jaké) ..........................................................................................................................</w:t>
      </w:r>
      <w:proofErr w:type="gramEnd"/>
    </w:p>
    <w:p w14:paraId="0264C268" w14:textId="77777777" w:rsidR="003E5745" w:rsidRDefault="003E5745" w:rsidP="003E5745">
      <w:pPr>
        <w:ind w:left="708"/>
        <w:jc w:val="both"/>
        <w:rPr>
          <w:rFonts w:ascii="Times New Roman" w:hAnsi="Times New Roman" w:cs="Times New Roman"/>
        </w:rPr>
      </w:pPr>
      <w:r w:rsidRPr="002A747B">
        <w:rPr>
          <w:rFonts w:ascii="Times New Roman" w:hAnsi="Times New Roman" w:cs="Times New Roman"/>
        </w:rPr>
        <w:t>........................................................................................................................................................</w:t>
      </w:r>
    </w:p>
    <w:p w14:paraId="7CFC6696" w14:textId="77777777" w:rsidR="00A1192E" w:rsidRPr="002A747B" w:rsidRDefault="00A1192E" w:rsidP="003E5745">
      <w:pPr>
        <w:ind w:left="708"/>
        <w:jc w:val="both"/>
        <w:rPr>
          <w:rFonts w:ascii="Times New Roman" w:hAnsi="Times New Roman" w:cs="Times New Roman"/>
        </w:rPr>
      </w:pPr>
    </w:p>
    <w:p w14:paraId="282DBC4D" w14:textId="29330B1A" w:rsidR="003E5745" w:rsidRDefault="00076B28" w:rsidP="00A1192E">
      <w:pPr>
        <w:jc w:val="both"/>
        <w:rPr>
          <w:rFonts w:ascii="Times New Roman" w:hAnsi="Times New Roman" w:cs="Times New Roman"/>
          <w:b/>
        </w:rPr>
      </w:pPr>
      <w:r>
        <w:rPr>
          <w:rFonts w:ascii="Times New Roman" w:hAnsi="Times New Roman" w:cs="Times New Roman"/>
          <w:b/>
        </w:rPr>
        <w:t>10 a)</w:t>
      </w:r>
      <w:r w:rsidR="00CC269A" w:rsidRPr="00A1192E">
        <w:rPr>
          <w:rFonts w:ascii="Times New Roman" w:hAnsi="Times New Roman" w:cs="Times New Roman"/>
          <w:b/>
        </w:rPr>
        <w:t>Investoval/a  jste v</w:t>
      </w:r>
      <w:r w:rsidR="003E5745" w:rsidRPr="00A1192E">
        <w:rPr>
          <w:rFonts w:ascii="Times New Roman" w:hAnsi="Times New Roman" w:cs="Times New Roman"/>
          <w:b/>
        </w:rPr>
        <w:t> </w:t>
      </w:r>
      <w:r w:rsidR="00536A55" w:rsidRPr="00A1192E">
        <w:rPr>
          <w:rFonts w:ascii="Times New Roman" w:hAnsi="Times New Roman" w:cs="Times New Roman"/>
          <w:b/>
        </w:rPr>
        <w:t xml:space="preserve">minulosti </w:t>
      </w:r>
      <w:r w:rsidR="00CC269A" w:rsidRPr="00A1192E">
        <w:rPr>
          <w:rFonts w:ascii="Times New Roman" w:hAnsi="Times New Roman" w:cs="Times New Roman"/>
          <w:b/>
        </w:rPr>
        <w:t>do nějakých investičních nástrojů?</w:t>
      </w:r>
    </w:p>
    <w:p w14:paraId="06E17874" w14:textId="77777777" w:rsidR="00B4338E" w:rsidRDefault="00B4338E" w:rsidP="00A1192E">
      <w:pPr>
        <w:jc w:val="both"/>
        <w:rPr>
          <w:rFonts w:ascii="Times New Roman" w:hAnsi="Times New Roman" w:cs="Times New Roman"/>
          <w:b/>
        </w:rPr>
      </w:pPr>
    </w:p>
    <w:p w14:paraId="7E63611D" w14:textId="251B0ED1" w:rsidR="00B4338E" w:rsidRDefault="00052F35" w:rsidP="00A1192E">
      <w:pPr>
        <w:jc w:val="both"/>
        <w:rPr>
          <w:rFonts w:ascii="Times New Roman" w:hAnsi="Times New Roman" w:cs="Times New Roman"/>
          <w:b/>
        </w:rPr>
      </w:pPr>
      <w:sdt>
        <w:sdtPr>
          <w:rPr>
            <w:rFonts w:ascii="MS Gothic" w:eastAsia="MS Gothic" w:hAnsi="MS Gothic"/>
            <w:color w:val="000000"/>
            <w:sz w:val="28"/>
            <w:szCs w:val="20"/>
          </w:rPr>
          <w:alias w:val="KVI"/>
          <w:tag w:val="2"/>
          <w:id w:val="1746537880"/>
          <w14:checkbox>
            <w14:checked w14:val="0"/>
            <w14:checkedState w14:val="2612" w14:font="MS Gothic"/>
            <w14:uncheckedState w14:val="2610" w14:font="MS Gothic"/>
          </w14:checkbox>
        </w:sdtPr>
        <w:sdtEndPr/>
        <w:sdtContent>
          <w:r w:rsidR="00B4338E">
            <w:rPr>
              <w:rFonts w:ascii="MS Gothic" w:eastAsia="MS Gothic" w:hAnsi="MS Gothic" w:hint="eastAsia"/>
              <w:color w:val="000000"/>
              <w:sz w:val="28"/>
              <w:szCs w:val="20"/>
            </w:rPr>
            <w:t>☐</w:t>
          </w:r>
        </w:sdtContent>
      </w:sdt>
      <w:r w:rsidR="00B4338E" w:rsidRPr="006708BF">
        <w:rPr>
          <w:rFonts w:ascii="Times New Roman" w:hAnsi="Times New Roman" w:cs="Times New Roman"/>
          <w:b/>
        </w:rPr>
        <w:t xml:space="preserve">  Ano</w:t>
      </w:r>
    </w:p>
    <w:p w14:paraId="701A949F" w14:textId="3A4F34AB" w:rsidR="003E5745" w:rsidRPr="00A1192E" w:rsidRDefault="00052F35" w:rsidP="00A1192E">
      <w:pPr>
        <w:jc w:val="both"/>
        <w:rPr>
          <w:rFonts w:ascii="Times New Roman" w:hAnsi="Times New Roman" w:cs="Times New Roman"/>
          <w:b/>
        </w:rPr>
      </w:pPr>
      <w:sdt>
        <w:sdtPr>
          <w:rPr>
            <w:color w:val="000000"/>
            <w:sz w:val="28"/>
            <w:szCs w:val="20"/>
          </w:rPr>
          <w:alias w:val="KVI"/>
          <w:tag w:val="2"/>
          <w:id w:val="154883960"/>
          <w14:checkbox>
            <w14:checked w14:val="0"/>
            <w14:checkedState w14:val="2612" w14:font="MS Gothic"/>
            <w14:uncheckedState w14:val="2610" w14:font="MS Gothic"/>
          </w14:checkbox>
        </w:sdtPr>
        <w:sdtEndPr/>
        <w:sdtContent>
          <w:r w:rsidR="00B4338E">
            <w:rPr>
              <w:rFonts w:ascii="MS Gothic" w:eastAsia="MS Gothic" w:hAnsi="MS Gothic" w:hint="eastAsia"/>
              <w:color w:val="000000"/>
              <w:sz w:val="28"/>
              <w:szCs w:val="20"/>
            </w:rPr>
            <w:t>☐</w:t>
          </w:r>
        </w:sdtContent>
      </w:sdt>
      <w:r w:rsidR="00B4338E" w:rsidRPr="002A747B">
        <w:rPr>
          <w:rFonts w:ascii="Times New Roman" w:hAnsi="Times New Roman" w:cs="Times New Roman"/>
          <w:b/>
        </w:rPr>
        <w:t xml:space="preserve"> </w:t>
      </w:r>
      <w:r w:rsidR="00B4338E">
        <w:rPr>
          <w:rFonts w:ascii="Times New Roman" w:hAnsi="Times New Roman" w:cs="Times New Roman"/>
          <w:b/>
        </w:rPr>
        <w:t xml:space="preserve"> </w:t>
      </w:r>
      <w:r w:rsidR="00B4338E" w:rsidRPr="002A747B">
        <w:rPr>
          <w:rFonts w:ascii="Times New Roman" w:hAnsi="Times New Roman" w:cs="Times New Roman"/>
          <w:b/>
        </w:rPr>
        <w:t>Ne</w:t>
      </w:r>
      <w:r w:rsidR="006478DD" w:rsidRPr="00A1192E">
        <w:rPr>
          <w:rFonts w:ascii="Times New Roman" w:hAnsi="Times New Roman" w:cs="Times New Roman"/>
          <w:b/>
        </w:rPr>
        <w:tab/>
      </w:r>
      <w:r w:rsidR="006478DD" w:rsidRPr="00A1192E">
        <w:rPr>
          <w:rFonts w:ascii="Times New Roman" w:hAnsi="Times New Roman" w:cs="Times New Roman"/>
          <w:b/>
        </w:rPr>
        <w:tab/>
      </w:r>
      <w:r w:rsidR="006478DD" w:rsidRPr="00A1192E">
        <w:rPr>
          <w:rFonts w:ascii="Times New Roman" w:hAnsi="Times New Roman" w:cs="Times New Roman"/>
          <w:b/>
        </w:rPr>
        <w:tab/>
      </w:r>
      <w:r w:rsidR="006478DD" w:rsidRPr="00A1192E">
        <w:rPr>
          <w:rFonts w:ascii="Times New Roman" w:hAnsi="Times New Roman" w:cs="Times New Roman"/>
          <w:b/>
        </w:rPr>
        <w:tab/>
      </w:r>
      <w:r w:rsidR="006478DD" w:rsidRPr="00A1192E">
        <w:rPr>
          <w:rFonts w:ascii="Times New Roman" w:hAnsi="Times New Roman" w:cs="Times New Roman"/>
          <w:b/>
        </w:rPr>
        <w:tab/>
      </w:r>
      <w:r w:rsidR="006478DD" w:rsidRPr="00A1192E">
        <w:rPr>
          <w:rFonts w:ascii="Times New Roman" w:hAnsi="Times New Roman" w:cs="Times New Roman"/>
          <w:b/>
        </w:rPr>
        <w:tab/>
      </w:r>
      <w:r w:rsidR="006478DD" w:rsidRPr="00A1192E">
        <w:rPr>
          <w:rFonts w:ascii="Times New Roman" w:hAnsi="Times New Roman" w:cs="Times New Roman"/>
          <w:b/>
        </w:rPr>
        <w:tab/>
      </w:r>
      <w:r w:rsidR="006478DD" w:rsidRPr="00A1192E">
        <w:rPr>
          <w:rFonts w:ascii="Times New Roman" w:hAnsi="Times New Roman" w:cs="Times New Roman"/>
          <w:b/>
        </w:rPr>
        <w:tab/>
      </w:r>
    </w:p>
    <w:p w14:paraId="7D3AD8BC" w14:textId="77777777" w:rsidR="00046B06" w:rsidRPr="002A747B" w:rsidRDefault="00046B06" w:rsidP="003E5745">
      <w:pPr>
        <w:jc w:val="both"/>
        <w:rPr>
          <w:rFonts w:ascii="Times New Roman" w:hAnsi="Times New Roman" w:cs="Times New Roman"/>
        </w:rPr>
      </w:pPr>
    </w:p>
    <w:p w14:paraId="2183B04E" w14:textId="1097908D" w:rsidR="00046B06" w:rsidRPr="002A747B" w:rsidRDefault="004418A3" w:rsidP="00046B06">
      <w:pPr>
        <w:rPr>
          <w:rFonts w:ascii="Times New Roman" w:hAnsi="Times New Roman" w:cs="Times New Roman"/>
          <w:lang w:val="en-GB"/>
        </w:rPr>
      </w:pPr>
      <w:r w:rsidRPr="002A747B">
        <w:rPr>
          <w:rFonts w:ascii="Times New Roman" w:hAnsi="Times New Roman" w:cs="Times New Roman"/>
          <w:lang w:val="en-GB"/>
        </w:rPr>
        <w:t xml:space="preserve">Pro </w:t>
      </w:r>
      <w:proofErr w:type="spellStart"/>
      <w:r w:rsidRPr="002A747B">
        <w:rPr>
          <w:rFonts w:ascii="Times New Roman" w:hAnsi="Times New Roman" w:cs="Times New Roman"/>
          <w:lang w:val="en-GB"/>
        </w:rPr>
        <w:t>zodpovězení</w:t>
      </w:r>
      <w:proofErr w:type="spellEnd"/>
      <w:r w:rsidRPr="002A747B">
        <w:rPr>
          <w:rFonts w:ascii="Times New Roman" w:hAnsi="Times New Roman" w:cs="Times New Roman"/>
          <w:lang w:val="en-GB"/>
        </w:rPr>
        <w:t xml:space="preserve"> </w:t>
      </w:r>
      <w:proofErr w:type="spellStart"/>
      <w:proofErr w:type="gramStart"/>
      <w:r w:rsidRPr="002A747B">
        <w:rPr>
          <w:rFonts w:ascii="Times New Roman" w:hAnsi="Times New Roman" w:cs="Times New Roman"/>
          <w:lang w:val="en-GB"/>
        </w:rPr>
        <w:t>otázek</w:t>
      </w:r>
      <w:proofErr w:type="spellEnd"/>
      <w:r w:rsidRPr="002A747B">
        <w:rPr>
          <w:rFonts w:ascii="Times New Roman" w:hAnsi="Times New Roman" w:cs="Times New Roman"/>
          <w:lang w:val="en-GB"/>
        </w:rPr>
        <w:t xml:space="preserve"> </w:t>
      </w:r>
      <w:r w:rsidR="00046B06" w:rsidRPr="002A747B">
        <w:rPr>
          <w:rFonts w:ascii="Times New Roman" w:hAnsi="Times New Roman" w:cs="Times New Roman"/>
          <w:lang w:val="en-GB"/>
        </w:rPr>
        <w:t xml:space="preserve"> 1</w:t>
      </w:r>
      <w:r w:rsidRPr="002A747B">
        <w:rPr>
          <w:rFonts w:ascii="Times New Roman" w:hAnsi="Times New Roman" w:cs="Times New Roman"/>
          <w:lang w:val="en-GB"/>
        </w:rPr>
        <w:t>0</w:t>
      </w:r>
      <w:r w:rsidR="00046B06" w:rsidRPr="002A747B">
        <w:rPr>
          <w:rFonts w:ascii="Times New Roman" w:hAnsi="Times New Roman" w:cs="Times New Roman"/>
          <w:lang w:val="en-GB"/>
        </w:rPr>
        <w:t>a</w:t>
      </w:r>
      <w:proofErr w:type="gramEnd"/>
      <w:r w:rsidR="00046B06" w:rsidRPr="002A747B">
        <w:rPr>
          <w:rFonts w:ascii="Times New Roman" w:hAnsi="Times New Roman" w:cs="Times New Roman"/>
          <w:lang w:val="en-GB"/>
        </w:rPr>
        <w:t xml:space="preserve">) </w:t>
      </w:r>
      <w:proofErr w:type="spellStart"/>
      <w:r w:rsidRPr="002A747B">
        <w:rPr>
          <w:rFonts w:ascii="Times New Roman" w:hAnsi="Times New Roman" w:cs="Times New Roman"/>
          <w:lang w:val="en-GB"/>
        </w:rPr>
        <w:t>použijte</w:t>
      </w:r>
      <w:proofErr w:type="spellEnd"/>
      <w:r w:rsidRPr="002A747B">
        <w:rPr>
          <w:rFonts w:ascii="Times New Roman" w:hAnsi="Times New Roman" w:cs="Times New Roman"/>
          <w:lang w:val="en-GB"/>
        </w:rPr>
        <w:t xml:space="preserve"> </w:t>
      </w:r>
      <w:proofErr w:type="spellStart"/>
      <w:r w:rsidRPr="002A747B">
        <w:rPr>
          <w:rFonts w:ascii="Times New Roman" w:hAnsi="Times New Roman" w:cs="Times New Roman"/>
          <w:lang w:val="en-GB"/>
        </w:rPr>
        <w:t>prosím</w:t>
      </w:r>
      <w:proofErr w:type="spellEnd"/>
      <w:r w:rsidRPr="002A747B">
        <w:rPr>
          <w:rFonts w:ascii="Times New Roman" w:hAnsi="Times New Roman" w:cs="Times New Roman"/>
          <w:lang w:val="en-GB"/>
        </w:rPr>
        <w:t xml:space="preserve"> </w:t>
      </w:r>
      <w:proofErr w:type="spellStart"/>
      <w:r w:rsidRPr="002A747B">
        <w:rPr>
          <w:rFonts w:ascii="Times New Roman" w:hAnsi="Times New Roman" w:cs="Times New Roman"/>
          <w:lang w:val="en-GB"/>
        </w:rPr>
        <w:t>následující</w:t>
      </w:r>
      <w:proofErr w:type="spellEnd"/>
      <w:r w:rsidRPr="002A747B">
        <w:rPr>
          <w:rFonts w:ascii="Times New Roman" w:hAnsi="Times New Roman" w:cs="Times New Roman"/>
          <w:lang w:val="en-GB"/>
        </w:rPr>
        <w:t xml:space="preserve"> </w:t>
      </w:r>
      <w:proofErr w:type="spellStart"/>
      <w:r w:rsidRPr="002A747B">
        <w:rPr>
          <w:rFonts w:ascii="Times New Roman" w:hAnsi="Times New Roman" w:cs="Times New Roman"/>
          <w:lang w:val="en-GB"/>
        </w:rPr>
        <w:t>tabulku</w:t>
      </w:r>
      <w:proofErr w:type="spellEnd"/>
      <w:r w:rsidR="00046B06" w:rsidRPr="002A747B">
        <w:rPr>
          <w:rFonts w:ascii="Times New Roman" w:hAnsi="Times New Roman" w:cs="Times New Roman"/>
          <w:lang w:val="en-GB"/>
        </w:rPr>
        <w:t xml:space="preserve">: </w:t>
      </w:r>
    </w:p>
    <w:tbl>
      <w:tblPr>
        <w:tblStyle w:val="Mkatabulky"/>
        <w:tblW w:w="0" w:type="auto"/>
        <w:tblLook w:val="04A0" w:firstRow="1" w:lastRow="0" w:firstColumn="1" w:lastColumn="0" w:noHBand="0" w:noVBand="1"/>
      </w:tblPr>
      <w:tblGrid>
        <w:gridCol w:w="3020"/>
        <w:gridCol w:w="3021"/>
        <w:gridCol w:w="3021"/>
      </w:tblGrid>
      <w:tr w:rsidR="00046B06" w:rsidRPr="002A747B" w14:paraId="42B5BCD2" w14:textId="77777777" w:rsidTr="00E96BAE">
        <w:tc>
          <w:tcPr>
            <w:tcW w:w="3020" w:type="dxa"/>
          </w:tcPr>
          <w:p w14:paraId="540F7694" w14:textId="5908AF63" w:rsidR="00046B06" w:rsidRPr="002A747B" w:rsidRDefault="00ED55A2" w:rsidP="004418A3">
            <w:pPr>
              <w:rPr>
                <w:rFonts w:ascii="Times New Roman" w:hAnsi="Times New Roman" w:cs="Times New Roman"/>
                <w:b/>
                <w:lang w:val="en-GB"/>
              </w:rPr>
            </w:pPr>
            <w:r w:rsidRPr="002A747B">
              <w:rPr>
                <w:rFonts w:ascii="Times New Roman" w:hAnsi="Times New Roman" w:cs="Times New Roman"/>
                <w:b/>
              </w:rPr>
              <w:t xml:space="preserve"> V minulosti jsem investoval/a do těchto typů investičních nástrojů</w:t>
            </w:r>
          </w:p>
        </w:tc>
        <w:tc>
          <w:tcPr>
            <w:tcW w:w="3021" w:type="dxa"/>
          </w:tcPr>
          <w:p w14:paraId="7044E839" w14:textId="02B3DC68" w:rsidR="00046B06" w:rsidRPr="002A747B" w:rsidRDefault="00ED55A2" w:rsidP="00BF2E4C">
            <w:pPr>
              <w:rPr>
                <w:rFonts w:ascii="Times New Roman" w:hAnsi="Times New Roman" w:cs="Times New Roman"/>
                <w:b/>
                <w:lang w:val="en-GB"/>
              </w:rPr>
            </w:pPr>
            <w:r w:rsidRPr="002A747B">
              <w:rPr>
                <w:rFonts w:ascii="Times New Roman" w:hAnsi="Times New Roman" w:cs="Times New Roman"/>
                <w:b/>
              </w:rPr>
              <w:t>Toto investování jsem prováděl</w:t>
            </w:r>
          </w:p>
        </w:tc>
        <w:tc>
          <w:tcPr>
            <w:tcW w:w="3021" w:type="dxa"/>
          </w:tcPr>
          <w:p w14:paraId="1E8DD875" w14:textId="491B340F" w:rsidR="00046B06" w:rsidRPr="002A747B" w:rsidRDefault="00ED55A2" w:rsidP="00E96BAE">
            <w:pPr>
              <w:rPr>
                <w:rFonts w:ascii="Times New Roman" w:hAnsi="Times New Roman" w:cs="Times New Roman"/>
                <w:b/>
                <w:lang w:val="en-GB"/>
              </w:rPr>
            </w:pPr>
            <w:r w:rsidRPr="002A747B">
              <w:rPr>
                <w:rFonts w:ascii="Times New Roman" w:hAnsi="Times New Roman" w:cs="Times New Roman"/>
                <w:b/>
              </w:rPr>
              <w:t>Toto investování jsem prováděl po dobu</w:t>
            </w:r>
          </w:p>
        </w:tc>
      </w:tr>
      <w:tr w:rsidR="00046B06" w:rsidRPr="002A747B" w14:paraId="40219A6F" w14:textId="77777777" w:rsidTr="00E96BAE">
        <w:tc>
          <w:tcPr>
            <w:tcW w:w="3020" w:type="dxa"/>
          </w:tcPr>
          <w:p w14:paraId="5119A698" w14:textId="3C730F34" w:rsidR="00046B06" w:rsidRPr="002A747B" w:rsidRDefault="00052F35" w:rsidP="00BF2E4C">
            <w:pPr>
              <w:rPr>
                <w:rFonts w:ascii="Times New Roman" w:hAnsi="Times New Roman" w:cs="Times New Roman"/>
                <w:lang w:val="en-GB"/>
              </w:rPr>
            </w:pPr>
            <w:sdt>
              <w:sdtPr>
                <w:rPr>
                  <w:color w:val="000000"/>
                  <w:sz w:val="28"/>
                  <w:szCs w:val="20"/>
                </w:rPr>
                <w:alias w:val="KVI"/>
                <w:tag w:val="2"/>
                <w:id w:val="-1169086707"/>
                <w14:checkbox>
                  <w14:checked w14:val="0"/>
                  <w14:checkedState w14:val="2612" w14:font="MS Gothic"/>
                  <w14:uncheckedState w14:val="2610" w14:font="MS Gothic"/>
                </w14:checkbox>
              </w:sdtPr>
              <w:sdtEndPr/>
              <w:sdtContent>
                <w:r w:rsidR="00A1192E">
                  <w:rPr>
                    <w:rFonts w:ascii="MS Gothic" w:eastAsia="MS Gothic" w:hAnsi="MS Gothic" w:hint="eastAsia"/>
                    <w:color w:val="000000"/>
                    <w:sz w:val="28"/>
                    <w:szCs w:val="20"/>
                  </w:rPr>
                  <w:t>☐</w:t>
                </w:r>
              </w:sdtContent>
            </w:sdt>
            <w:r w:rsidR="00ED55A2" w:rsidRPr="002A747B">
              <w:rPr>
                <w:rFonts w:ascii="Times New Roman" w:hAnsi="Times New Roman" w:cs="Times New Roman"/>
                <w:lang w:val="en-GB"/>
              </w:rPr>
              <w:t xml:space="preserve"> </w:t>
            </w:r>
            <w:r w:rsidR="00076B28">
              <w:rPr>
                <w:rFonts w:ascii="Times New Roman" w:hAnsi="Times New Roman" w:cs="Times New Roman"/>
                <w:lang w:val="en-GB"/>
              </w:rPr>
              <w:t xml:space="preserve"> </w:t>
            </w:r>
            <w:proofErr w:type="spellStart"/>
            <w:r w:rsidR="00BF2E4C" w:rsidRPr="002A747B">
              <w:rPr>
                <w:rFonts w:ascii="Times New Roman" w:hAnsi="Times New Roman" w:cs="Times New Roman"/>
                <w:lang w:val="en-GB"/>
              </w:rPr>
              <w:t>Nástroje</w:t>
            </w:r>
            <w:proofErr w:type="spellEnd"/>
            <w:r w:rsidR="00BF2E4C" w:rsidRPr="002A747B">
              <w:rPr>
                <w:rFonts w:ascii="Times New Roman" w:hAnsi="Times New Roman" w:cs="Times New Roman"/>
                <w:lang w:val="en-GB"/>
              </w:rPr>
              <w:t xml:space="preserve"> </w:t>
            </w:r>
            <w:proofErr w:type="spellStart"/>
            <w:r w:rsidR="00BF2E4C" w:rsidRPr="002A747B">
              <w:rPr>
                <w:rFonts w:ascii="Times New Roman" w:hAnsi="Times New Roman" w:cs="Times New Roman"/>
                <w:lang w:val="en-GB"/>
              </w:rPr>
              <w:t>peněžního</w:t>
            </w:r>
            <w:proofErr w:type="spellEnd"/>
            <w:r w:rsidR="00BF2E4C" w:rsidRPr="002A747B">
              <w:rPr>
                <w:rFonts w:ascii="Times New Roman" w:hAnsi="Times New Roman" w:cs="Times New Roman"/>
                <w:lang w:val="en-GB"/>
              </w:rPr>
              <w:t xml:space="preserve"> </w:t>
            </w:r>
            <w:proofErr w:type="spellStart"/>
            <w:r w:rsidR="00BF2E4C" w:rsidRPr="002A747B">
              <w:rPr>
                <w:rFonts w:ascii="Times New Roman" w:hAnsi="Times New Roman" w:cs="Times New Roman"/>
                <w:lang w:val="en-GB"/>
              </w:rPr>
              <w:t>trhu</w:t>
            </w:r>
            <w:proofErr w:type="spellEnd"/>
          </w:p>
        </w:tc>
        <w:tc>
          <w:tcPr>
            <w:tcW w:w="3021" w:type="dxa"/>
          </w:tcPr>
          <w:p w14:paraId="6018FB0B" w14:textId="4B1CD052" w:rsidR="00046B06" w:rsidRPr="002A747B" w:rsidRDefault="00046B06" w:rsidP="00E96BAE">
            <w:pPr>
              <w:rPr>
                <w:rFonts w:ascii="Times New Roman" w:hAnsi="Times New Roman" w:cs="Times New Roman"/>
                <w:lang w:val="en-GB"/>
              </w:rPr>
            </w:pPr>
            <w:r w:rsidRPr="002A747B">
              <w:rPr>
                <w:rFonts w:ascii="Times New Roman" w:hAnsi="Times New Roman" w:cs="Times New Roman"/>
                <w:lang w:val="en-GB"/>
              </w:rPr>
              <w:t xml:space="preserve">a) </w:t>
            </w:r>
            <w:proofErr w:type="spellStart"/>
            <w:r w:rsidR="00BF2E4C" w:rsidRPr="002A747B">
              <w:rPr>
                <w:rFonts w:ascii="Times New Roman" w:hAnsi="Times New Roman" w:cs="Times New Roman"/>
                <w:lang w:val="en-GB"/>
              </w:rPr>
              <w:t>Jednorázově</w:t>
            </w:r>
            <w:proofErr w:type="spellEnd"/>
          </w:p>
          <w:p w14:paraId="3963CF6E" w14:textId="4FD03912" w:rsidR="00046B06" w:rsidRPr="002A747B" w:rsidRDefault="00BF2E4C" w:rsidP="00E96BAE">
            <w:pPr>
              <w:rPr>
                <w:rFonts w:ascii="Times New Roman" w:hAnsi="Times New Roman" w:cs="Times New Roman"/>
                <w:lang w:val="en-GB"/>
              </w:rPr>
            </w:pPr>
            <w:r w:rsidRPr="002A747B">
              <w:rPr>
                <w:rFonts w:ascii="Times New Roman" w:hAnsi="Times New Roman" w:cs="Times New Roman"/>
                <w:lang w:val="en-GB"/>
              </w:rPr>
              <w:t xml:space="preserve">b) </w:t>
            </w:r>
            <w:proofErr w:type="spellStart"/>
            <w:r w:rsidRPr="002A747B">
              <w:rPr>
                <w:rFonts w:ascii="Times New Roman" w:hAnsi="Times New Roman" w:cs="Times New Roman"/>
                <w:lang w:val="en-GB"/>
              </w:rPr>
              <w:t>Občas</w:t>
            </w:r>
            <w:proofErr w:type="spellEnd"/>
          </w:p>
          <w:p w14:paraId="45198128" w14:textId="7CC6B45F" w:rsidR="00046B06" w:rsidRPr="002A747B" w:rsidRDefault="00046B06" w:rsidP="00E96BAE">
            <w:pPr>
              <w:rPr>
                <w:rFonts w:ascii="Times New Roman" w:hAnsi="Times New Roman" w:cs="Times New Roman"/>
                <w:lang w:val="en-GB"/>
              </w:rPr>
            </w:pPr>
            <w:r w:rsidRPr="002A747B">
              <w:rPr>
                <w:rFonts w:ascii="Times New Roman" w:hAnsi="Times New Roman" w:cs="Times New Roman"/>
                <w:lang w:val="en-GB"/>
              </w:rPr>
              <w:t xml:space="preserve">c) </w:t>
            </w:r>
            <w:proofErr w:type="spellStart"/>
            <w:r w:rsidR="00BF2E4C" w:rsidRPr="002A747B">
              <w:rPr>
                <w:rFonts w:ascii="Times New Roman" w:hAnsi="Times New Roman" w:cs="Times New Roman"/>
                <w:lang w:val="en-GB"/>
              </w:rPr>
              <w:t>Pravidelně</w:t>
            </w:r>
            <w:proofErr w:type="spellEnd"/>
          </w:p>
          <w:p w14:paraId="7E7CBF55" w14:textId="77777777" w:rsidR="00046B06" w:rsidRPr="002A747B" w:rsidRDefault="00046B06" w:rsidP="00E96BAE">
            <w:pPr>
              <w:rPr>
                <w:rFonts w:ascii="Times New Roman" w:hAnsi="Times New Roman" w:cs="Times New Roman"/>
                <w:lang w:val="en-GB"/>
              </w:rPr>
            </w:pPr>
          </w:p>
        </w:tc>
        <w:tc>
          <w:tcPr>
            <w:tcW w:w="3021" w:type="dxa"/>
          </w:tcPr>
          <w:p w14:paraId="12C51DFC" w14:textId="25BE4B34" w:rsidR="00046B06" w:rsidRPr="002A747B" w:rsidRDefault="00046B06" w:rsidP="00E96BAE">
            <w:pPr>
              <w:rPr>
                <w:rFonts w:ascii="Times New Roman" w:hAnsi="Times New Roman" w:cs="Times New Roman"/>
                <w:lang w:val="en-GB"/>
              </w:rPr>
            </w:pPr>
            <w:r w:rsidRPr="002A747B">
              <w:rPr>
                <w:rFonts w:ascii="Times New Roman" w:hAnsi="Times New Roman" w:cs="Times New Roman"/>
                <w:lang w:val="en-GB"/>
              </w:rPr>
              <w:t xml:space="preserve">a)10 </w:t>
            </w:r>
            <w:r w:rsidR="00BF2E4C" w:rsidRPr="002A747B">
              <w:rPr>
                <w:rFonts w:ascii="Times New Roman" w:hAnsi="Times New Roman" w:cs="Times New Roman"/>
                <w:lang w:val="en-GB"/>
              </w:rPr>
              <w:t xml:space="preserve">let a </w:t>
            </w:r>
            <w:proofErr w:type="spellStart"/>
            <w:r w:rsidR="00BF2E4C" w:rsidRPr="002A747B">
              <w:rPr>
                <w:rFonts w:ascii="Times New Roman" w:hAnsi="Times New Roman" w:cs="Times New Roman"/>
                <w:lang w:val="en-GB"/>
              </w:rPr>
              <w:t>více</w:t>
            </w:r>
            <w:proofErr w:type="spellEnd"/>
          </w:p>
          <w:p w14:paraId="2F1C1B00" w14:textId="4FB5403C" w:rsidR="00046B06" w:rsidRPr="002A747B" w:rsidRDefault="00046B06" w:rsidP="00E96BAE">
            <w:pPr>
              <w:rPr>
                <w:rFonts w:ascii="Times New Roman" w:hAnsi="Times New Roman" w:cs="Times New Roman"/>
                <w:lang w:val="en-GB"/>
              </w:rPr>
            </w:pPr>
            <w:r w:rsidRPr="002A747B">
              <w:rPr>
                <w:rFonts w:ascii="Times New Roman" w:hAnsi="Times New Roman" w:cs="Times New Roman"/>
                <w:lang w:val="en-GB"/>
              </w:rPr>
              <w:t xml:space="preserve">b) 5-10 </w:t>
            </w:r>
            <w:r w:rsidR="00BF2E4C" w:rsidRPr="002A747B">
              <w:rPr>
                <w:rFonts w:ascii="Times New Roman" w:hAnsi="Times New Roman" w:cs="Times New Roman"/>
                <w:lang w:val="en-GB"/>
              </w:rPr>
              <w:t>let</w:t>
            </w:r>
          </w:p>
          <w:p w14:paraId="6444894B" w14:textId="2C1E8A15" w:rsidR="00046B06" w:rsidRPr="002A747B" w:rsidRDefault="00046B06" w:rsidP="00E96BAE">
            <w:pPr>
              <w:rPr>
                <w:rFonts w:ascii="Times New Roman" w:hAnsi="Times New Roman" w:cs="Times New Roman"/>
                <w:lang w:val="en-GB"/>
              </w:rPr>
            </w:pPr>
            <w:r w:rsidRPr="002A747B">
              <w:rPr>
                <w:rFonts w:ascii="Times New Roman" w:hAnsi="Times New Roman" w:cs="Times New Roman"/>
                <w:lang w:val="en-GB"/>
              </w:rPr>
              <w:t xml:space="preserve">c) 1-5 </w:t>
            </w:r>
            <w:r w:rsidR="00BF2E4C" w:rsidRPr="002A747B">
              <w:rPr>
                <w:rFonts w:ascii="Times New Roman" w:hAnsi="Times New Roman" w:cs="Times New Roman"/>
                <w:lang w:val="en-GB"/>
              </w:rPr>
              <w:t>let</w:t>
            </w:r>
          </w:p>
          <w:p w14:paraId="1200B4B7" w14:textId="2D0CFE52" w:rsidR="00046B06" w:rsidRPr="002A747B" w:rsidRDefault="00046B06" w:rsidP="00AC19B7">
            <w:pPr>
              <w:rPr>
                <w:rFonts w:ascii="Times New Roman" w:hAnsi="Times New Roman" w:cs="Times New Roman"/>
                <w:lang w:val="en-GB"/>
              </w:rPr>
            </w:pPr>
            <w:r w:rsidRPr="002A747B">
              <w:rPr>
                <w:rFonts w:ascii="Times New Roman" w:hAnsi="Times New Roman" w:cs="Times New Roman"/>
                <w:lang w:val="en-GB"/>
              </w:rPr>
              <w:t xml:space="preserve">d) </w:t>
            </w:r>
            <w:r w:rsidR="00BF2E4C" w:rsidRPr="002A747B">
              <w:rPr>
                <w:rFonts w:ascii="Times New Roman" w:hAnsi="Times New Roman" w:cs="Times New Roman"/>
                <w:lang w:val="en-GB"/>
              </w:rPr>
              <w:t xml:space="preserve">Do 1 </w:t>
            </w:r>
            <w:proofErr w:type="spellStart"/>
            <w:r w:rsidR="00BF2E4C" w:rsidRPr="002A747B">
              <w:rPr>
                <w:rFonts w:ascii="Times New Roman" w:hAnsi="Times New Roman" w:cs="Times New Roman"/>
                <w:lang w:val="en-GB"/>
              </w:rPr>
              <w:t>roku</w:t>
            </w:r>
            <w:proofErr w:type="spellEnd"/>
          </w:p>
        </w:tc>
      </w:tr>
      <w:tr w:rsidR="00BF2E4C" w:rsidRPr="002A747B" w14:paraId="5ADF0FF1" w14:textId="77777777" w:rsidTr="00E96BAE">
        <w:tc>
          <w:tcPr>
            <w:tcW w:w="3020" w:type="dxa"/>
          </w:tcPr>
          <w:p w14:paraId="642E78E0" w14:textId="22673330" w:rsidR="00BF2E4C" w:rsidRPr="002A747B" w:rsidRDefault="00052F35" w:rsidP="00BF2E4C">
            <w:pPr>
              <w:rPr>
                <w:rFonts w:ascii="Times New Roman" w:hAnsi="Times New Roman" w:cs="Times New Roman"/>
                <w:lang w:val="en-GB"/>
              </w:rPr>
            </w:pPr>
            <w:sdt>
              <w:sdtPr>
                <w:rPr>
                  <w:color w:val="000000"/>
                  <w:sz w:val="28"/>
                  <w:szCs w:val="20"/>
                </w:rPr>
                <w:alias w:val="KVI"/>
                <w:tag w:val="2"/>
                <w:id w:val="1757393845"/>
                <w14:checkbox>
                  <w14:checked w14:val="0"/>
                  <w14:checkedState w14:val="2612" w14:font="MS Gothic"/>
                  <w14:uncheckedState w14:val="2610" w14:font="MS Gothic"/>
                </w14:checkbox>
              </w:sdtPr>
              <w:sdtEndPr/>
              <w:sdtContent>
                <w:r w:rsidR="00ED55A2">
                  <w:rPr>
                    <w:rFonts w:ascii="MS Gothic" w:eastAsia="MS Gothic" w:hAnsi="MS Gothic" w:hint="eastAsia"/>
                    <w:color w:val="000000"/>
                    <w:sz w:val="28"/>
                    <w:szCs w:val="20"/>
                  </w:rPr>
                  <w:t>☐</w:t>
                </w:r>
              </w:sdtContent>
            </w:sdt>
            <w:r w:rsidR="00ED55A2" w:rsidRPr="002A747B">
              <w:rPr>
                <w:rFonts w:ascii="Times New Roman" w:hAnsi="Times New Roman" w:cs="Times New Roman"/>
                <w:lang w:val="en-GB"/>
              </w:rPr>
              <w:t xml:space="preserve"> </w:t>
            </w:r>
            <w:r w:rsidR="00076B28">
              <w:rPr>
                <w:rFonts w:ascii="Times New Roman" w:hAnsi="Times New Roman" w:cs="Times New Roman"/>
                <w:lang w:val="en-GB"/>
              </w:rPr>
              <w:t xml:space="preserve"> </w:t>
            </w:r>
            <w:proofErr w:type="spellStart"/>
            <w:r w:rsidR="00BF2E4C" w:rsidRPr="002A747B">
              <w:rPr>
                <w:rFonts w:ascii="Times New Roman" w:hAnsi="Times New Roman" w:cs="Times New Roman"/>
                <w:lang w:val="en-GB"/>
              </w:rPr>
              <w:t>Dluhopisy</w:t>
            </w:r>
            <w:proofErr w:type="spellEnd"/>
          </w:p>
        </w:tc>
        <w:tc>
          <w:tcPr>
            <w:tcW w:w="3021" w:type="dxa"/>
          </w:tcPr>
          <w:p w14:paraId="301F0061"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 xml:space="preserve">a) </w:t>
            </w:r>
            <w:proofErr w:type="spellStart"/>
            <w:r w:rsidRPr="002A747B">
              <w:rPr>
                <w:rFonts w:ascii="Times New Roman" w:hAnsi="Times New Roman" w:cs="Times New Roman"/>
                <w:lang w:val="en-GB"/>
              </w:rPr>
              <w:t>Jednorázově</w:t>
            </w:r>
            <w:proofErr w:type="spellEnd"/>
          </w:p>
          <w:p w14:paraId="305E6148"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 xml:space="preserve">b) </w:t>
            </w:r>
            <w:proofErr w:type="spellStart"/>
            <w:r w:rsidRPr="002A747B">
              <w:rPr>
                <w:rFonts w:ascii="Times New Roman" w:hAnsi="Times New Roman" w:cs="Times New Roman"/>
                <w:lang w:val="en-GB"/>
              </w:rPr>
              <w:t>Občas</w:t>
            </w:r>
            <w:proofErr w:type="spellEnd"/>
          </w:p>
          <w:p w14:paraId="2FC6CB0B"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 xml:space="preserve">c) </w:t>
            </w:r>
            <w:proofErr w:type="spellStart"/>
            <w:r w:rsidRPr="002A747B">
              <w:rPr>
                <w:rFonts w:ascii="Times New Roman" w:hAnsi="Times New Roman" w:cs="Times New Roman"/>
                <w:lang w:val="en-GB"/>
              </w:rPr>
              <w:t>Pravidelně</w:t>
            </w:r>
            <w:proofErr w:type="spellEnd"/>
          </w:p>
          <w:p w14:paraId="16A772C2" w14:textId="77777777" w:rsidR="00BF2E4C" w:rsidRPr="002A747B" w:rsidRDefault="00BF2E4C" w:rsidP="00BF2E4C">
            <w:pPr>
              <w:rPr>
                <w:rFonts w:ascii="Times New Roman" w:hAnsi="Times New Roman" w:cs="Times New Roman"/>
                <w:lang w:val="en-GB"/>
              </w:rPr>
            </w:pPr>
          </w:p>
        </w:tc>
        <w:tc>
          <w:tcPr>
            <w:tcW w:w="3021" w:type="dxa"/>
          </w:tcPr>
          <w:p w14:paraId="23CC5769"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 xml:space="preserve">a)10 let a </w:t>
            </w:r>
            <w:proofErr w:type="spellStart"/>
            <w:r w:rsidRPr="002A747B">
              <w:rPr>
                <w:rFonts w:ascii="Times New Roman" w:hAnsi="Times New Roman" w:cs="Times New Roman"/>
                <w:lang w:val="en-GB"/>
              </w:rPr>
              <w:t>více</w:t>
            </w:r>
            <w:proofErr w:type="spellEnd"/>
          </w:p>
          <w:p w14:paraId="71421136"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b) 5-10 let</w:t>
            </w:r>
          </w:p>
          <w:p w14:paraId="0E9B3C0E"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c) 1-5 let</w:t>
            </w:r>
          </w:p>
          <w:p w14:paraId="6748472A" w14:textId="66856D39" w:rsidR="00BF2E4C" w:rsidRPr="002A747B" w:rsidRDefault="00BF2E4C" w:rsidP="00AC19B7">
            <w:pPr>
              <w:rPr>
                <w:rFonts w:ascii="Times New Roman" w:hAnsi="Times New Roman" w:cs="Times New Roman"/>
                <w:lang w:val="en-GB"/>
              </w:rPr>
            </w:pPr>
            <w:r w:rsidRPr="002A747B">
              <w:rPr>
                <w:rFonts w:ascii="Times New Roman" w:hAnsi="Times New Roman" w:cs="Times New Roman"/>
                <w:lang w:val="en-GB"/>
              </w:rPr>
              <w:t xml:space="preserve">d) Do 1 </w:t>
            </w:r>
            <w:proofErr w:type="spellStart"/>
            <w:r w:rsidRPr="002A747B">
              <w:rPr>
                <w:rFonts w:ascii="Times New Roman" w:hAnsi="Times New Roman" w:cs="Times New Roman"/>
                <w:lang w:val="en-GB"/>
              </w:rPr>
              <w:t>roku</w:t>
            </w:r>
            <w:proofErr w:type="spellEnd"/>
          </w:p>
        </w:tc>
      </w:tr>
      <w:tr w:rsidR="00BF2E4C" w:rsidRPr="002A747B" w14:paraId="17C6FDF9" w14:textId="77777777" w:rsidTr="00E96BAE">
        <w:tc>
          <w:tcPr>
            <w:tcW w:w="3020" w:type="dxa"/>
          </w:tcPr>
          <w:p w14:paraId="3A7369CB" w14:textId="6C237DD2" w:rsidR="00BF2E4C" w:rsidRPr="002A747B" w:rsidRDefault="00052F35" w:rsidP="00BF2E4C">
            <w:pPr>
              <w:rPr>
                <w:rFonts w:ascii="Times New Roman" w:hAnsi="Times New Roman" w:cs="Times New Roman"/>
                <w:lang w:val="en-GB"/>
              </w:rPr>
            </w:pPr>
            <w:sdt>
              <w:sdtPr>
                <w:rPr>
                  <w:color w:val="000000"/>
                  <w:sz w:val="28"/>
                  <w:szCs w:val="20"/>
                </w:rPr>
                <w:alias w:val="KVI"/>
                <w:tag w:val="2"/>
                <w:id w:val="1931624522"/>
                <w14:checkbox>
                  <w14:checked w14:val="0"/>
                  <w14:checkedState w14:val="2612" w14:font="MS Gothic"/>
                  <w14:uncheckedState w14:val="2610" w14:font="MS Gothic"/>
                </w14:checkbox>
              </w:sdtPr>
              <w:sdtEndPr/>
              <w:sdtContent>
                <w:r w:rsidR="00ED55A2">
                  <w:rPr>
                    <w:rFonts w:ascii="MS Gothic" w:eastAsia="MS Gothic" w:hAnsi="MS Gothic" w:hint="eastAsia"/>
                    <w:color w:val="000000"/>
                    <w:sz w:val="28"/>
                    <w:szCs w:val="20"/>
                  </w:rPr>
                  <w:t>☐</w:t>
                </w:r>
              </w:sdtContent>
            </w:sdt>
            <w:r w:rsidR="00ED55A2" w:rsidRPr="002A747B">
              <w:rPr>
                <w:rFonts w:ascii="Times New Roman" w:hAnsi="Times New Roman" w:cs="Times New Roman"/>
                <w:lang w:val="en-GB"/>
              </w:rPr>
              <w:t xml:space="preserve"> </w:t>
            </w:r>
            <w:r w:rsidR="00076B28">
              <w:rPr>
                <w:rFonts w:ascii="Times New Roman" w:hAnsi="Times New Roman" w:cs="Times New Roman"/>
                <w:lang w:val="en-GB"/>
              </w:rPr>
              <w:t xml:space="preserve"> </w:t>
            </w:r>
            <w:proofErr w:type="spellStart"/>
            <w:r w:rsidR="00BF2E4C" w:rsidRPr="002A747B">
              <w:rPr>
                <w:rFonts w:ascii="Times New Roman" w:hAnsi="Times New Roman" w:cs="Times New Roman"/>
                <w:lang w:val="en-GB"/>
              </w:rPr>
              <w:t>Podílové</w:t>
            </w:r>
            <w:proofErr w:type="spellEnd"/>
            <w:r w:rsidR="00BF2E4C" w:rsidRPr="002A747B">
              <w:rPr>
                <w:rFonts w:ascii="Times New Roman" w:hAnsi="Times New Roman" w:cs="Times New Roman"/>
                <w:lang w:val="en-GB"/>
              </w:rPr>
              <w:t xml:space="preserve"> </w:t>
            </w:r>
            <w:proofErr w:type="spellStart"/>
            <w:r w:rsidR="00BF2E4C" w:rsidRPr="002A747B">
              <w:rPr>
                <w:rFonts w:ascii="Times New Roman" w:hAnsi="Times New Roman" w:cs="Times New Roman"/>
                <w:lang w:val="en-GB"/>
              </w:rPr>
              <w:t>fondy</w:t>
            </w:r>
            <w:proofErr w:type="spellEnd"/>
            <w:r w:rsidR="00BF2E4C" w:rsidRPr="002A747B">
              <w:rPr>
                <w:rFonts w:ascii="Times New Roman" w:hAnsi="Times New Roman" w:cs="Times New Roman"/>
                <w:lang w:val="en-GB"/>
              </w:rPr>
              <w:t xml:space="preserve"> a </w:t>
            </w:r>
            <w:proofErr w:type="spellStart"/>
            <w:r w:rsidR="00BF2E4C" w:rsidRPr="002A747B">
              <w:rPr>
                <w:rFonts w:ascii="Times New Roman" w:hAnsi="Times New Roman" w:cs="Times New Roman"/>
                <w:lang w:val="en-GB"/>
              </w:rPr>
              <w:t>fondy</w:t>
            </w:r>
            <w:proofErr w:type="spellEnd"/>
            <w:r w:rsidR="00BF2E4C" w:rsidRPr="002A747B">
              <w:rPr>
                <w:rFonts w:ascii="Times New Roman" w:hAnsi="Times New Roman" w:cs="Times New Roman"/>
                <w:lang w:val="en-GB"/>
              </w:rPr>
              <w:t xml:space="preserve"> </w:t>
            </w:r>
            <w:proofErr w:type="spellStart"/>
            <w:r w:rsidR="00BF2E4C" w:rsidRPr="002A747B">
              <w:rPr>
                <w:rFonts w:ascii="Times New Roman" w:hAnsi="Times New Roman" w:cs="Times New Roman"/>
                <w:lang w:val="en-GB"/>
              </w:rPr>
              <w:t>kvalifikovaných</w:t>
            </w:r>
            <w:proofErr w:type="spellEnd"/>
            <w:r w:rsidR="00BF2E4C" w:rsidRPr="002A747B">
              <w:rPr>
                <w:rFonts w:ascii="Times New Roman" w:hAnsi="Times New Roman" w:cs="Times New Roman"/>
                <w:lang w:val="en-GB"/>
              </w:rPr>
              <w:t xml:space="preserve"> </w:t>
            </w:r>
            <w:proofErr w:type="spellStart"/>
            <w:r w:rsidR="00BF2E4C" w:rsidRPr="002A747B">
              <w:rPr>
                <w:rFonts w:ascii="Times New Roman" w:hAnsi="Times New Roman" w:cs="Times New Roman"/>
                <w:lang w:val="en-GB"/>
              </w:rPr>
              <w:t>investorů</w:t>
            </w:r>
            <w:proofErr w:type="spellEnd"/>
            <w:r w:rsidR="00BF2E4C" w:rsidRPr="002A747B">
              <w:rPr>
                <w:rFonts w:ascii="Times New Roman" w:hAnsi="Times New Roman" w:cs="Times New Roman"/>
                <w:lang w:val="en-GB"/>
              </w:rPr>
              <w:t xml:space="preserve"> </w:t>
            </w:r>
            <w:proofErr w:type="spellStart"/>
            <w:r w:rsidR="00BF2E4C" w:rsidRPr="002A747B">
              <w:rPr>
                <w:rFonts w:ascii="Times New Roman" w:hAnsi="Times New Roman" w:cs="Times New Roman"/>
                <w:lang w:val="en-GB"/>
              </w:rPr>
              <w:t>nebo</w:t>
            </w:r>
            <w:proofErr w:type="spellEnd"/>
            <w:r w:rsidR="00BF2E4C" w:rsidRPr="002A747B">
              <w:rPr>
                <w:rFonts w:ascii="Times New Roman" w:hAnsi="Times New Roman" w:cs="Times New Roman"/>
                <w:lang w:val="en-GB"/>
              </w:rPr>
              <w:t xml:space="preserve"> ETF</w:t>
            </w:r>
          </w:p>
          <w:p w14:paraId="78AE5108" w14:textId="77777777" w:rsidR="00BF2E4C" w:rsidRPr="002A747B" w:rsidRDefault="00BF2E4C" w:rsidP="00BF2E4C">
            <w:pPr>
              <w:rPr>
                <w:rFonts w:ascii="Times New Roman" w:hAnsi="Times New Roman" w:cs="Times New Roman"/>
                <w:lang w:val="en-GB"/>
              </w:rPr>
            </w:pPr>
          </w:p>
        </w:tc>
        <w:tc>
          <w:tcPr>
            <w:tcW w:w="3021" w:type="dxa"/>
          </w:tcPr>
          <w:p w14:paraId="5696BA7A"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 xml:space="preserve">a) </w:t>
            </w:r>
            <w:proofErr w:type="spellStart"/>
            <w:r w:rsidRPr="002A747B">
              <w:rPr>
                <w:rFonts w:ascii="Times New Roman" w:hAnsi="Times New Roman" w:cs="Times New Roman"/>
                <w:lang w:val="en-GB"/>
              </w:rPr>
              <w:t>Jednorázově</w:t>
            </w:r>
            <w:proofErr w:type="spellEnd"/>
          </w:p>
          <w:p w14:paraId="6F7CC145"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 xml:space="preserve">b) </w:t>
            </w:r>
            <w:proofErr w:type="spellStart"/>
            <w:r w:rsidRPr="002A747B">
              <w:rPr>
                <w:rFonts w:ascii="Times New Roman" w:hAnsi="Times New Roman" w:cs="Times New Roman"/>
                <w:lang w:val="en-GB"/>
              </w:rPr>
              <w:t>Občas</w:t>
            </w:r>
            <w:proofErr w:type="spellEnd"/>
          </w:p>
          <w:p w14:paraId="200F63F0"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 xml:space="preserve">c) </w:t>
            </w:r>
            <w:proofErr w:type="spellStart"/>
            <w:r w:rsidRPr="002A747B">
              <w:rPr>
                <w:rFonts w:ascii="Times New Roman" w:hAnsi="Times New Roman" w:cs="Times New Roman"/>
                <w:lang w:val="en-GB"/>
              </w:rPr>
              <w:t>Pravidelně</w:t>
            </w:r>
            <w:proofErr w:type="spellEnd"/>
          </w:p>
          <w:p w14:paraId="1B633639" w14:textId="77777777" w:rsidR="00BF2E4C" w:rsidRPr="002A747B" w:rsidRDefault="00BF2E4C" w:rsidP="00BF2E4C">
            <w:pPr>
              <w:rPr>
                <w:rFonts w:ascii="Times New Roman" w:hAnsi="Times New Roman" w:cs="Times New Roman"/>
                <w:lang w:val="en-GB"/>
              </w:rPr>
            </w:pPr>
          </w:p>
        </w:tc>
        <w:tc>
          <w:tcPr>
            <w:tcW w:w="3021" w:type="dxa"/>
          </w:tcPr>
          <w:p w14:paraId="4A3BEB4E"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 xml:space="preserve">a)10 let a </w:t>
            </w:r>
            <w:proofErr w:type="spellStart"/>
            <w:r w:rsidRPr="002A747B">
              <w:rPr>
                <w:rFonts w:ascii="Times New Roman" w:hAnsi="Times New Roman" w:cs="Times New Roman"/>
                <w:lang w:val="en-GB"/>
              </w:rPr>
              <w:t>více</w:t>
            </w:r>
            <w:proofErr w:type="spellEnd"/>
          </w:p>
          <w:p w14:paraId="77BEEAAC"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b) 5-10 let</w:t>
            </w:r>
          </w:p>
          <w:p w14:paraId="723DB26E"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c) 1-5 let</w:t>
            </w:r>
          </w:p>
          <w:p w14:paraId="236C9619" w14:textId="27BC10F4" w:rsidR="00BF2E4C" w:rsidRPr="002A747B" w:rsidRDefault="00BF2E4C" w:rsidP="00AC19B7">
            <w:pPr>
              <w:rPr>
                <w:rFonts w:ascii="Times New Roman" w:hAnsi="Times New Roman" w:cs="Times New Roman"/>
                <w:lang w:val="en-GB"/>
              </w:rPr>
            </w:pPr>
            <w:r w:rsidRPr="002A747B">
              <w:rPr>
                <w:rFonts w:ascii="Times New Roman" w:hAnsi="Times New Roman" w:cs="Times New Roman"/>
                <w:lang w:val="en-GB"/>
              </w:rPr>
              <w:t xml:space="preserve">d) Do 1 </w:t>
            </w:r>
            <w:proofErr w:type="spellStart"/>
            <w:r w:rsidRPr="002A747B">
              <w:rPr>
                <w:rFonts w:ascii="Times New Roman" w:hAnsi="Times New Roman" w:cs="Times New Roman"/>
                <w:lang w:val="en-GB"/>
              </w:rPr>
              <w:t>roku</w:t>
            </w:r>
            <w:proofErr w:type="spellEnd"/>
          </w:p>
        </w:tc>
      </w:tr>
      <w:tr w:rsidR="00BF2E4C" w:rsidRPr="002A747B" w14:paraId="4652634F" w14:textId="77777777" w:rsidTr="00E96BAE">
        <w:tc>
          <w:tcPr>
            <w:tcW w:w="3020" w:type="dxa"/>
          </w:tcPr>
          <w:p w14:paraId="4809F879" w14:textId="289EC2C6" w:rsidR="00BF2E4C" w:rsidRPr="002A747B" w:rsidRDefault="00052F35" w:rsidP="00BF2E4C">
            <w:pPr>
              <w:rPr>
                <w:rFonts w:ascii="Times New Roman" w:hAnsi="Times New Roman" w:cs="Times New Roman"/>
                <w:lang w:val="en-GB"/>
              </w:rPr>
            </w:pPr>
            <w:sdt>
              <w:sdtPr>
                <w:rPr>
                  <w:color w:val="000000"/>
                  <w:sz w:val="28"/>
                  <w:szCs w:val="20"/>
                </w:rPr>
                <w:alias w:val="KVI"/>
                <w:tag w:val="2"/>
                <w:id w:val="1020818142"/>
                <w14:checkbox>
                  <w14:checked w14:val="0"/>
                  <w14:checkedState w14:val="2612" w14:font="MS Gothic"/>
                  <w14:uncheckedState w14:val="2610" w14:font="MS Gothic"/>
                </w14:checkbox>
              </w:sdtPr>
              <w:sdtEndPr/>
              <w:sdtContent>
                <w:r w:rsidR="00ED55A2">
                  <w:rPr>
                    <w:rFonts w:ascii="MS Gothic" w:eastAsia="MS Gothic" w:hAnsi="MS Gothic" w:hint="eastAsia"/>
                    <w:color w:val="000000"/>
                    <w:sz w:val="28"/>
                    <w:szCs w:val="20"/>
                  </w:rPr>
                  <w:t>☐</w:t>
                </w:r>
              </w:sdtContent>
            </w:sdt>
            <w:r w:rsidR="00ED55A2" w:rsidRPr="002A747B">
              <w:rPr>
                <w:rFonts w:ascii="Times New Roman" w:hAnsi="Times New Roman" w:cs="Times New Roman"/>
                <w:lang w:val="en-GB"/>
              </w:rPr>
              <w:t xml:space="preserve"> </w:t>
            </w:r>
            <w:r w:rsidR="00076B28">
              <w:rPr>
                <w:rFonts w:ascii="Times New Roman" w:hAnsi="Times New Roman" w:cs="Times New Roman"/>
                <w:lang w:val="en-GB"/>
              </w:rPr>
              <w:t xml:space="preserve"> </w:t>
            </w:r>
            <w:proofErr w:type="spellStart"/>
            <w:r w:rsidR="00BF2E4C" w:rsidRPr="002A747B">
              <w:rPr>
                <w:rFonts w:ascii="Times New Roman" w:hAnsi="Times New Roman" w:cs="Times New Roman"/>
                <w:lang w:val="en-GB"/>
              </w:rPr>
              <w:t>Akcie</w:t>
            </w:r>
            <w:proofErr w:type="spellEnd"/>
          </w:p>
        </w:tc>
        <w:tc>
          <w:tcPr>
            <w:tcW w:w="3021" w:type="dxa"/>
          </w:tcPr>
          <w:p w14:paraId="298B1B0A"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 xml:space="preserve">a) </w:t>
            </w:r>
            <w:proofErr w:type="spellStart"/>
            <w:r w:rsidRPr="002A747B">
              <w:rPr>
                <w:rFonts w:ascii="Times New Roman" w:hAnsi="Times New Roman" w:cs="Times New Roman"/>
                <w:lang w:val="en-GB"/>
              </w:rPr>
              <w:t>Jednorázově</w:t>
            </w:r>
            <w:proofErr w:type="spellEnd"/>
          </w:p>
          <w:p w14:paraId="5899069A"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 xml:space="preserve">b) </w:t>
            </w:r>
            <w:proofErr w:type="spellStart"/>
            <w:r w:rsidRPr="002A747B">
              <w:rPr>
                <w:rFonts w:ascii="Times New Roman" w:hAnsi="Times New Roman" w:cs="Times New Roman"/>
                <w:lang w:val="en-GB"/>
              </w:rPr>
              <w:t>Občas</w:t>
            </w:r>
            <w:proofErr w:type="spellEnd"/>
          </w:p>
          <w:p w14:paraId="019F3617"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 xml:space="preserve">c) </w:t>
            </w:r>
            <w:proofErr w:type="spellStart"/>
            <w:r w:rsidRPr="002A747B">
              <w:rPr>
                <w:rFonts w:ascii="Times New Roman" w:hAnsi="Times New Roman" w:cs="Times New Roman"/>
                <w:lang w:val="en-GB"/>
              </w:rPr>
              <w:t>Pravidelně</w:t>
            </w:r>
            <w:proofErr w:type="spellEnd"/>
          </w:p>
          <w:p w14:paraId="68E475A5" w14:textId="77777777" w:rsidR="00BF2E4C" w:rsidRPr="002A747B" w:rsidRDefault="00BF2E4C" w:rsidP="00BF2E4C">
            <w:pPr>
              <w:rPr>
                <w:rFonts w:ascii="Times New Roman" w:hAnsi="Times New Roman" w:cs="Times New Roman"/>
                <w:lang w:val="en-GB"/>
              </w:rPr>
            </w:pPr>
          </w:p>
        </w:tc>
        <w:tc>
          <w:tcPr>
            <w:tcW w:w="3021" w:type="dxa"/>
          </w:tcPr>
          <w:p w14:paraId="675C8ACE"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 xml:space="preserve">a)10 let a </w:t>
            </w:r>
            <w:proofErr w:type="spellStart"/>
            <w:r w:rsidRPr="002A747B">
              <w:rPr>
                <w:rFonts w:ascii="Times New Roman" w:hAnsi="Times New Roman" w:cs="Times New Roman"/>
                <w:lang w:val="en-GB"/>
              </w:rPr>
              <w:t>více</w:t>
            </w:r>
            <w:proofErr w:type="spellEnd"/>
          </w:p>
          <w:p w14:paraId="6445E7DC"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b) 5-10 let</w:t>
            </w:r>
          </w:p>
          <w:p w14:paraId="68DCD9C2"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c) 1-5 let</w:t>
            </w:r>
          </w:p>
          <w:p w14:paraId="6DC554C8" w14:textId="74E33408" w:rsidR="00BF2E4C" w:rsidRPr="002A747B" w:rsidRDefault="00BF2E4C" w:rsidP="00AC19B7">
            <w:pPr>
              <w:rPr>
                <w:rFonts w:ascii="Times New Roman" w:hAnsi="Times New Roman" w:cs="Times New Roman"/>
                <w:lang w:val="en-GB"/>
              </w:rPr>
            </w:pPr>
            <w:r w:rsidRPr="002A747B">
              <w:rPr>
                <w:rFonts w:ascii="Times New Roman" w:hAnsi="Times New Roman" w:cs="Times New Roman"/>
                <w:lang w:val="en-GB"/>
              </w:rPr>
              <w:t xml:space="preserve">d) Do 1 </w:t>
            </w:r>
            <w:proofErr w:type="spellStart"/>
            <w:r w:rsidRPr="002A747B">
              <w:rPr>
                <w:rFonts w:ascii="Times New Roman" w:hAnsi="Times New Roman" w:cs="Times New Roman"/>
                <w:lang w:val="en-GB"/>
              </w:rPr>
              <w:t>roku</w:t>
            </w:r>
            <w:proofErr w:type="spellEnd"/>
          </w:p>
        </w:tc>
      </w:tr>
      <w:tr w:rsidR="00BF2E4C" w:rsidRPr="002A747B" w14:paraId="3D426D48" w14:textId="77777777" w:rsidTr="00E96BAE">
        <w:tc>
          <w:tcPr>
            <w:tcW w:w="3020" w:type="dxa"/>
          </w:tcPr>
          <w:p w14:paraId="61B8A1D8" w14:textId="6DA2E58B" w:rsidR="00BF2E4C" w:rsidRPr="002A747B" w:rsidRDefault="00052F35" w:rsidP="00BF2E4C">
            <w:pPr>
              <w:rPr>
                <w:rFonts w:ascii="Times New Roman" w:hAnsi="Times New Roman" w:cs="Times New Roman"/>
                <w:lang w:val="en-GB"/>
              </w:rPr>
            </w:pPr>
            <w:sdt>
              <w:sdtPr>
                <w:rPr>
                  <w:color w:val="000000"/>
                  <w:sz w:val="28"/>
                  <w:szCs w:val="20"/>
                </w:rPr>
                <w:alias w:val="KVI"/>
                <w:tag w:val="2"/>
                <w:id w:val="493309791"/>
                <w14:checkbox>
                  <w14:checked w14:val="0"/>
                  <w14:checkedState w14:val="2612" w14:font="MS Gothic"/>
                  <w14:uncheckedState w14:val="2610" w14:font="MS Gothic"/>
                </w14:checkbox>
              </w:sdtPr>
              <w:sdtEndPr/>
              <w:sdtContent>
                <w:r w:rsidR="00ED55A2">
                  <w:rPr>
                    <w:rFonts w:ascii="MS Gothic" w:eastAsia="MS Gothic" w:hAnsi="MS Gothic" w:hint="eastAsia"/>
                    <w:color w:val="000000"/>
                    <w:sz w:val="28"/>
                    <w:szCs w:val="20"/>
                  </w:rPr>
                  <w:t>☐</w:t>
                </w:r>
              </w:sdtContent>
            </w:sdt>
            <w:r w:rsidR="00ED55A2" w:rsidRPr="002A747B">
              <w:rPr>
                <w:rFonts w:ascii="Times New Roman" w:hAnsi="Times New Roman" w:cs="Times New Roman"/>
                <w:lang w:val="en-GB"/>
              </w:rPr>
              <w:t xml:space="preserve"> </w:t>
            </w:r>
            <w:r w:rsidR="00076B28">
              <w:rPr>
                <w:rFonts w:ascii="Times New Roman" w:hAnsi="Times New Roman" w:cs="Times New Roman"/>
                <w:lang w:val="en-GB"/>
              </w:rPr>
              <w:t xml:space="preserve"> </w:t>
            </w:r>
            <w:proofErr w:type="spellStart"/>
            <w:r w:rsidR="00BF2E4C" w:rsidRPr="002A747B">
              <w:rPr>
                <w:rFonts w:ascii="Times New Roman" w:hAnsi="Times New Roman" w:cs="Times New Roman"/>
                <w:lang w:val="en-GB"/>
              </w:rPr>
              <w:t>Deriváty</w:t>
            </w:r>
            <w:proofErr w:type="spellEnd"/>
          </w:p>
        </w:tc>
        <w:tc>
          <w:tcPr>
            <w:tcW w:w="3021" w:type="dxa"/>
          </w:tcPr>
          <w:p w14:paraId="3225742F"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 xml:space="preserve">a) </w:t>
            </w:r>
            <w:proofErr w:type="spellStart"/>
            <w:r w:rsidRPr="002A747B">
              <w:rPr>
                <w:rFonts w:ascii="Times New Roman" w:hAnsi="Times New Roman" w:cs="Times New Roman"/>
                <w:lang w:val="en-GB"/>
              </w:rPr>
              <w:t>Jednorázově</w:t>
            </w:r>
            <w:proofErr w:type="spellEnd"/>
          </w:p>
          <w:p w14:paraId="61E6ED90"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 xml:space="preserve">b) </w:t>
            </w:r>
            <w:proofErr w:type="spellStart"/>
            <w:r w:rsidRPr="002A747B">
              <w:rPr>
                <w:rFonts w:ascii="Times New Roman" w:hAnsi="Times New Roman" w:cs="Times New Roman"/>
                <w:lang w:val="en-GB"/>
              </w:rPr>
              <w:t>Občas</w:t>
            </w:r>
            <w:proofErr w:type="spellEnd"/>
          </w:p>
          <w:p w14:paraId="733499E1"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 xml:space="preserve">c) </w:t>
            </w:r>
            <w:proofErr w:type="spellStart"/>
            <w:r w:rsidRPr="002A747B">
              <w:rPr>
                <w:rFonts w:ascii="Times New Roman" w:hAnsi="Times New Roman" w:cs="Times New Roman"/>
                <w:lang w:val="en-GB"/>
              </w:rPr>
              <w:t>Pravidelně</w:t>
            </w:r>
            <w:proofErr w:type="spellEnd"/>
          </w:p>
          <w:p w14:paraId="61FDC352" w14:textId="77777777" w:rsidR="00BF2E4C" w:rsidRPr="002A747B" w:rsidRDefault="00BF2E4C" w:rsidP="00BF2E4C">
            <w:pPr>
              <w:rPr>
                <w:rFonts w:ascii="Times New Roman" w:hAnsi="Times New Roman" w:cs="Times New Roman"/>
                <w:lang w:val="en-GB"/>
              </w:rPr>
            </w:pPr>
          </w:p>
        </w:tc>
        <w:tc>
          <w:tcPr>
            <w:tcW w:w="3021" w:type="dxa"/>
          </w:tcPr>
          <w:p w14:paraId="1DE73412"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 xml:space="preserve">a)10 let a </w:t>
            </w:r>
            <w:proofErr w:type="spellStart"/>
            <w:r w:rsidRPr="002A747B">
              <w:rPr>
                <w:rFonts w:ascii="Times New Roman" w:hAnsi="Times New Roman" w:cs="Times New Roman"/>
                <w:lang w:val="en-GB"/>
              </w:rPr>
              <w:t>více</w:t>
            </w:r>
            <w:proofErr w:type="spellEnd"/>
          </w:p>
          <w:p w14:paraId="49C5563A"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b) 5-10 let</w:t>
            </w:r>
          </w:p>
          <w:p w14:paraId="3289D80C" w14:textId="77777777" w:rsidR="00BF2E4C" w:rsidRPr="002A747B" w:rsidRDefault="00BF2E4C" w:rsidP="00BF2E4C">
            <w:pPr>
              <w:rPr>
                <w:rFonts w:ascii="Times New Roman" w:hAnsi="Times New Roman" w:cs="Times New Roman"/>
                <w:lang w:val="en-GB"/>
              </w:rPr>
            </w:pPr>
            <w:r w:rsidRPr="002A747B">
              <w:rPr>
                <w:rFonts w:ascii="Times New Roman" w:hAnsi="Times New Roman" w:cs="Times New Roman"/>
                <w:lang w:val="en-GB"/>
              </w:rPr>
              <w:t>c) 1-5 let</w:t>
            </w:r>
          </w:p>
          <w:p w14:paraId="4A947B13" w14:textId="4B501D7A" w:rsidR="00BF2E4C" w:rsidRPr="002A747B" w:rsidRDefault="00BF2E4C" w:rsidP="00AC19B7">
            <w:pPr>
              <w:rPr>
                <w:rFonts w:ascii="Times New Roman" w:hAnsi="Times New Roman" w:cs="Times New Roman"/>
                <w:lang w:val="en-GB"/>
              </w:rPr>
            </w:pPr>
            <w:r w:rsidRPr="002A747B">
              <w:rPr>
                <w:rFonts w:ascii="Times New Roman" w:hAnsi="Times New Roman" w:cs="Times New Roman"/>
                <w:lang w:val="en-GB"/>
              </w:rPr>
              <w:t xml:space="preserve">d) Do 1 </w:t>
            </w:r>
            <w:proofErr w:type="spellStart"/>
            <w:r w:rsidRPr="002A747B">
              <w:rPr>
                <w:rFonts w:ascii="Times New Roman" w:hAnsi="Times New Roman" w:cs="Times New Roman"/>
                <w:lang w:val="en-GB"/>
              </w:rPr>
              <w:t>roku</w:t>
            </w:r>
            <w:proofErr w:type="spellEnd"/>
          </w:p>
        </w:tc>
      </w:tr>
    </w:tbl>
    <w:p w14:paraId="6A91D60B" w14:textId="47484668" w:rsidR="00046B06" w:rsidRPr="002A747B" w:rsidRDefault="00046B06" w:rsidP="003E5745">
      <w:pPr>
        <w:jc w:val="both"/>
        <w:rPr>
          <w:rFonts w:ascii="Times New Roman" w:hAnsi="Times New Roman" w:cs="Times New Roman"/>
        </w:rPr>
      </w:pPr>
    </w:p>
    <w:p w14:paraId="3869E094" w14:textId="631E5170" w:rsidR="003E5745" w:rsidRPr="002A747B" w:rsidRDefault="004507FC" w:rsidP="00A1192E">
      <w:pPr>
        <w:jc w:val="both"/>
        <w:rPr>
          <w:rFonts w:ascii="Times New Roman" w:hAnsi="Times New Roman" w:cs="Times New Roman"/>
          <w:b/>
        </w:rPr>
      </w:pPr>
      <w:r w:rsidRPr="002A747B">
        <w:rPr>
          <w:rFonts w:ascii="Times New Roman" w:hAnsi="Times New Roman" w:cs="Times New Roman"/>
          <w:b/>
        </w:rPr>
        <w:t>1</w:t>
      </w:r>
      <w:r w:rsidR="0038295A" w:rsidRPr="002A747B">
        <w:rPr>
          <w:rFonts w:ascii="Times New Roman" w:hAnsi="Times New Roman" w:cs="Times New Roman"/>
          <w:b/>
        </w:rPr>
        <w:t xml:space="preserve">0 </w:t>
      </w:r>
      <w:r w:rsidR="00076B28">
        <w:rPr>
          <w:rFonts w:ascii="Times New Roman" w:hAnsi="Times New Roman" w:cs="Times New Roman"/>
          <w:b/>
        </w:rPr>
        <w:t>b</w:t>
      </w:r>
      <w:r w:rsidR="00DD2BF8" w:rsidRPr="002A747B">
        <w:rPr>
          <w:rFonts w:ascii="Times New Roman" w:hAnsi="Times New Roman" w:cs="Times New Roman"/>
          <w:b/>
        </w:rPr>
        <w:t xml:space="preserve">) </w:t>
      </w:r>
      <w:r w:rsidR="003E5745" w:rsidRPr="002A747B">
        <w:rPr>
          <w:rFonts w:ascii="Times New Roman" w:hAnsi="Times New Roman" w:cs="Times New Roman"/>
          <w:b/>
        </w:rPr>
        <w:t xml:space="preserve">Při tomto investování jsem </w:t>
      </w:r>
    </w:p>
    <w:p w14:paraId="50D9620F" w14:textId="77777777" w:rsidR="003E5745" w:rsidRPr="002E251A" w:rsidRDefault="003E5745" w:rsidP="009C2028">
      <w:pPr>
        <w:pStyle w:val="Odstavecseseznamem"/>
        <w:numPr>
          <w:ilvl w:val="0"/>
          <w:numId w:val="14"/>
        </w:numPr>
        <w:ind w:hanging="294"/>
        <w:jc w:val="both"/>
        <w:rPr>
          <w:rFonts w:ascii="Times New Roman" w:hAnsi="Times New Roman" w:cs="Times New Roman"/>
        </w:rPr>
      </w:pPr>
      <w:r w:rsidRPr="002A747B">
        <w:rPr>
          <w:rFonts w:ascii="Times New Roman" w:hAnsi="Times New Roman" w:cs="Times New Roman"/>
        </w:rPr>
        <w:t>využíval služeb investiční společnosti či investičního fondu v souvislosti s investicí do cenný</w:t>
      </w:r>
      <w:r w:rsidRPr="002E251A">
        <w:rPr>
          <w:rFonts w:ascii="Times New Roman" w:hAnsi="Times New Roman" w:cs="Times New Roman"/>
        </w:rPr>
        <w:t>ch papírů vydávaných fondy kolektivního investování či fondy kvalifikovaných investorů</w:t>
      </w:r>
    </w:p>
    <w:p w14:paraId="3E93C08D" w14:textId="77777777" w:rsidR="003E5745" w:rsidRPr="002E251A" w:rsidRDefault="003E5745" w:rsidP="009C2028">
      <w:pPr>
        <w:pStyle w:val="Odstavecseseznamem"/>
        <w:numPr>
          <w:ilvl w:val="0"/>
          <w:numId w:val="14"/>
        </w:numPr>
        <w:ind w:hanging="294"/>
        <w:jc w:val="both"/>
        <w:rPr>
          <w:rFonts w:ascii="Times New Roman" w:hAnsi="Times New Roman" w:cs="Times New Roman"/>
        </w:rPr>
      </w:pPr>
      <w:r w:rsidRPr="002E251A">
        <w:rPr>
          <w:rFonts w:ascii="Times New Roman" w:hAnsi="Times New Roman" w:cs="Times New Roman"/>
        </w:rPr>
        <w:t>využíval služeb obhospodařování majetku zákazníka na základě volné úvahy obhospodařovatele</w:t>
      </w:r>
    </w:p>
    <w:p w14:paraId="454EB8AA" w14:textId="77777777" w:rsidR="003E5745" w:rsidRPr="002E251A" w:rsidRDefault="003E5745" w:rsidP="009C2028">
      <w:pPr>
        <w:pStyle w:val="Odstavecseseznamem"/>
        <w:numPr>
          <w:ilvl w:val="0"/>
          <w:numId w:val="14"/>
        </w:numPr>
        <w:ind w:hanging="294"/>
        <w:jc w:val="both"/>
        <w:rPr>
          <w:rFonts w:ascii="Times New Roman" w:hAnsi="Times New Roman" w:cs="Times New Roman"/>
        </w:rPr>
      </w:pPr>
      <w:r w:rsidRPr="002E251A">
        <w:rPr>
          <w:rFonts w:ascii="Times New Roman" w:hAnsi="Times New Roman" w:cs="Times New Roman"/>
        </w:rPr>
        <w:t>sám zadával pokyny poskytovateli investičních služeb k nákupu či prodeji investičních nástrojů, nebo jsem využíval elektronické obchodní platformy k obchodování s investičními nástroji</w:t>
      </w:r>
    </w:p>
    <w:p w14:paraId="780F2A9F" w14:textId="6BA33A68" w:rsidR="003E5745" w:rsidRPr="002E251A" w:rsidRDefault="003E5745" w:rsidP="009C2028">
      <w:pPr>
        <w:pStyle w:val="Odstavecseseznamem"/>
        <w:numPr>
          <w:ilvl w:val="0"/>
          <w:numId w:val="14"/>
        </w:numPr>
        <w:ind w:hanging="294"/>
        <w:jc w:val="both"/>
        <w:rPr>
          <w:rFonts w:ascii="Times New Roman" w:hAnsi="Times New Roman" w:cs="Times New Roman"/>
        </w:rPr>
      </w:pPr>
      <w:r w:rsidRPr="002E251A">
        <w:rPr>
          <w:rFonts w:ascii="Times New Roman" w:hAnsi="Times New Roman" w:cs="Times New Roman"/>
        </w:rPr>
        <w:t>prováděl investic</w:t>
      </w:r>
      <w:r w:rsidR="00442EA6" w:rsidRPr="002E251A">
        <w:rPr>
          <w:rFonts w:ascii="Times New Roman" w:hAnsi="Times New Roman" w:cs="Times New Roman"/>
        </w:rPr>
        <w:t>e</w:t>
      </w:r>
      <w:r w:rsidRPr="002E251A">
        <w:rPr>
          <w:rFonts w:ascii="Times New Roman" w:hAnsi="Times New Roman" w:cs="Times New Roman"/>
        </w:rPr>
        <w:t xml:space="preserve"> tímto </w:t>
      </w:r>
      <w:proofErr w:type="gramStart"/>
      <w:r w:rsidRPr="002E251A">
        <w:rPr>
          <w:rFonts w:ascii="Times New Roman" w:hAnsi="Times New Roman" w:cs="Times New Roman"/>
        </w:rPr>
        <w:t>způsobem ...........................................................................................</w:t>
      </w:r>
      <w:proofErr w:type="gramEnd"/>
    </w:p>
    <w:p w14:paraId="78E2FFEF" w14:textId="77777777" w:rsidR="003E5745" w:rsidRPr="002E251A" w:rsidRDefault="003E5745" w:rsidP="003E5745">
      <w:pPr>
        <w:ind w:left="426" w:firstLine="282"/>
        <w:jc w:val="both"/>
        <w:rPr>
          <w:rFonts w:ascii="Times New Roman" w:hAnsi="Times New Roman" w:cs="Times New Roman"/>
        </w:rPr>
      </w:pPr>
      <w:r w:rsidRPr="002E251A">
        <w:rPr>
          <w:rFonts w:ascii="Times New Roman" w:hAnsi="Times New Roman" w:cs="Times New Roman"/>
        </w:rPr>
        <w:t>.......................................................................................................................................................</w:t>
      </w:r>
    </w:p>
    <w:p w14:paraId="78C66AE5" w14:textId="77777777" w:rsidR="003E5745" w:rsidRPr="00A34519" w:rsidRDefault="003E5745" w:rsidP="00A34519">
      <w:pPr>
        <w:jc w:val="both"/>
        <w:rPr>
          <w:rFonts w:ascii="Times New Roman" w:hAnsi="Times New Roman" w:cs="Times New Roman"/>
        </w:rPr>
      </w:pPr>
    </w:p>
    <w:p w14:paraId="6EFFCF92" w14:textId="1D271E84" w:rsidR="003E5745" w:rsidRPr="002E251A" w:rsidRDefault="004507FC" w:rsidP="00A1192E">
      <w:pPr>
        <w:jc w:val="both"/>
        <w:rPr>
          <w:rFonts w:ascii="Times New Roman" w:hAnsi="Times New Roman" w:cs="Times New Roman"/>
          <w:b/>
        </w:rPr>
      </w:pPr>
      <w:r w:rsidRPr="002E251A">
        <w:rPr>
          <w:rFonts w:ascii="Times New Roman" w:hAnsi="Times New Roman" w:cs="Times New Roman"/>
          <w:b/>
        </w:rPr>
        <w:t>1</w:t>
      </w:r>
      <w:r w:rsidR="0038295A">
        <w:rPr>
          <w:rFonts w:ascii="Times New Roman" w:hAnsi="Times New Roman" w:cs="Times New Roman"/>
          <w:b/>
        </w:rPr>
        <w:t xml:space="preserve">0 </w:t>
      </w:r>
      <w:r w:rsidR="00076B28">
        <w:rPr>
          <w:rFonts w:ascii="Times New Roman" w:hAnsi="Times New Roman" w:cs="Times New Roman"/>
          <w:b/>
        </w:rPr>
        <w:t>c</w:t>
      </w:r>
      <w:r w:rsidR="00DD2BF8" w:rsidRPr="002E251A">
        <w:rPr>
          <w:rFonts w:ascii="Times New Roman" w:hAnsi="Times New Roman" w:cs="Times New Roman"/>
          <w:b/>
        </w:rPr>
        <w:t xml:space="preserve">) </w:t>
      </w:r>
      <w:r w:rsidR="003E5745" w:rsidRPr="002E251A">
        <w:rPr>
          <w:rFonts w:ascii="Times New Roman" w:hAnsi="Times New Roman" w:cs="Times New Roman"/>
          <w:b/>
        </w:rPr>
        <w:t>Průměrná výše investice činila</w:t>
      </w:r>
    </w:p>
    <w:p w14:paraId="66CB01F5" w14:textId="77777777" w:rsidR="003E5745" w:rsidRPr="002E251A" w:rsidRDefault="003E5745" w:rsidP="009C2028">
      <w:pPr>
        <w:pStyle w:val="Odstavecseseznamem"/>
        <w:numPr>
          <w:ilvl w:val="0"/>
          <w:numId w:val="15"/>
        </w:numPr>
        <w:jc w:val="both"/>
        <w:rPr>
          <w:rFonts w:ascii="Times New Roman" w:hAnsi="Times New Roman" w:cs="Times New Roman"/>
        </w:rPr>
      </w:pPr>
      <w:r w:rsidRPr="002E251A">
        <w:rPr>
          <w:rFonts w:ascii="Times New Roman" w:hAnsi="Times New Roman" w:cs="Times New Roman"/>
        </w:rPr>
        <w:t>do 100.000,-- Kč</w:t>
      </w:r>
    </w:p>
    <w:p w14:paraId="1516FFD4" w14:textId="77777777" w:rsidR="003E5745" w:rsidRPr="002E251A" w:rsidRDefault="003E5745" w:rsidP="009C2028">
      <w:pPr>
        <w:pStyle w:val="Odstavecseseznamem"/>
        <w:numPr>
          <w:ilvl w:val="0"/>
          <w:numId w:val="15"/>
        </w:numPr>
        <w:jc w:val="both"/>
        <w:rPr>
          <w:rFonts w:ascii="Times New Roman" w:hAnsi="Times New Roman" w:cs="Times New Roman"/>
        </w:rPr>
      </w:pPr>
      <w:r w:rsidRPr="002E251A">
        <w:rPr>
          <w:rFonts w:ascii="Times New Roman" w:hAnsi="Times New Roman" w:cs="Times New Roman"/>
        </w:rPr>
        <w:t>od 100.001,-- Kč do 1.000.000,-- Kč</w:t>
      </w:r>
    </w:p>
    <w:p w14:paraId="2E612A1B" w14:textId="7586E41B" w:rsidR="003E5745" w:rsidRPr="002E251A" w:rsidRDefault="003E5745" w:rsidP="009C2028">
      <w:pPr>
        <w:pStyle w:val="Odstavecseseznamem"/>
        <w:numPr>
          <w:ilvl w:val="0"/>
          <w:numId w:val="15"/>
        </w:numPr>
        <w:jc w:val="both"/>
        <w:rPr>
          <w:rFonts w:ascii="Times New Roman" w:hAnsi="Times New Roman" w:cs="Times New Roman"/>
        </w:rPr>
      </w:pPr>
      <w:r w:rsidRPr="002E251A">
        <w:rPr>
          <w:rFonts w:ascii="Times New Roman" w:hAnsi="Times New Roman" w:cs="Times New Roman"/>
        </w:rPr>
        <w:t>od 1.000.001,-- Kč do 5.000.000,-- Kč</w:t>
      </w:r>
    </w:p>
    <w:p w14:paraId="6099093A" w14:textId="77777777" w:rsidR="003E5745" w:rsidRPr="002E251A" w:rsidRDefault="003E5745" w:rsidP="009C2028">
      <w:pPr>
        <w:pStyle w:val="Odstavecseseznamem"/>
        <w:numPr>
          <w:ilvl w:val="0"/>
          <w:numId w:val="15"/>
        </w:numPr>
        <w:jc w:val="both"/>
        <w:rPr>
          <w:rFonts w:ascii="Times New Roman" w:hAnsi="Times New Roman" w:cs="Times New Roman"/>
        </w:rPr>
      </w:pPr>
      <w:r w:rsidRPr="002E251A">
        <w:rPr>
          <w:rFonts w:ascii="Times New Roman" w:hAnsi="Times New Roman" w:cs="Times New Roman"/>
        </w:rPr>
        <w:t>od 5.000.001,-- Kč do 10.000.000,-- Kč</w:t>
      </w:r>
    </w:p>
    <w:p w14:paraId="6A03D17B" w14:textId="77777777" w:rsidR="003E5745" w:rsidRPr="002E251A" w:rsidRDefault="003E5745" w:rsidP="009C2028">
      <w:pPr>
        <w:pStyle w:val="Odstavecseseznamem"/>
        <w:numPr>
          <w:ilvl w:val="0"/>
          <w:numId w:val="15"/>
        </w:numPr>
        <w:jc w:val="both"/>
        <w:rPr>
          <w:rFonts w:ascii="Times New Roman" w:hAnsi="Times New Roman" w:cs="Times New Roman"/>
        </w:rPr>
      </w:pPr>
      <w:r w:rsidRPr="002E251A">
        <w:rPr>
          <w:rFonts w:ascii="Times New Roman" w:hAnsi="Times New Roman" w:cs="Times New Roman"/>
        </w:rPr>
        <w:t>od 10.000.001,-- Kč do 50.000.000,-- Kč</w:t>
      </w:r>
    </w:p>
    <w:p w14:paraId="2F884C9A" w14:textId="77777777" w:rsidR="003E5745" w:rsidRPr="002E251A" w:rsidRDefault="003E5745" w:rsidP="009C2028">
      <w:pPr>
        <w:pStyle w:val="Odstavecseseznamem"/>
        <w:numPr>
          <w:ilvl w:val="0"/>
          <w:numId w:val="15"/>
        </w:numPr>
        <w:jc w:val="both"/>
        <w:rPr>
          <w:rFonts w:ascii="Times New Roman" w:hAnsi="Times New Roman" w:cs="Times New Roman"/>
        </w:rPr>
      </w:pPr>
      <w:r w:rsidRPr="002E251A">
        <w:rPr>
          <w:rFonts w:ascii="Times New Roman" w:hAnsi="Times New Roman" w:cs="Times New Roman"/>
        </w:rPr>
        <w:t xml:space="preserve">nad 50.000.001,-- Kč </w:t>
      </w:r>
    </w:p>
    <w:p w14:paraId="635182BB" w14:textId="77777777" w:rsidR="00FD42FD" w:rsidRDefault="00FD42FD" w:rsidP="003E5745">
      <w:pPr>
        <w:jc w:val="both"/>
        <w:rPr>
          <w:rFonts w:ascii="Times New Roman" w:hAnsi="Times New Roman" w:cs="Times New Roman"/>
          <w:u w:val="single"/>
        </w:rPr>
      </w:pPr>
    </w:p>
    <w:p w14:paraId="66EFB08F" w14:textId="6A559DF6" w:rsidR="00442EA6" w:rsidRPr="00A1192E" w:rsidRDefault="00B4338E" w:rsidP="00A1192E">
      <w:pPr>
        <w:jc w:val="both"/>
        <w:rPr>
          <w:rFonts w:ascii="Times New Roman" w:hAnsi="Times New Roman" w:cs="Times New Roman"/>
          <w:b/>
        </w:rPr>
      </w:pPr>
      <w:r>
        <w:rPr>
          <w:rFonts w:ascii="Times New Roman" w:hAnsi="Times New Roman" w:cs="Times New Roman"/>
          <w:b/>
        </w:rPr>
        <w:t xml:space="preserve">11) </w:t>
      </w:r>
      <w:r w:rsidR="00442EA6" w:rsidRPr="00A1192E">
        <w:rPr>
          <w:rFonts w:ascii="Times New Roman" w:hAnsi="Times New Roman" w:cs="Times New Roman"/>
          <w:b/>
        </w:rPr>
        <w:t>Podstatě služeb poskytovaných Společností</w:t>
      </w:r>
    </w:p>
    <w:p w14:paraId="14554102" w14:textId="77777777" w:rsidR="00442EA6" w:rsidRPr="002E251A" w:rsidRDefault="00442EA6" w:rsidP="009C2028">
      <w:pPr>
        <w:pStyle w:val="Odstavecseseznamem"/>
        <w:numPr>
          <w:ilvl w:val="0"/>
          <w:numId w:val="16"/>
        </w:numPr>
        <w:ind w:hanging="294"/>
        <w:jc w:val="both"/>
        <w:rPr>
          <w:rFonts w:ascii="Times New Roman" w:hAnsi="Times New Roman" w:cs="Times New Roman"/>
        </w:rPr>
      </w:pPr>
      <w:r w:rsidRPr="002E251A">
        <w:rPr>
          <w:rFonts w:ascii="Times New Roman" w:hAnsi="Times New Roman" w:cs="Times New Roman"/>
        </w:rPr>
        <w:t>rozumím, mám předchozí zkušenosti s tímto typem služeb</w:t>
      </w:r>
    </w:p>
    <w:p w14:paraId="25ABA226" w14:textId="77777777" w:rsidR="00442EA6" w:rsidRPr="002E251A" w:rsidRDefault="00442EA6" w:rsidP="009C2028">
      <w:pPr>
        <w:pStyle w:val="Odstavecseseznamem"/>
        <w:numPr>
          <w:ilvl w:val="0"/>
          <w:numId w:val="16"/>
        </w:numPr>
        <w:ind w:hanging="294"/>
        <w:jc w:val="both"/>
        <w:rPr>
          <w:rFonts w:ascii="Times New Roman" w:hAnsi="Times New Roman" w:cs="Times New Roman"/>
        </w:rPr>
      </w:pPr>
      <w:r w:rsidRPr="002E251A">
        <w:rPr>
          <w:rFonts w:ascii="Times New Roman" w:hAnsi="Times New Roman" w:cs="Times New Roman"/>
        </w:rPr>
        <w:t>rozumím na základě vysvětlení poskytnutého Společností, ale nemám předchozí zkušenost s tímto typem služeb</w:t>
      </w:r>
    </w:p>
    <w:p w14:paraId="44785D07" w14:textId="77777777" w:rsidR="00442EA6" w:rsidRPr="002E251A" w:rsidRDefault="00442EA6" w:rsidP="009C2028">
      <w:pPr>
        <w:pStyle w:val="Odstavecseseznamem"/>
        <w:numPr>
          <w:ilvl w:val="0"/>
          <w:numId w:val="16"/>
        </w:numPr>
        <w:ind w:hanging="294"/>
        <w:jc w:val="both"/>
        <w:rPr>
          <w:rFonts w:ascii="Times New Roman" w:hAnsi="Times New Roman" w:cs="Times New Roman"/>
        </w:rPr>
      </w:pPr>
      <w:r w:rsidRPr="002E251A">
        <w:rPr>
          <w:rFonts w:ascii="Times New Roman" w:hAnsi="Times New Roman" w:cs="Times New Roman"/>
        </w:rPr>
        <w:t>nerozumím</w:t>
      </w:r>
    </w:p>
    <w:p w14:paraId="30497FD0" w14:textId="77777777" w:rsidR="00442EA6" w:rsidRPr="002E251A" w:rsidRDefault="00442EA6" w:rsidP="00442EA6">
      <w:pPr>
        <w:jc w:val="both"/>
        <w:rPr>
          <w:rFonts w:ascii="Times New Roman" w:hAnsi="Times New Roman" w:cs="Times New Roman"/>
        </w:rPr>
      </w:pPr>
    </w:p>
    <w:p w14:paraId="38626F15" w14:textId="1A1421FF" w:rsidR="004B5936" w:rsidRPr="00A1192E" w:rsidRDefault="00B4338E" w:rsidP="00A1192E">
      <w:pPr>
        <w:jc w:val="both"/>
        <w:rPr>
          <w:rFonts w:ascii="Times New Roman" w:hAnsi="Times New Roman" w:cs="Times New Roman"/>
          <w:b/>
        </w:rPr>
      </w:pPr>
      <w:r>
        <w:rPr>
          <w:rFonts w:ascii="Times New Roman" w:hAnsi="Times New Roman" w:cs="Times New Roman"/>
          <w:b/>
        </w:rPr>
        <w:t>12)</w:t>
      </w:r>
      <w:r w:rsidR="00A1192E">
        <w:rPr>
          <w:rFonts w:ascii="Times New Roman" w:hAnsi="Times New Roman" w:cs="Times New Roman"/>
          <w:b/>
        </w:rPr>
        <w:t xml:space="preserve"> </w:t>
      </w:r>
      <w:r w:rsidR="004B5936" w:rsidRPr="00A1192E">
        <w:rPr>
          <w:rFonts w:ascii="Times New Roman" w:hAnsi="Times New Roman" w:cs="Times New Roman"/>
          <w:b/>
        </w:rPr>
        <w:t xml:space="preserve">Znáte níže uvedené produkty? Víte, co ovlivňuje jejich výnos a která rizika jsou s nimi spojena? </w:t>
      </w:r>
      <w:r w:rsidR="004B5936" w:rsidRPr="00A1192E">
        <w:rPr>
          <w:rFonts w:ascii="Times New Roman" w:hAnsi="Times New Roman" w:cs="Times New Roman"/>
          <w:b/>
          <w:i/>
        </w:rPr>
        <w:t>Můžete vybrat více odpovědí.</w:t>
      </w:r>
    </w:p>
    <w:p w14:paraId="720BBAF8" w14:textId="00C3C596" w:rsidR="004B5936" w:rsidRPr="002E251A" w:rsidRDefault="006478DD" w:rsidP="009C2028">
      <w:pPr>
        <w:pStyle w:val="Odstavecseseznamem"/>
        <w:numPr>
          <w:ilvl w:val="0"/>
          <w:numId w:val="18"/>
        </w:numPr>
        <w:jc w:val="both"/>
        <w:rPr>
          <w:rFonts w:ascii="Times New Roman" w:hAnsi="Times New Roman" w:cs="Times New Roman"/>
        </w:rPr>
      </w:pPr>
      <w:r>
        <w:rPr>
          <w:rFonts w:ascii="Times New Roman" w:hAnsi="Times New Roman" w:cs="Times New Roman"/>
        </w:rPr>
        <w:t>s</w:t>
      </w:r>
      <w:r w:rsidR="004B5936" w:rsidRPr="002E251A">
        <w:rPr>
          <w:rFonts w:ascii="Times New Roman" w:hAnsi="Times New Roman" w:cs="Times New Roman"/>
        </w:rPr>
        <w:t>pořící produkty, penzijní produkty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6F8EB76" w14:textId="4419F653" w:rsidR="004B5936" w:rsidRPr="002E251A" w:rsidRDefault="006478DD" w:rsidP="009C2028">
      <w:pPr>
        <w:pStyle w:val="Odstavecseseznamem"/>
        <w:numPr>
          <w:ilvl w:val="0"/>
          <w:numId w:val="18"/>
        </w:numPr>
        <w:jc w:val="both"/>
        <w:rPr>
          <w:rFonts w:ascii="Times New Roman" w:hAnsi="Times New Roman" w:cs="Times New Roman"/>
        </w:rPr>
      </w:pPr>
      <w:r>
        <w:rPr>
          <w:rFonts w:ascii="Times New Roman" w:hAnsi="Times New Roman" w:cs="Times New Roman"/>
        </w:rPr>
        <w:t>d</w:t>
      </w:r>
      <w:r w:rsidR="004B5936" w:rsidRPr="002E251A">
        <w:rPr>
          <w:rFonts w:ascii="Times New Roman" w:hAnsi="Times New Roman" w:cs="Times New Roman"/>
        </w:rPr>
        <w:t>luhopisy vládní</w:t>
      </w:r>
      <w:r w:rsidR="00A824DC">
        <w:rPr>
          <w:rFonts w:ascii="Times New Roman" w:hAnsi="Times New Roman" w:cs="Times New Roman"/>
        </w:rPr>
        <w:t>,</w:t>
      </w:r>
      <w:r w:rsidR="004B5936" w:rsidRPr="002E251A">
        <w:rPr>
          <w:rFonts w:ascii="Times New Roman" w:hAnsi="Times New Roman" w:cs="Times New Roman"/>
        </w:rPr>
        <w:t xml:space="preserve"> </w:t>
      </w:r>
      <w:r w:rsidR="00CD5F2F" w:rsidRPr="002E251A">
        <w:rPr>
          <w:rFonts w:ascii="Times New Roman" w:hAnsi="Times New Roman" w:cs="Times New Roman"/>
        </w:rPr>
        <w:t>korporátní</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0172B2B" w14:textId="4A80BC47" w:rsidR="004B5936" w:rsidRPr="002E251A" w:rsidRDefault="006478DD" w:rsidP="009C2028">
      <w:pPr>
        <w:pStyle w:val="Odstavecseseznamem"/>
        <w:numPr>
          <w:ilvl w:val="0"/>
          <w:numId w:val="18"/>
        </w:numPr>
        <w:jc w:val="both"/>
        <w:rPr>
          <w:rFonts w:ascii="Times New Roman" w:hAnsi="Times New Roman" w:cs="Times New Roman"/>
        </w:rPr>
      </w:pPr>
      <w:r>
        <w:rPr>
          <w:rFonts w:ascii="Times New Roman" w:hAnsi="Times New Roman" w:cs="Times New Roman"/>
        </w:rPr>
        <w:t>p</w:t>
      </w:r>
      <w:r w:rsidR="004B5936" w:rsidRPr="002E251A">
        <w:rPr>
          <w:rFonts w:ascii="Times New Roman" w:hAnsi="Times New Roman" w:cs="Times New Roman"/>
        </w:rPr>
        <w:t>odílové fondy, fondy kvalifikovaných investorů, ETF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3C34569" w14:textId="47C3D59F" w:rsidR="00CD5F2F" w:rsidRPr="002E251A" w:rsidRDefault="006478DD" w:rsidP="009C2028">
      <w:pPr>
        <w:pStyle w:val="Odstavecseseznamem"/>
        <w:numPr>
          <w:ilvl w:val="0"/>
          <w:numId w:val="18"/>
        </w:numPr>
        <w:jc w:val="both"/>
        <w:rPr>
          <w:rFonts w:ascii="Times New Roman" w:hAnsi="Times New Roman" w:cs="Times New Roman"/>
        </w:rPr>
      </w:pPr>
      <w:r>
        <w:rPr>
          <w:rFonts w:ascii="Times New Roman" w:hAnsi="Times New Roman" w:cs="Times New Roman"/>
        </w:rPr>
        <w:t>a</w:t>
      </w:r>
      <w:r w:rsidR="004B5936" w:rsidRPr="002E251A">
        <w:rPr>
          <w:rFonts w:ascii="Times New Roman" w:hAnsi="Times New Roman" w:cs="Times New Roman"/>
        </w:rPr>
        <w:t>kcie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2F3CB83" w14:textId="3EE708D5" w:rsidR="00CD5F2F" w:rsidRPr="002E251A" w:rsidRDefault="006478DD" w:rsidP="009C2028">
      <w:pPr>
        <w:pStyle w:val="Odstavecseseznamem"/>
        <w:numPr>
          <w:ilvl w:val="0"/>
          <w:numId w:val="18"/>
        </w:numPr>
        <w:jc w:val="both"/>
        <w:rPr>
          <w:rFonts w:ascii="Times New Roman" w:hAnsi="Times New Roman" w:cs="Times New Roman"/>
        </w:rPr>
      </w:pPr>
      <w:r>
        <w:rPr>
          <w:rFonts w:ascii="Times New Roman" w:hAnsi="Times New Roman" w:cs="Times New Roman"/>
        </w:rPr>
        <w:t>a</w:t>
      </w:r>
      <w:r w:rsidR="00CD5F2F" w:rsidRPr="002E251A">
        <w:rPr>
          <w:rFonts w:ascii="Times New Roman" w:hAnsi="Times New Roman" w:cs="Times New Roman"/>
        </w:rPr>
        <w:t>lternativní investice např. komodity, reality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99EDDAE" w14:textId="77777777" w:rsidR="00B16386" w:rsidRDefault="006478DD" w:rsidP="009C2028">
      <w:pPr>
        <w:pStyle w:val="Odstavecseseznamem"/>
        <w:numPr>
          <w:ilvl w:val="0"/>
          <w:numId w:val="18"/>
        </w:numPr>
        <w:jc w:val="both"/>
        <w:rPr>
          <w:rFonts w:ascii="Times New Roman" w:hAnsi="Times New Roman" w:cs="Times New Roman"/>
        </w:rPr>
      </w:pPr>
      <w:r>
        <w:rPr>
          <w:rFonts w:ascii="Times New Roman" w:hAnsi="Times New Roman" w:cs="Times New Roman"/>
        </w:rPr>
        <w:t>d</w:t>
      </w:r>
      <w:r w:rsidR="004B5936" w:rsidRPr="002E251A">
        <w:rPr>
          <w:rFonts w:ascii="Times New Roman" w:hAnsi="Times New Roman" w:cs="Times New Roman"/>
        </w:rPr>
        <w:t xml:space="preserve">eriváty </w:t>
      </w:r>
    </w:p>
    <w:p w14:paraId="063B2F42" w14:textId="77777777" w:rsidR="0038295A" w:rsidRDefault="00B16386" w:rsidP="009C2028">
      <w:pPr>
        <w:pStyle w:val="Odstavecseseznamem"/>
        <w:numPr>
          <w:ilvl w:val="0"/>
          <w:numId w:val="18"/>
        </w:numPr>
        <w:jc w:val="both"/>
        <w:rPr>
          <w:rFonts w:ascii="Times New Roman" w:hAnsi="Times New Roman" w:cs="Times New Roman"/>
        </w:rPr>
      </w:pPr>
      <w:r>
        <w:rPr>
          <w:rFonts w:ascii="Times New Roman" w:hAnsi="Times New Roman" w:cs="Times New Roman"/>
        </w:rPr>
        <w:t>neznám žádný z uvedených produktů</w:t>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p>
    <w:p w14:paraId="2501E1DC" w14:textId="78C47F67" w:rsidR="004B5936" w:rsidRPr="0038295A" w:rsidRDefault="006478DD" w:rsidP="0038295A">
      <w:pPr>
        <w:jc w:val="both"/>
        <w:rPr>
          <w:rFonts w:ascii="Times New Roman" w:hAnsi="Times New Roman" w:cs="Times New Roman"/>
        </w:rPr>
      </w:pPr>
      <w:r w:rsidRPr="0038295A">
        <w:rPr>
          <w:rFonts w:ascii="Times New Roman" w:hAnsi="Times New Roman" w:cs="Times New Roman"/>
        </w:rPr>
        <w:tab/>
      </w:r>
    </w:p>
    <w:p w14:paraId="4412445C" w14:textId="5C75D24D" w:rsidR="00D30D1D" w:rsidRPr="00A1192E" w:rsidRDefault="00B4338E" w:rsidP="00A1192E">
      <w:pPr>
        <w:jc w:val="both"/>
        <w:rPr>
          <w:rFonts w:ascii="Times New Roman" w:hAnsi="Times New Roman" w:cs="Times New Roman"/>
          <w:b/>
          <w:i/>
        </w:rPr>
      </w:pPr>
      <w:r>
        <w:rPr>
          <w:rFonts w:ascii="Times New Roman" w:hAnsi="Times New Roman" w:cs="Times New Roman"/>
          <w:b/>
        </w:rPr>
        <w:t xml:space="preserve">13) </w:t>
      </w:r>
      <w:r w:rsidR="00D30D1D" w:rsidRPr="00A1192E">
        <w:rPr>
          <w:rFonts w:ascii="Times New Roman" w:hAnsi="Times New Roman" w:cs="Times New Roman"/>
          <w:b/>
        </w:rPr>
        <w:t xml:space="preserve">Znáte následující pojmy spojené s výše uvedenými investičními nástroji? </w:t>
      </w:r>
      <w:r w:rsidR="00B16386" w:rsidRPr="00A1192E">
        <w:rPr>
          <w:rFonts w:ascii="Times New Roman" w:hAnsi="Times New Roman" w:cs="Times New Roman"/>
          <w:b/>
          <w:i/>
        </w:rPr>
        <w:t>Můžete vybrat více odpovědí.</w:t>
      </w:r>
    </w:p>
    <w:p w14:paraId="55FF2E1C" w14:textId="48A3092A" w:rsidR="00D30D1D" w:rsidRPr="002E251A" w:rsidRDefault="006478DD" w:rsidP="009C2028">
      <w:pPr>
        <w:pStyle w:val="Odstavecseseznamem"/>
        <w:numPr>
          <w:ilvl w:val="0"/>
          <w:numId w:val="21"/>
        </w:numPr>
        <w:jc w:val="both"/>
        <w:rPr>
          <w:rFonts w:ascii="Times New Roman" w:hAnsi="Times New Roman" w:cs="Times New Roman"/>
        </w:rPr>
      </w:pPr>
      <w:r>
        <w:rPr>
          <w:rFonts w:ascii="Times New Roman" w:hAnsi="Times New Roman" w:cs="Times New Roman"/>
        </w:rPr>
        <w:t>k</w:t>
      </w:r>
      <w:r w:rsidR="00D30D1D" w:rsidRPr="002E251A">
        <w:rPr>
          <w:rFonts w:ascii="Times New Roman" w:hAnsi="Times New Roman" w:cs="Times New Roman"/>
        </w:rPr>
        <w:t>reditní riziko emitenta</w:t>
      </w:r>
    </w:p>
    <w:p w14:paraId="51E19138" w14:textId="655DD06D" w:rsidR="00D30D1D" w:rsidRPr="002E251A" w:rsidRDefault="006478DD" w:rsidP="009C2028">
      <w:pPr>
        <w:pStyle w:val="Odstavecseseznamem"/>
        <w:numPr>
          <w:ilvl w:val="0"/>
          <w:numId w:val="21"/>
        </w:numPr>
        <w:jc w:val="both"/>
        <w:rPr>
          <w:rFonts w:ascii="Times New Roman" w:hAnsi="Times New Roman" w:cs="Times New Roman"/>
        </w:rPr>
      </w:pPr>
      <w:r>
        <w:rPr>
          <w:rFonts w:ascii="Times New Roman" w:hAnsi="Times New Roman" w:cs="Times New Roman"/>
        </w:rPr>
        <w:t>k</w:t>
      </w:r>
      <w:r w:rsidR="00F13EC7" w:rsidRPr="002E251A">
        <w:rPr>
          <w:rFonts w:ascii="Times New Roman" w:hAnsi="Times New Roman" w:cs="Times New Roman"/>
        </w:rPr>
        <w:t>olísání hodnoty investované částky v průběhu trvání investice</w:t>
      </w:r>
    </w:p>
    <w:p w14:paraId="2D3BFF46" w14:textId="533A79BD" w:rsidR="00F13EC7" w:rsidRPr="002E251A" w:rsidRDefault="006478DD" w:rsidP="009C2028">
      <w:pPr>
        <w:pStyle w:val="Odstavecseseznamem"/>
        <w:numPr>
          <w:ilvl w:val="0"/>
          <w:numId w:val="21"/>
        </w:numPr>
        <w:jc w:val="both"/>
        <w:rPr>
          <w:rFonts w:ascii="Times New Roman" w:hAnsi="Times New Roman" w:cs="Times New Roman"/>
        </w:rPr>
      </w:pPr>
      <w:r>
        <w:rPr>
          <w:rFonts w:ascii="Times New Roman" w:hAnsi="Times New Roman" w:cs="Times New Roman"/>
        </w:rPr>
        <w:t>i</w:t>
      </w:r>
      <w:r w:rsidR="00F13EC7" w:rsidRPr="002E251A">
        <w:rPr>
          <w:rFonts w:ascii="Times New Roman" w:hAnsi="Times New Roman" w:cs="Times New Roman"/>
        </w:rPr>
        <w:t>nvestiční horizont</w:t>
      </w:r>
    </w:p>
    <w:p w14:paraId="79B77C49" w14:textId="60BE3E77" w:rsidR="00F13EC7" w:rsidRPr="002E251A" w:rsidRDefault="006478DD" w:rsidP="009C2028">
      <w:pPr>
        <w:pStyle w:val="Odstavecseseznamem"/>
        <w:numPr>
          <w:ilvl w:val="0"/>
          <w:numId w:val="21"/>
        </w:numPr>
        <w:jc w:val="both"/>
        <w:rPr>
          <w:rFonts w:ascii="Times New Roman" w:hAnsi="Times New Roman" w:cs="Times New Roman"/>
        </w:rPr>
      </w:pPr>
      <w:r>
        <w:rPr>
          <w:rFonts w:ascii="Times New Roman" w:hAnsi="Times New Roman" w:cs="Times New Roman"/>
        </w:rPr>
        <w:t>n</w:t>
      </w:r>
      <w:r w:rsidR="00F13EC7" w:rsidRPr="002E251A">
        <w:rPr>
          <w:rFonts w:ascii="Times New Roman" w:hAnsi="Times New Roman" w:cs="Times New Roman"/>
        </w:rPr>
        <w:t>ávratnost investované částky</w:t>
      </w:r>
    </w:p>
    <w:p w14:paraId="027AF1C9" w14:textId="2EAFC113" w:rsidR="00F13EC7" w:rsidRPr="002E251A" w:rsidRDefault="006478DD" w:rsidP="009C2028">
      <w:pPr>
        <w:pStyle w:val="Odstavecseseznamem"/>
        <w:numPr>
          <w:ilvl w:val="0"/>
          <w:numId w:val="21"/>
        </w:numPr>
        <w:jc w:val="both"/>
        <w:rPr>
          <w:rFonts w:ascii="Times New Roman" w:hAnsi="Times New Roman" w:cs="Times New Roman"/>
        </w:rPr>
      </w:pPr>
      <w:r>
        <w:rPr>
          <w:rFonts w:ascii="Times New Roman" w:hAnsi="Times New Roman" w:cs="Times New Roman"/>
        </w:rPr>
        <w:t>d</w:t>
      </w:r>
      <w:r w:rsidR="00F13EC7" w:rsidRPr="002E251A">
        <w:rPr>
          <w:rFonts w:ascii="Times New Roman" w:hAnsi="Times New Roman" w:cs="Times New Roman"/>
        </w:rPr>
        <w:t>iverzifikace portfolia</w:t>
      </w:r>
    </w:p>
    <w:p w14:paraId="1A8D75EB" w14:textId="2A351B2F" w:rsidR="00F13EC7" w:rsidRDefault="006478DD" w:rsidP="009C2028">
      <w:pPr>
        <w:pStyle w:val="Odstavecseseznamem"/>
        <w:numPr>
          <w:ilvl w:val="0"/>
          <w:numId w:val="21"/>
        </w:numPr>
        <w:jc w:val="both"/>
        <w:rPr>
          <w:rFonts w:ascii="Times New Roman" w:hAnsi="Times New Roman" w:cs="Times New Roman"/>
        </w:rPr>
      </w:pPr>
      <w:r>
        <w:rPr>
          <w:rFonts w:ascii="Times New Roman" w:hAnsi="Times New Roman" w:cs="Times New Roman"/>
        </w:rPr>
        <w:t>l</w:t>
      </w:r>
      <w:r w:rsidR="00F13EC7" w:rsidRPr="002E251A">
        <w:rPr>
          <w:rFonts w:ascii="Times New Roman" w:hAnsi="Times New Roman" w:cs="Times New Roman"/>
        </w:rPr>
        <w:t>ikvidita</w:t>
      </w:r>
    </w:p>
    <w:p w14:paraId="71BDEF8B" w14:textId="0882AC0C" w:rsidR="00B16386" w:rsidRDefault="00B16386" w:rsidP="009C2028">
      <w:pPr>
        <w:pStyle w:val="Odstavecseseznamem"/>
        <w:numPr>
          <w:ilvl w:val="0"/>
          <w:numId w:val="21"/>
        </w:numPr>
        <w:jc w:val="both"/>
        <w:rPr>
          <w:rFonts w:ascii="Times New Roman" w:hAnsi="Times New Roman" w:cs="Times New Roman"/>
        </w:rPr>
      </w:pPr>
      <w:r>
        <w:rPr>
          <w:rFonts w:ascii="Times New Roman" w:hAnsi="Times New Roman" w:cs="Times New Roman"/>
        </w:rPr>
        <w:t>neznám žádný z výše uvedených pojmů</w:t>
      </w:r>
    </w:p>
    <w:p w14:paraId="3E890DCF" w14:textId="77777777" w:rsidR="00C45B4F" w:rsidRDefault="00C45B4F" w:rsidP="00C45B4F">
      <w:pPr>
        <w:jc w:val="both"/>
        <w:rPr>
          <w:rFonts w:ascii="Times New Roman" w:hAnsi="Times New Roman" w:cs="Times New Roman"/>
        </w:rPr>
      </w:pPr>
    </w:p>
    <w:p w14:paraId="0185F3B9" w14:textId="266AEA09" w:rsidR="008428AC" w:rsidRPr="00C45B4F" w:rsidRDefault="00C45B4F" w:rsidP="00C45B4F">
      <w:pPr>
        <w:jc w:val="both"/>
        <w:rPr>
          <w:rFonts w:ascii="Times New Roman" w:hAnsi="Times New Roman" w:cs="Times New Roman"/>
        </w:rPr>
      </w:pPr>
      <w:r w:rsidRPr="00C45B4F">
        <w:rPr>
          <w:rFonts w:ascii="Times New Roman" w:hAnsi="Times New Roman" w:cs="Times New Roman"/>
          <w:b/>
        </w:rPr>
        <w:t xml:space="preserve">14) </w:t>
      </w:r>
      <w:r w:rsidR="00A310DB" w:rsidRPr="00C45B4F">
        <w:rPr>
          <w:rFonts w:ascii="Times New Roman" w:hAnsi="Times New Roman" w:cs="Times New Roman"/>
          <w:b/>
          <w:vanish/>
        </w:rPr>
        <w:t xml:space="preserve">18) e některých strategií?ích </w:t>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A310DB" w:rsidRPr="00C45B4F">
        <w:rPr>
          <w:rFonts w:ascii="Times New Roman" w:hAnsi="Times New Roman" w:cs="Times New Roman"/>
          <w:b/>
          <w:vanish/>
        </w:rPr>
        <w:pgNum/>
      </w:r>
      <w:r w:rsidR="00967521" w:rsidRPr="002E251A">
        <w:rPr>
          <w:rFonts w:ascii="Times New Roman" w:hAnsi="Times New Roman" w:cs="Times New Roman"/>
          <w:b/>
        </w:rPr>
        <w:t>Který z následujících</w:t>
      </w:r>
      <w:r w:rsidR="00A310DB" w:rsidRPr="002E251A">
        <w:rPr>
          <w:rFonts w:ascii="Times New Roman" w:hAnsi="Times New Roman" w:cs="Times New Roman"/>
          <w:b/>
        </w:rPr>
        <w:t xml:space="preserve"> typů inves</w:t>
      </w:r>
      <w:r w:rsidR="00967521" w:rsidRPr="002E251A">
        <w:rPr>
          <w:rFonts w:ascii="Times New Roman" w:hAnsi="Times New Roman" w:cs="Times New Roman"/>
          <w:b/>
        </w:rPr>
        <w:t>ti</w:t>
      </w:r>
      <w:r w:rsidR="00A310DB" w:rsidRPr="002E251A">
        <w:rPr>
          <w:rFonts w:ascii="Times New Roman" w:hAnsi="Times New Roman" w:cs="Times New Roman"/>
          <w:b/>
        </w:rPr>
        <w:t>čních strategií</w:t>
      </w:r>
      <w:r w:rsidR="00967521" w:rsidRPr="002E251A">
        <w:rPr>
          <w:rFonts w:ascii="Times New Roman" w:hAnsi="Times New Roman" w:cs="Times New Roman"/>
          <w:b/>
        </w:rPr>
        <w:t xml:space="preserve"> znáte</w:t>
      </w:r>
      <w:r w:rsidR="00A310DB" w:rsidRPr="002E251A">
        <w:rPr>
          <w:rFonts w:ascii="Times New Roman" w:hAnsi="Times New Roman" w:cs="Times New Roman"/>
          <w:b/>
        </w:rPr>
        <w:t>?</w:t>
      </w:r>
      <w:r>
        <w:rPr>
          <w:rFonts w:ascii="Times New Roman" w:hAnsi="Times New Roman" w:cs="Times New Roman"/>
          <w:b/>
        </w:rPr>
        <w:t xml:space="preserve"> </w:t>
      </w:r>
      <w:r w:rsidRPr="00A1192E">
        <w:rPr>
          <w:rFonts w:ascii="Times New Roman" w:hAnsi="Times New Roman" w:cs="Times New Roman"/>
          <w:b/>
          <w:i/>
        </w:rPr>
        <w:t>Můžete vybrat více odpovědí.</w:t>
      </w:r>
    </w:p>
    <w:p w14:paraId="02AC8E22" w14:textId="1081426F" w:rsidR="008428AC" w:rsidRPr="002E251A" w:rsidRDefault="006478DD" w:rsidP="009C2028">
      <w:pPr>
        <w:pStyle w:val="Odstavecseseznamem"/>
        <w:numPr>
          <w:ilvl w:val="0"/>
          <w:numId w:val="20"/>
        </w:numPr>
        <w:jc w:val="both"/>
        <w:rPr>
          <w:rFonts w:ascii="Times New Roman" w:hAnsi="Times New Roman" w:cs="Times New Roman"/>
        </w:rPr>
      </w:pPr>
      <w:r>
        <w:rPr>
          <w:rFonts w:ascii="Times New Roman" w:hAnsi="Times New Roman" w:cs="Times New Roman"/>
        </w:rPr>
        <w:t>k</w:t>
      </w:r>
      <w:r w:rsidR="00967521" w:rsidRPr="002E251A">
        <w:rPr>
          <w:rFonts w:ascii="Times New Roman" w:hAnsi="Times New Roman" w:cs="Times New Roman"/>
        </w:rPr>
        <w:t>onzervativní investiční strategie s vyšším podílem konze</w:t>
      </w:r>
      <w:r w:rsidR="00546BCC">
        <w:rPr>
          <w:rFonts w:ascii="Times New Roman" w:hAnsi="Times New Roman" w:cs="Times New Roman"/>
        </w:rPr>
        <w:t>rvativních investičních nástrojů</w:t>
      </w:r>
    </w:p>
    <w:p w14:paraId="07587DFF" w14:textId="3E305AE8" w:rsidR="00967521" w:rsidRPr="006478DD" w:rsidRDefault="00967521" w:rsidP="009C2028">
      <w:pPr>
        <w:pStyle w:val="Odstavecseseznamem"/>
        <w:numPr>
          <w:ilvl w:val="0"/>
          <w:numId w:val="20"/>
        </w:numPr>
        <w:jc w:val="both"/>
        <w:rPr>
          <w:rFonts w:ascii="Times New Roman" w:hAnsi="Times New Roman" w:cs="Times New Roman"/>
        </w:rPr>
      </w:pPr>
      <w:r w:rsidRPr="006478DD">
        <w:rPr>
          <w:rFonts w:ascii="Times New Roman" w:hAnsi="Times New Roman" w:cs="Times New Roman"/>
        </w:rPr>
        <w:t>balancovaná (vyvážená) investiční strategie s vyváženým podílem rizikových a konzervativních investičních nástrojů</w:t>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p>
    <w:p w14:paraId="2DEA0013" w14:textId="77777777" w:rsidR="00B16386" w:rsidRDefault="00967521" w:rsidP="009C2028">
      <w:pPr>
        <w:pStyle w:val="Odstavecseseznamem"/>
        <w:numPr>
          <w:ilvl w:val="0"/>
          <w:numId w:val="20"/>
        </w:numPr>
        <w:jc w:val="both"/>
        <w:rPr>
          <w:rFonts w:ascii="Times New Roman" w:hAnsi="Times New Roman" w:cs="Times New Roman"/>
        </w:rPr>
      </w:pPr>
      <w:r w:rsidRPr="006478DD">
        <w:rPr>
          <w:rFonts w:ascii="Times New Roman" w:hAnsi="Times New Roman" w:cs="Times New Roman"/>
        </w:rPr>
        <w:t>dynamická (agresivní) investiční strategie s vyšším podílem rizikových investičních nástrojů</w:t>
      </w:r>
    </w:p>
    <w:p w14:paraId="55D33B4D" w14:textId="0FB8BA97" w:rsidR="00967521" w:rsidRPr="006478DD" w:rsidRDefault="00B16386" w:rsidP="009C2028">
      <w:pPr>
        <w:pStyle w:val="Odstavecseseznamem"/>
        <w:numPr>
          <w:ilvl w:val="0"/>
          <w:numId w:val="20"/>
        </w:numPr>
        <w:jc w:val="both"/>
        <w:rPr>
          <w:rFonts w:ascii="Times New Roman" w:hAnsi="Times New Roman" w:cs="Times New Roman"/>
        </w:rPr>
      </w:pPr>
      <w:r>
        <w:rPr>
          <w:rFonts w:ascii="Times New Roman" w:hAnsi="Times New Roman" w:cs="Times New Roman"/>
        </w:rPr>
        <w:lastRenderedPageBreak/>
        <w:t>neznám žádné investiční strategie</w:t>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r w:rsidR="006478DD">
        <w:rPr>
          <w:rFonts w:ascii="Times New Roman" w:hAnsi="Times New Roman" w:cs="Times New Roman"/>
        </w:rPr>
        <w:tab/>
      </w:r>
    </w:p>
    <w:p w14:paraId="2EBCC238" w14:textId="77777777" w:rsidR="00F13EC7" w:rsidRPr="002E251A" w:rsidRDefault="00F13EC7" w:rsidP="00967521">
      <w:pPr>
        <w:jc w:val="both"/>
        <w:rPr>
          <w:rFonts w:ascii="Times New Roman" w:hAnsi="Times New Roman" w:cs="Times New Roman"/>
        </w:rPr>
      </w:pPr>
    </w:p>
    <w:p w14:paraId="439BE2FD" w14:textId="77777777" w:rsidR="008428AC" w:rsidRPr="002E251A" w:rsidRDefault="008428AC" w:rsidP="009C2028">
      <w:pPr>
        <w:pStyle w:val="Odstavecseseznamem"/>
        <w:numPr>
          <w:ilvl w:val="0"/>
          <w:numId w:val="17"/>
        </w:numPr>
        <w:jc w:val="both"/>
        <w:rPr>
          <w:rFonts w:ascii="Times New Roman" w:hAnsi="Times New Roman" w:cs="Times New Roman"/>
          <w:u w:val="single"/>
        </w:rPr>
      </w:pPr>
      <w:r w:rsidRPr="002E251A">
        <w:rPr>
          <w:rFonts w:ascii="Times New Roman" w:hAnsi="Times New Roman" w:cs="Times New Roman"/>
          <w:u w:val="single"/>
        </w:rPr>
        <w:t>OČEKÁVÁNÍ, INVESTIČNÍ CÍLE A RIZIKOVÝ PROFIL</w:t>
      </w:r>
    </w:p>
    <w:p w14:paraId="2A226703" w14:textId="77777777" w:rsidR="008428AC" w:rsidRPr="002E251A" w:rsidRDefault="008428AC" w:rsidP="006478DD">
      <w:pPr>
        <w:jc w:val="both"/>
        <w:rPr>
          <w:rFonts w:ascii="Times New Roman" w:hAnsi="Times New Roman" w:cs="Times New Roman"/>
        </w:rPr>
      </w:pPr>
    </w:p>
    <w:p w14:paraId="3B8C0072" w14:textId="4F30300B" w:rsidR="008428AC" w:rsidRPr="00E85374" w:rsidRDefault="00E85374" w:rsidP="00E85374">
      <w:pPr>
        <w:jc w:val="both"/>
        <w:rPr>
          <w:rFonts w:ascii="Times New Roman" w:hAnsi="Times New Roman" w:cs="Times New Roman"/>
          <w:b/>
        </w:rPr>
      </w:pPr>
      <w:r>
        <w:rPr>
          <w:rFonts w:ascii="Times New Roman" w:hAnsi="Times New Roman" w:cs="Times New Roman"/>
          <w:b/>
        </w:rPr>
        <w:t xml:space="preserve">15) </w:t>
      </w:r>
      <w:r w:rsidR="008428AC" w:rsidRPr="00E85374">
        <w:rPr>
          <w:rFonts w:ascii="Times New Roman" w:hAnsi="Times New Roman" w:cs="Times New Roman"/>
          <w:b/>
        </w:rPr>
        <w:t>Jaký je účel Vašeho obchodu či obchodního vztahu se Společností?</w:t>
      </w:r>
    </w:p>
    <w:p w14:paraId="170BB99D" w14:textId="77777777" w:rsidR="00953668" w:rsidRPr="002E251A" w:rsidRDefault="00953668" w:rsidP="009C2028">
      <w:pPr>
        <w:pStyle w:val="Odstavecseseznamem"/>
        <w:numPr>
          <w:ilvl w:val="0"/>
          <w:numId w:val="2"/>
        </w:numPr>
        <w:ind w:hanging="294"/>
        <w:jc w:val="both"/>
        <w:rPr>
          <w:rFonts w:ascii="Times New Roman" w:hAnsi="Times New Roman" w:cs="Times New Roman"/>
        </w:rPr>
      </w:pPr>
      <w:r w:rsidRPr="002E251A">
        <w:rPr>
          <w:rFonts w:ascii="Times New Roman" w:hAnsi="Times New Roman" w:cs="Times New Roman"/>
        </w:rPr>
        <w:t xml:space="preserve">dočasné uložení volných peněžních prostředků, které jsou peněžní rezervou, kterou ale potřebuji mít v případě potřeby k dispozici. Prioritou je </w:t>
      </w:r>
      <w:r>
        <w:rPr>
          <w:rFonts w:ascii="Times New Roman" w:hAnsi="Times New Roman" w:cs="Times New Roman"/>
        </w:rPr>
        <w:t xml:space="preserve">nízké riziko ztráty </w:t>
      </w:r>
      <w:r w:rsidRPr="002E251A">
        <w:rPr>
          <w:rFonts w:ascii="Times New Roman" w:hAnsi="Times New Roman" w:cs="Times New Roman"/>
        </w:rPr>
        <w:t>investovaných prostředků</w:t>
      </w:r>
      <w:r>
        <w:rPr>
          <w:rFonts w:ascii="Times New Roman" w:hAnsi="Times New Roman" w:cs="Times New Roman"/>
        </w:rPr>
        <w:t xml:space="preserve"> i za cenu nižšího zisku.</w:t>
      </w:r>
    </w:p>
    <w:p w14:paraId="01C434A7" w14:textId="65BC2A52" w:rsidR="008428AC" w:rsidRPr="002E251A" w:rsidRDefault="008428AC" w:rsidP="009C2028">
      <w:pPr>
        <w:pStyle w:val="Odstavecseseznamem"/>
        <w:numPr>
          <w:ilvl w:val="0"/>
          <w:numId w:val="2"/>
        </w:numPr>
        <w:ind w:hanging="294"/>
        <w:jc w:val="both"/>
        <w:rPr>
          <w:rFonts w:ascii="Times New Roman" w:hAnsi="Times New Roman" w:cs="Times New Roman"/>
        </w:rPr>
      </w:pPr>
      <w:r w:rsidRPr="002E251A">
        <w:rPr>
          <w:rFonts w:ascii="Times New Roman" w:hAnsi="Times New Roman" w:cs="Times New Roman"/>
        </w:rPr>
        <w:t>investování volných peněžních prostředků, které mohou být investovány i do investičních nástrojů, které mohou generovat výraznější zisk i za cenu vyššího rizika</w:t>
      </w:r>
      <w:r w:rsidR="00462050" w:rsidRPr="002E251A">
        <w:rPr>
          <w:rFonts w:ascii="Times New Roman" w:hAnsi="Times New Roman" w:cs="Times New Roman"/>
        </w:rPr>
        <w:t xml:space="preserve"> </w:t>
      </w:r>
      <w:r w:rsidRPr="002E251A">
        <w:rPr>
          <w:rFonts w:ascii="Times New Roman" w:hAnsi="Times New Roman" w:cs="Times New Roman"/>
        </w:rPr>
        <w:t>ztráty investovaných prostředků</w:t>
      </w:r>
    </w:p>
    <w:p w14:paraId="5F24A76F" w14:textId="4540D959" w:rsidR="008428AC" w:rsidRPr="002E251A" w:rsidRDefault="008428AC" w:rsidP="009C2028">
      <w:pPr>
        <w:pStyle w:val="Odstavecseseznamem"/>
        <w:numPr>
          <w:ilvl w:val="0"/>
          <w:numId w:val="2"/>
        </w:numPr>
        <w:ind w:hanging="294"/>
        <w:jc w:val="both"/>
        <w:rPr>
          <w:rFonts w:ascii="Times New Roman" w:hAnsi="Times New Roman" w:cs="Times New Roman"/>
        </w:rPr>
      </w:pPr>
      <w:r w:rsidRPr="002E251A">
        <w:rPr>
          <w:rFonts w:ascii="Times New Roman" w:hAnsi="Times New Roman" w:cs="Times New Roman"/>
        </w:rPr>
        <w:t xml:space="preserve">investování volných peněžních prostředků, které si mohu dovolit i zcela ztratit, a proto mohou být investovány i do investičních nástrojů, které mohou generovat </w:t>
      </w:r>
      <w:r w:rsidR="00462050" w:rsidRPr="002E251A">
        <w:rPr>
          <w:rFonts w:ascii="Times New Roman" w:hAnsi="Times New Roman" w:cs="Times New Roman"/>
        </w:rPr>
        <w:t xml:space="preserve">vysoce </w:t>
      </w:r>
      <w:r w:rsidRPr="002E251A">
        <w:rPr>
          <w:rFonts w:ascii="Times New Roman" w:hAnsi="Times New Roman" w:cs="Times New Roman"/>
        </w:rPr>
        <w:t>nadprůměrný</w:t>
      </w:r>
      <w:r w:rsidR="006478DD">
        <w:rPr>
          <w:rFonts w:ascii="Times New Roman" w:hAnsi="Times New Roman" w:cs="Times New Roman"/>
        </w:rPr>
        <w:t xml:space="preserve"> zisk i za cenu velkého rizika </w:t>
      </w:r>
      <w:r w:rsidRPr="002E251A">
        <w:rPr>
          <w:rFonts w:ascii="Times New Roman" w:hAnsi="Times New Roman" w:cs="Times New Roman"/>
        </w:rPr>
        <w:t>úplné ztráty investovaných peněžních prostředků</w:t>
      </w:r>
    </w:p>
    <w:p w14:paraId="1C383315" w14:textId="77777777" w:rsidR="008428AC" w:rsidRPr="002E251A" w:rsidRDefault="008428AC" w:rsidP="009C2028">
      <w:pPr>
        <w:pStyle w:val="Odstavecseseznamem"/>
        <w:numPr>
          <w:ilvl w:val="0"/>
          <w:numId w:val="2"/>
        </w:numPr>
        <w:ind w:hanging="294"/>
        <w:jc w:val="both"/>
        <w:rPr>
          <w:rFonts w:ascii="Times New Roman" w:hAnsi="Times New Roman" w:cs="Times New Roman"/>
        </w:rPr>
      </w:pPr>
      <w:r w:rsidRPr="002E251A">
        <w:rPr>
          <w:rFonts w:ascii="Times New Roman" w:hAnsi="Times New Roman" w:cs="Times New Roman"/>
        </w:rPr>
        <w:t xml:space="preserve">jiný </w:t>
      </w:r>
      <w:proofErr w:type="gramStart"/>
      <w:r w:rsidRPr="002E251A">
        <w:rPr>
          <w:rFonts w:ascii="Times New Roman" w:hAnsi="Times New Roman" w:cs="Times New Roman"/>
        </w:rPr>
        <w:t>účel ........................................................................................................................................</w:t>
      </w:r>
      <w:proofErr w:type="gramEnd"/>
    </w:p>
    <w:p w14:paraId="71902708" w14:textId="77777777" w:rsidR="00462050" w:rsidRPr="002E251A" w:rsidRDefault="00462050" w:rsidP="00462050">
      <w:pPr>
        <w:jc w:val="both"/>
        <w:rPr>
          <w:rFonts w:ascii="Times New Roman" w:hAnsi="Times New Roman" w:cs="Times New Roman"/>
        </w:rPr>
      </w:pPr>
    </w:p>
    <w:p w14:paraId="4236653A" w14:textId="6E2AD03C" w:rsidR="00462050" w:rsidRPr="00E85374" w:rsidRDefault="00E85374" w:rsidP="00E85374">
      <w:pPr>
        <w:jc w:val="both"/>
        <w:rPr>
          <w:rFonts w:ascii="Times New Roman" w:hAnsi="Times New Roman" w:cs="Times New Roman"/>
          <w:b/>
        </w:rPr>
      </w:pPr>
      <w:r>
        <w:rPr>
          <w:rFonts w:ascii="Times New Roman" w:hAnsi="Times New Roman" w:cs="Times New Roman"/>
          <w:b/>
        </w:rPr>
        <w:t xml:space="preserve">16) </w:t>
      </w:r>
      <w:r w:rsidR="00462050" w:rsidRPr="00E85374">
        <w:rPr>
          <w:rFonts w:ascii="Times New Roman" w:hAnsi="Times New Roman" w:cs="Times New Roman"/>
          <w:b/>
        </w:rPr>
        <w:t>Jak důležitá je pro Vás možnost rychle přeměnit investici na peněžní hotovost?</w:t>
      </w:r>
    </w:p>
    <w:p w14:paraId="3BD63DB5" w14:textId="07E771C8" w:rsidR="00462050" w:rsidRPr="002E251A" w:rsidRDefault="00462050" w:rsidP="009C2028">
      <w:pPr>
        <w:pStyle w:val="Odstavecseseznamem"/>
        <w:numPr>
          <w:ilvl w:val="0"/>
          <w:numId w:val="10"/>
        </w:numPr>
        <w:ind w:hanging="294"/>
        <w:jc w:val="both"/>
        <w:rPr>
          <w:rFonts w:ascii="Times New Roman" w:hAnsi="Times New Roman" w:cs="Times New Roman"/>
        </w:rPr>
      </w:pPr>
      <w:r w:rsidRPr="002E251A">
        <w:rPr>
          <w:rFonts w:ascii="Times New Roman" w:hAnsi="Times New Roman" w:cs="Times New Roman"/>
        </w:rPr>
        <w:t>minimální, jedná se o volné peněžní prostředky určené pouze pro investování – předpokládám ponechání investice po celou dobu (investiční horizont)</w:t>
      </w:r>
      <w:r w:rsidR="006D10F8">
        <w:rPr>
          <w:rFonts w:ascii="Times New Roman" w:hAnsi="Times New Roman" w:cs="Times New Roman"/>
        </w:rPr>
        <w:tab/>
      </w:r>
      <w:r w:rsidR="006D10F8">
        <w:rPr>
          <w:rFonts w:ascii="Times New Roman" w:hAnsi="Times New Roman" w:cs="Times New Roman"/>
        </w:rPr>
        <w:tab/>
      </w:r>
      <w:r w:rsidR="006D10F8">
        <w:rPr>
          <w:rFonts w:ascii="Times New Roman" w:hAnsi="Times New Roman" w:cs="Times New Roman"/>
        </w:rPr>
        <w:tab/>
      </w:r>
      <w:r w:rsidR="006D10F8">
        <w:rPr>
          <w:rFonts w:ascii="Times New Roman" w:hAnsi="Times New Roman" w:cs="Times New Roman"/>
        </w:rPr>
        <w:tab/>
      </w:r>
      <w:r w:rsidR="006D10F8">
        <w:rPr>
          <w:rFonts w:ascii="Times New Roman" w:hAnsi="Times New Roman" w:cs="Times New Roman"/>
        </w:rPr>
        <w:tab/>
      </w:r>
    </w:p>
    <w:p w14:paraId="250A2837" w14:textId="5504C964" w:rsidR="00462050" w:rsidRPr="002E251A" w:rsidRDefault="00462050" w:rsidP="009C2028">
      <w:pPr>
        <w:pStyle w:val="Odstavecseseznamem"/>
        <w:numPr>
          <w:ilvl w:val="0"/>
          <w:numId w:val="10"/>
        </w:numPr>
        <w:ind w:hanging="294"/>
        <w:jc w:val="both"/>
        <w:rPr>
          <w:rFonts w:ascii="Times New Roman" w:hAnsi="Times New Roman" w:cs="Times New Roman"/>
        </w:rPr>
      </w:pPr>
      <w:r w:rsidRPr="002E251A">
        <w:rPr>
          <w:rFonts w:ascii="Times New Roman" w:hAnsi="Times New Roman" w:cs="Times New Roman"/>
        </w:rPr>
        <w:t>mohlo by se stát, že budu peníze potřebovat dříve a pro tento případ jsem srozuměn/a s tím, že rychlá přeměna na hotové peníze může znamenat finanční ztrát</w:t>
      </w:r>
      <w:r w:rsidR="002F4E1C" w:rsidRPr="002E251A">
        <w:rPr>
          <w:rFonts w:ascii="Times New Roman" w:hAnsi="Times New Roman" w:cs="Times New Roman"/>
        </w:rPr>
        <w:t>u</w:t>
      </w:r>
      <w:r w:rsidR="006D10F8">
        <w:rPr>
          <w:rFonts w:ascii="Times New Roman" w:hAnsi="Times New Roman" w:cs="Times New Roman"/>
        </w:rPr>
        <w:tab/>
      </w:r>
      <w:r w:rsidR="006D10F8">
        <w:rPr>
          <w:rFonts w:ascii="Times New Roman" w:hAnsi="Times New Roman" w:cs="Times New Roman"/>
        </w:rPr>
        <w:tab/>
      </w:r>
      <w:r w:rsidR="006D10F8">
        <w:rPr>
          <w:rFonts w:ascii="Times New Roman" w:hAnsi="Times New Roman" w:cs="Times New Roman"/>
        </w:rPr>
        <w:tab/>
      </w:r>
    </w:p>
    <w:p w14:paraId="153DCF24" w14:textId="77777777" w:rsidR="005B717D" w:rsidRPr="00355E1E" w:rsidRDefault="00462050" w:rsidP="009C2028">
      <w:pPr>
        <w:pStyle w:val="Odstavecseseznamem"/>
        <w:numPr>
          <w:ilvl w:val="0"/>
          <w:numId w:val="10"/>
        </w:numPr>
        <w:ind w:hanging="294"/>
        <w:jc w:val="both"/>
        <w:rPr>
          <w:rFonts w:ascii="Times New Roman" w:hAnsi="Times New Roman" w:cs="Times New Roman"/>
        </w:rPr>
      </w:pPr>
      <w:r w:rsidRPr="002E251A">
        <w:rPr>
          <w:rFonts w:ascii="Times New Roman" w:hAnsi="Times New Roman" w:cs="Times New Roman"/>
        </w:rPr>
        <w:t xml:space="preserve">je velmi pravděpodobné, že budu hotové peníze potřebovat před uplynutím zvoleného investičního horizontu a pro tento případ jsem srozuměn/a s tím, že rychlá přeměna na hotové </w:t>
      </w:r>
      <w:r w:rsidRPr="00355E1E">
        <w:rPr>
          <w:rFonts w:ascii="Times New Roman" w:hAnsi="Times New Roman" w:cs="Times New Roman"/>
        </w:rPr>
        <w:t>peníze může znamenat finanční ztrát</w:t>
      </w:r>
      <w:r w:rsidR="002F4E1C" w:rsidRPr="00355E1E">
        <w:rPr>
          <w:rFonts w:ascii="Times New Roman" w:hAnsi="Times New Roman" w:cs="Times New Roman"/>
        </w:rPr>
        <w:t>u</w:t>
      </w:r>
      <w:r w:rsidR="006D10F8" w:rsidRPr="00355E1E">
        <w:rPr>
          <w:rFonts w:ascii="Times New Roman" w:hAnsi="Times New Roman" w:cs="Times New Roman"/>
        </w:rPr>
        <w:tab/>
      </w:r>
    </w:p>
    <w:p w14:paraId="34B4E414" w14:textId="7F405BBC" w:rsidR="00462050" w:rsidRPr="00355E1E" w:rsidRDefault="006D10F8" w:rsidP="005B717D">
      <w:pPr>
        <w:ind w:left="426"/>
        <w:jc w:val="both"/>
        <w:rPr>
          <w:rFonts w:ascii="Times New Roman" w:hAnsi="Times New Roman" w:cs="Times New Roman"/>
        </w:rPr>
      </w:pPr>
      <w:r w:rsidRPr="00355E1E">
        <w:rPr>
          <w:rFonts w:ascii="Times New Roman" w:hAnsi="Times New Roman" w:cs="Times New Roman"/>
        </w:rPr>
        <w:tab/>
      </w:r>
      <w:r w:rsidRPr="00355E1E">
        <w:rPr>
          <w:rFonts w:ascii="Times New Roman" w:hAnsi="Times New Roman" w:cs="Times New Roman"/>
        </w:rPr>
        <w:tab/>
      </w:r>
      <w:r w:rsidRPr="00355E1E">
        <w:rPr>
          <w:rFonts w:ascii="Times New Roman" w:hAnsi="Times New Roman" w:cs="Times New Roman"/>
        </w:rPr>
        <w:tab/>
      </w:r>
      <w:r w:rsidRPr="00355E1E">
        <w:rPr>
          <w:rFonts w:ascii="Times New Roman" w:hAnsi="Times New Roman" w:cs="Times New Roman"/>
        </w:rPr>
        <w:tab/>
      </w:r>
      <w:r w:rsidRPr="00355E1E">
        <w:rPr>
          <w:rFonts w:ascii="Times New Roman" w:hAnsi="Times New Roman" w:cs="Times New Roman"/>
        </w:rPr>
        <w:tab/>
      </w:r>
      <w:r w:rsidRPr="00355E1E">
        <w:rPr>
          <w:rFonts w:ascii="Times New Roman" w:hAnsi="Times New Roman" w:cs="Times New Roman"/>
        </w:rPr>
        <w:tab/>
      </w:r>
    </w:p>
    <w:p w14:paraId="69FB1B3A" w14:textId="3B25AD61" w:rsidR="00A13AB7" w:rsidRPr="00E85374" w:rsidRDefault="00E85374" w:rsidP="00E85374">
      <w:pPr>
        <w:jc w:val="both"/>
        <w:rPr>
          <w:rFonts w:ascii="Times New Roman" w:hAnsi="Times New Roman" w:cs="Times New Roman"/>
          <w:b/>
        </w:rPr>
      </w:pPr>
      <w:r>
        <w:rPr>
          <w:rFonts w:ascii="Times New Roman" w:hAnsi="Times New Roman" w:cs="Times New Roman"/>
          <w:b/>
        </w:rPr>
        <w:t xml:space="preserve">17) </w:t>
      </w:r>
      <w:r w:rsidR="00A13AB7" w:rsidRPr="00E85374">
        <w:rPr>
          <w:rFonts w:ascii="Times New Roman" w:hAnsi="Times New Roman" w:cs="Times New Roman"/>
          <w:b/>
        </w:rPr>
        <w:t>Jaký je Váš vztah k riziku?</w:t>
      </w:r>
    </w:p>
    <w:p w14:paraId="634297F1" w14:textId="0C64E31F" w:rsidR="00A74C91" w:rsidRPr="00355E1E" w:rsidRDefault="009D5AE8" w:rsidP="009C2028">
      <w:pPr>
        <w:pStyle w:val="Odstavecseseznamem"/>
        <w:numPr>
          <w:ilvl w:val="0"/>
          <w:numId w:val="11"/>
        </w:numPr>
        <w:ind w:hanging="294"/>
        <w:jc w:val="both"/>
        <w:rPr>
          <w:rFonts w:ascii="Times New Roman" w:hAnsi="Times New Roman" w:cs="Times New Roman"/>
        </w:rPr>
      </w:pPr>
      <w:r w:rsidRPr="00355E1E">
        <w:rPr>
          <w:rFonts w:ascii="Times New Roman" w:hAnsi="Times New Roman" w:cs="Times New Roman"/>
        </w:rPr>
        <w:t>očekávám nízký výnos a nižší riziko – jsem srozuměn s tím, že investovat do rizikových nástrojů může vést ke značným ztrátám, ale akceptuji nízké riziko ztráty prostředků k vytvoření příjmu a /nebo nárůst hodnoty portfolia.</w:t>
      </w:r>
    </w:p>
    <w:p w14:paraId="0CCBE26E" w14:textId="548EC3DB" w:rsidR="00A74C91" w:rsidRPr="00355E1E" w:rsidRDefault="00A74C91" w:rsidP="009C2028">
      <w:pPr>
        <w:pStyle w:val="Odstavecseseznamem"/>
        <w:numPr>
          <w:ilvl w:val="0"/>
          <w:numId w:val="11"/>
        </w:numPr>
        <w:ind w:hanging="294"/>
        <w:jc w:val="both"/>
        <w:rPr>
          <w:rFonts w:ascii="Times New Roman" w:hAnsi="Times New Roman" w:cs="Times New Roman"/>
        </w:rPr>
      </w:pPr>
      <w:r w:rsidRPr="00355E1E">
        <w:rPr>
          <w:rFonts w:ascii="Times New Roman" w:hAnsi="Times New Roman" w:cs="Times New Roman"/>
        </w:rPr>
        <w:t xml:space="preserve">očekávám </w:t>
      </w:r>
      <w:r w:rsidR="004B337A" w:rsidRPr="00355E1E">
        <w:rPr>
          <w:rFonts w:ascii="Times New Roman" w:hAnsi="Times New Roman" w:cs="Times New Roman"/>
        </w:rPr>
        <w:t xml:space="preserve">střední </w:t>
      </w:r>
      <w:r w:rsidRPr="00355E1E">
        <w:rPr>
          <w:rFonts w:ascii="Times New Roman" w:hAnsi="Times New Roman" w:cs="Times New Roman"/>
        </w:rPr>
        <w:t>výnos</w:t>
      </w:r>
      <w:r w:rsidR="00381996" w:rsidRPr="00355E1E">
        <w:rPr>
          <w:rFonts w:ascii="Times New Roman" w:hAnsi="Times New Roman" w:cs="Times New Roman"/>
        </w:rPr>
        <w:t xml:space="preserve"> a jsem srozuměn s tím, že investiční nástroje, které </w:t>
      </w:r>
      <w:r w:rsidR="00502EE0" w:rsidRPr="00355E1E">
        <w:rPr>
          <w:rFonts w:ascii="Times New Roman" w:hAnsi="Times New Roman" w:cs="Times New Roman"/>
        </w:rPr>
        <w:t xml:space="preserve">mohou generovat výraznější </w:t>
      </w:r>
      <w:r w:rsidR="00381996" w:rsidRPr="00355E1E">
        <w:rPr>
          <w:rFonts w:ascii="Times New Roman" w:hAnsi="Times New Roman" w:cs="Times New Roman"/>
        </w:rPr>
        <w:t>zisk, jsou spojeny také s</w:t>
      </w:r>
      <w:r w:rsidR="005F1A2B" w:rsidRPr="00355E1E">
        <w:rPr>
          <w:rFonts w:ascii="Times New Roman" w:hAnsi="Times New Roman" w:cs="Times New Roman"/>
        </w:rPr>
        <w:t xml:space="preserve"> výraznějším kolísáním hodnoty a </w:t>
      </w:r>
      <w:r w:rsidR="00101B85" w:rsidRPr="00355E1E">
        <w:rPr>
          <w:rFonts w:ascii="Times New Roman" w:hAnsi="Times New Roman" w:cs="Times New Roman"/>
        </w:rPr>
        <w:t>vyšším</w:t>
      </w:r>
      <w:r w:rsidR="00381996" w:rsidRPr="00355E1E">
        <w:rPr>
          <w:rFonts w:ascii="Times New Roman" w:hAnsi="Times New Roman" w:cs="Times New Roman"/>
        </w:rPr>
        <w:t xml:space="preserve"> rizikem </w:t>
      </w:r>
      <w:r w:rsidR="00604777" w:rsidRPr="00355E1E">
        <w:rPr>
          <w:rFonts w:ascii="Times New Roman" w:hAnsi="Times New Roman" w:cs="Times New Roman"/>
        </w:rPr>
        <w:t>včetně rizika ztráty investice</w:t>
      </w:r>
      <w:r w:rsidR="00101B85" w:rsidRPr="00355E1E">
        <w:rPr>
          <w:rFonts w:ascii="Times New Roman" w:hAnsi="Times New Roman" w:cs="Times New Roman"/>
        </w:rPr>
        <w:t xml:space="preserve"> </w:t>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p>
    <w:p w14:paraId="2EA55B65" w14:textId="77777777" w:rsidR="009D5AE8" w:rsidRPr="00355E1E" w:rsidRDefault="00307756" w:rsidP="009C2028">
      <w:pPr>
        <w:pStyle w:val="Odstavecseseznamem"/>
        <w:numPr>
          <w:ilvl w:val="0"/>
          <w:numId w:val="11"/>
        </w:numPr>
        <w:ind w:hanging="294"/>
        <w:jc w:val="both"/>
        <w:rPr>
          <w:rFonts w:ascii="Times New Roman" w:hAnsi="Times New Roman" w:cs="Times New Roman"/>
        </w:rPr>
      </w:pPr>
      <w:r w:rsidRPr="00355E1E">
        <w:rPr>
          <w:rFonts w:ascii="Times New Roman" w:hAnsi="Times New Roman" w:cs="Times New Roman"/>
        </w:rPr>
        <w:t xml:space="preserve">očekávám </w:t>
      </w:r>
      <w:r w:rsidR="004B337A" w:rsidRPr="00355E1E">
        <w:rPr>
          <w:rFonts w:ascii="Times New Roman" w:hAnsi="Times New Roman" w:cs="Times New Roman"/>
        </w:rPr>
        <w:t xml:space="preserve">vysoké </w:t>
      </w:r>
      <w:r w:rsidR="00440408" w:rsidRPr="00355E1E">
        <w:rPr>
          <w:rFonts w:ascii="Times New Roman" w:hAnsi="Times New Roman" w:cs="Times New Roman"/>
        </w:rPr>
        <w:t>v</w:t>
      </w:r>
      <w:r w:rsidRPr="00355E1E">
        <w:rPr>
          <w:rFonts w:ascii="Times New Roman" w:hAnsi="Times New Roman" w:cs="Times New Roman"/>
        </w:rPr>
        <w:t>ýnosy a jsem srozuměn s tím, že investiční nástroje, které generují nadprůměrný zisk</w:t>
      </w:r>
      <w:r w:rsidR="00604777" w:rsidRPr="00355E1E">
        <w:rPr>
          <w:rFonts w:ascii="Times New Roman" w:hAnsi="Times New Roman" w:cs="Times New Roman"/>
        </w:rPr>
        <w:t>,</w:t>
      </w:r>
      <w:r w:rsidRPr="00355E1E">
        <w:rPr>
          <w:rFonts w:ascii="Times New Roman" w:hAnsi="Times New Roman" w:cs="Times New Roman"/>
        </w:rPr>
        <w:t xml:space="preserve"> jsou spojeny s</w:t>
      </w:r>
      <w:r w:rsidR="00B1106D" w:rsidRPr="00355E1E">
        <w:rPr>
          <w:rFonts w:ascii="Times New Roman" w:hAnsi="Times New Roman" w:cs="Times New Roman"/>
        </w:rPr>
        <w:t xml:space="preserve"> výrazným kolísáním hodnoty a </w:t>
      </w:r>
      <w:r w:rsidR="00604777" w:rsidRPr="00355E1E">
        <w:rPr>
          <w:rFonts w:ascii="Times New Roman" w:hAnsi="Times New Roman" w:cs="Times New Roman"/>
        </w:rPr>
        <w:t xml:space="preserve">vysokým rizikem včetně rizika úplné ztráty </w:t>
      </w:r>
      <w:r w:rsidR="00502EE0" w:rsidRPr="00355E1E">
        <w:rPr>
          <w:rFonts w:ascii="Times New Roman" w:hAnsi="Times New Roman" w:cs="Times New Roman"/>
        </w:rPr>
        <w:t>investovaných prostředků</w:t>
      </w:r>
      <w:r w:rsidRPr="00355E1E">
        <w:rPr>
          <w:rFonts w:ascii="Times New Roman" w:hAnsi="Times New Roman" w:cs="Times New Roman"/>
        </w:rPr>
        <w:t xml:space="preserve"> </w:t>
      </w:r>
      <w:r w:rsidR="006D10F8" w:rsidRPr="00355E1E">
        <w:rPr>
          <w:rFonts w:ascii="Times New Roman" w:hAnsi="Times New Roman" w:cs="Times New Roman"/>
        </w:rPr>
        <w:tab/>
      </w:r>
    </w:p>
    <w:p w14:paraId="2BF18148" w14:textId="77777777" w:rsidR="00AC19B7" w:rsidRPr="00355E1E" w:rsidRDefault="00AC19B7" w:rsidP="00E51F17">
      <w:pPr>
        <w:jc w:val="both"/>
        <w:rPr>
          <w:rFonts w:ascii="Times New Roman" w:hAnsi="Times New Roman" w:cs="Times New Roman"/>
        </w:rPr>
      </w:pPr>
    </w:p>
    <w:p w14:paraId="0A73E26B" w14:textId="77777777" w:rsidR="009D5AE8" w:rsidRPr="00355E1E" w:rsidRDefault="009D5AE8" w:rsidP="009D5AE8">
      <w:pPr>
        <w:pStyle w:val="Odstavecseseznamem"/>
        <w:jc w:val="both"/>
        <w:rPr>
          <w:rFonts w:ascii="Times New Roman" w:hAnsi="Times New Roman" w:cs="Times New Roman"/>
        </w:rPr>
      </w:pPr>
      <w:r w:rsidRPr="00355E1E">
        <w:rPr>
          <w:rFonts w:ascii="Times New Roman" w:hAnsi="Times New Roman" w:cs="Times New Roman"/>
        </w:rPr>
        <w:t>Doplňující otázka:</w:t>
      </w:r>
    </w:p>
    <w:p w14:paraId="1AC1E58F" w14:textId="77777777" w:rsidR="009D5AE8" w:rsidRPr="00355E1E" w:rsidRDefault="009D5AE8" w:rsidP="009D5AE8">
      <w:pPr>
        <w:pStyle w:val="Odstavecseseznamem"/>
        <w:jc w:val="both"/>
        <w:rPr>
          <w:rFonts w:ascii="Times New Roman" w:hAnsi="Times New Roman" w:cs="Times New Roman"/>
        </w:rPr>
      </w:pPr>
    </w:p>
    <w:p w14:paraId="1B906BC1" w14:textId="77777777" w:rsidR="009D5AE8" w:rsidRPr="00355E1E" w:rsidRDefault="009D5AE8" w:rsidP="009D5AE8">
      <w:pPr>
        <w:pStyle w:val="Odstavecseseznamem"/>
        <w:jc w:val="both"/>
        <w:rPr>
          <w:rFonts w:ascii="Times New Roman" w:hAnsi="Times New Roman" w:cs="Times New Roman"/>
        </w:rPr>
      </w:pPr>
      <w:r w:rsidRPr="00355E1E">
        <w:rPr>
          <w:rFonts w:ascii="Times New Roman" w:hAnsi="Times New Roman" w:cs="Times New Roman"/>
        </w:rPr>
        <w:t>Prosím, upřesněte rozmezí návratnosti investované částky, které byste očekávali, že budeme každoročně reportovat a zvlášť uveďte maximální možnou ztrátu ve velmi nepříznivém tržním prostředí?</w:t>
      </w:r>
    </w:p>
    <w:p w14:paraId="0E828590" w14:textId="77777777" w:rsidR="009D5AE8" w:rsidRPr="00355E1E" w:rsidRDefault="009D5AE8" w:rsidP="009D5AE8">
      <w:pPr>
        <w:pStyle w:val="Odstavecseseznamem"/>
        <w:jc w:val="both"/>
        <w:rPr>
          <w:rFonts w:ascii="Times New Roman" w:hAnsi="Times New Roman" w:cs="Times New Roman"/>
        </w:rPr>
      </w:pPr>
    </w:p>
    <w:p w14:paraId="404A8C80" w14:textId="77777777" w:rsidR="009D5AE8" w:rsidRPr="00355E1E" w:rsidRDefault="009D5AE8" w:rsidP="009D5AE8">
      <w:pPr>
        <w:pStyle w:val="Odstavecseseznamem"/>
        <w:jc w:val="both"/>
        <w:rPr>
          <w:rFonts w:ascii="Times New Roman" w:hAnsi="Times New Roman" w:cs="Times New Roman"/>
          <w:i/>
        </w:rPr>
      </w:pPr>
      <w:r w:rsidRPr="00355E1E">
        <w:rPr>
          <w:rFonts w:ascii="Times New Roman" w:hAnsi="Times New Roman" w:cs="Times New Roman"/>
          <w:i/>
        </w:rPr>
        <w:t xml:space="preserve">(Příklad: např. </w:t>
      </w:r>
      <w:proofErr w:type="spellStart"/>
      <w:r w:rsidRPr="00355E1E">
        <w:rPr>
          <w:rFonts w:ascii="Times New Roman" w:hAnsi="Times New Roman" w:cs="Times New Roman"/>
          <w:i/>
          <w:lang w:val="en-GB"/>
        </w:rPr>
        <w:t>za</w:t>
      </w:r>
      <w:proofErr w:type="spellEnd"/>
      <w:r w:rsidRPr="00355E1E">
        <w:rPr>
          <w:rFonts w:ascii="Times New Roman" w:hAnsi="Times New Roman" w:cs="Times New Roman"/>
          <w:i/>
          <w:lang w:val="en-GB"/>
        </w:rPr>
        <w:t xml:space="preserve"> </w:t>
      </w:r>
      <w:proofErr w:type="spellStart"/>
      <w:r w:rsidRPr="00355E1E">
        <w:rPr>
          <w:rFonts w:ascii="Times New Roman" w:hAnsi="Times New Roman" w:cs="Times New Roman"/>
          <w:i/>
          <w:lang w:val="en-GB"/>
        </w:rPr>
        <w:t>každý</w:t>
      </w:r>
      <w:proofErr w:type="spellEnd"/>
      <w:r w:rsidRPr="00355E1E">
        <w:rPr>
          <w:rFonts w:ascii="Times New Roman" w:hAnsi="Times New Roman" w:cs="Times New Roman"/>
          <w:i/>
          <w:lang w:val="en-GB"/>
        </w:rPr>
        <w:t xml:space="preserve"> </w:t>
      </w:r>
      <w:proofErr w:type="spellStart"/>
      <w:r w:rsidRPr="00355E1E">
        <w:rPr>
          <w:rFonts w:ascii="Times New Roman" w:hAnsi="Times New Roman" w:cs="Times New Roman"/>
          <w:i/>
          <w:lang w:val="en-GB"/>
        </w:rPr>
        <w:t>rok</w:t>
      </w:r>
      <w:proofErr w:type="spellEnd"/>
      <w:r w:rsidRPr="00355E1E">
        <w:rPr>
          <w:rFonts w:ascii="Times New Roman" w:hAnsi="Times New Roman" w:cs="Times New Roman"/>
          <w:i/>
          <w:lang w:val="en-GB"/>
        </w:rPr>
        <w:t xml:space="preserve"> </w:t>
      </w:r>
      <w:proofErr w:type="spellStart"/>
      <w:r w:rsidRPr="00355E1E">
        <w:rPr>
          <w:rFonts w:ascii="Times New Roman" w:hAnsi="Times New Roman" w:cs="Times New Roman"/>
          <w:i/>
          <w:lang w:val="en-GB"/>
        </w:rPr>
        <w:t>jednotlivě</w:t>
      </w:r>
      <w:proofErr w:type="spellEnd"/>
      <w:r w:rsidRPr="00355E1E">
        <w:rPr>
          <w:rFonts w:ascii="Times New Roman" w:hAnsi="Times New Roman" w:cs="Times New Roman"/>
          <w:i/>
          <w:lang w:val="en-GB"/>
        </w:rPr>
        <w:t xml:space="preserve"> </w:t>
      </w:r>
      <w:proofErr w:type="spellStart"/>
      <w:r w:rsidRPr="00355E1E">
        <w:rPr>
          <w:rFonts w:ascii="Times New Roman" w:hAnsi="Times New Roman" w:cs="Times New Roman"/>
          <w:i/>
          <w:lang w:val="en-GB"/>
        </w:rPr>
        <w:t>zisky</w:t>
      </w:r>
      <w:proofErr w:type="spellEnd"/>
      <w:r w:rsidRPr="00355E1E">
        <w:rPr>
          <w:rFonts w:ascii="Times New Roman" w:hAnsi="Times New Roman" w:cs="Times New Roman"/>
          <w:i/>
          <w:lang w:val="en-GB"/>
        </w:rPr>
        <w:t xml:space="preserve"> a </w:t>
      </w:r>
      <w:proofErr w:type="spellStart"/>
      <w:r w:rsidRPr="00355E1E">
        <w:rPr>
          <w:rFonts w:ascii="Times New Roman" w:hAnsi="Times New Roman" w:cs="Times New Roman"/>
          <w:i/>
          <w:lang w:val="en-GB"/>
        </w:rPr>
        <w:t>ztráty</w:t>
      </w:r>
      <w:proofErr w:type="spellEnd"/>
      <w:r w:rsidRPr="00355E1E">
        <w:rPr>
          <w:rFonts w:ascii="Times New Roman" w:hAnsi="Times New Roman" w:cs="Times New Roman"/>
          <w:i/>
        </w:rPr>
        <w:t xml:space="preserve"> </w:t>
      </w:r>
      <w:r w:rsidRPr="00355E1E">
        <w:rPr>
          <w:rFonts w:ascii="Times New Roman" w:hAnsi="Times New Roman" w:cs="Times New Roman"/>
          <w:i/>
          <w:lang w:val="en-GB"/>
        </w:rPr>
        <w:t xml:space="preserve">+/- 5% </w:t>
      </w:r>
      <w:r w:rsidRPr="00355E1E">
        <w:rPr>
          <w:rFonts w:ascii="Times New Roman" w:hAnsi="Times New Roman" w:cs="Times New Roman"/>
          <w:i/>
        </w:rPr>
        <w:t xml:space="preserve">a maximální propad </w:t>
      </w:r>
      <w:r w:rsidRPr="00355E1E">
        <w:rPr>
          <w:rFonts w:ascii="Times New Roman" w:hAnsi="Times New Roman" w:cs="Times New Roman"/>
          <w:i/>
          <w:lang w:val="en-GB"/>
        </w:rPr>
        <w:t>-20%)</w:t>
      </w:r>
      <w:r w:rsidRPr="00355E1E">
        <w:rPr>
          <w:rFonts w:ascii="Times New Roman" w:hAnsi="Times New Roman" w:cs="Times New Roman"/>
          <w:i/>
        </w:rPr>
        <w:tab/>
      </w:r>
    </w:p>
    <w:p w14:paraId="06FCE445" w14:textId="77777777" w:rsidR="009D5AE8" w:rsidRPr="00355E1E" w:rsidRDefault="009D5AE8" w:rsidP="009D5AE8">
      <w:pPr>
        <w:pStyle w:val="Odstavecseseznamem"/>
        <w:jc w:val="both"/>
        <w:rPr>
          <w:rFonts w:ascii="Times New Roman" w:hAnsi="Times New Roman" w:cs="Times New Roman"/>
          <w:i/>
        </w:rPr>
      </w:pPr>
    </w:p>
    <w:p w14:paraId="2ECDCF68" w14:textId="77777777" w:rsidR="009D5AE8" w:rsidRPr="00355E1E" w:rsidRDefault="009D5AE8" w:rsidP="009D5AE8">
      <w:pPr>
        <w:rPr>
          <w:rFonts w:ascii="Times New Roman" w:hAnsi="Times New Roman" w:cs="Times New Roman"/>
          <w:lang w:val="en-GB"/>
        </w:rPr>
      </w:pPr>
      <w:r w:rsidRPr="00355E1E">
        <w:rPr>
          <w:rFonts w:ascii="Times New Roman" w:hAnsi="Times New Roman" w:cs="Times New Roman"/>
          <w:lang w:val="en-GB"/>
        </w:rPr>
        <w:t>……………………………………………………………………………………………………………</w:t>
      </w:r>
    </w:p>
    <w:p w14:paraId="04BA3C54" w14:textId="18AFF4C1" w:rsidR="00381996" w:rsidRPr="00355E1E" w:rsidRDefault="006D10F8" w:rsidP="00E51F17">
      <w:pPr>
        <w:jc w:val="both"/>
        <w:rPr>
          <w:rFonts w:ascii="Times New Roman" w:hAnsi="Times New Roman" w:cs="Times New Roman"/>
        </w:rPr>
      </w:pPr>
      <w:r w:rsidRPr="00355E1E">
        <w:rPr>
          <w:rFonts w:ascii="Times New Roman" w:hAnsi="Times New Roman" w:cs="Times New Roman"/>
        </w:rPr>
        <w:tab/>
      </w:r>
      <w:r w:rsidRPr="00355E1E">
        <w:rPr>
          <w:rFonts w:ascii="Times New Roman" w:hAnsi="Times New Roman" w:cs="Times New Roman"/>
        </w:rPr>
        <w:tab/>
      </w:r>
      <w:r w:rsidRPr="00355E1E">
        <w:rPr>
          <w:rFonts w:ascii="Times New Roman" w:hAnsi="Times New Roman" w:cs="Times New Roman"/>
        </w:rPr>
        <w:tab/>
      </w:r>
      <w:r w:rsidRPr="00355E1E">
        <w:rPr>
          <w:rFonts w:ascii="Times New Roman" w:hAnsi="Times New Roman" w:cs="Times New Roman"/>
        </w:rPr>
        <w:tab/>
      </w:r>
    </w:p>
    <w:p w14:paraId="2CBD82F2" w14:textId="01ECCBC5" w:rsidR="00A13AB7" w:rsidRPr="00E85374" w:rsidRDefault="00E85374" w:rsidP="00E85374">
      <w:pPr>
        <w:jc w:val="both"/>
        <w:rPr>
          <w:rFonts w:ascii="Times New Roman" w:hAnsi="Times New Roman" w:cs="Times New Roman"/>
          <w:b/>
        </w:rPr>
      </w:pPr>
      <w:r>
        <w:rPr>
          <w:rFonts w:ascii="Times New Roman" w:hAnsi="Times New Roman" w:cs="Times New Roman"/>
          <w:b/>
        </w:rPr>
        <w:t xml:space="preserve">18) </w:t>
      </w:r>
      <w:r w:rsidR="00A13AB7" w:rsidRPr="00E85374">
        <w:rPr>
          <w:rFonts w:ascii="Times New Roman" w:hAnsi="Times New Roman" w:cs="Times New Roman"/>
          <w:b/>
        </w:rPr>
        <w:t>Jaký je Váš vztah k výkyvům hodnoty investice?</w:t>
      </w:r>
    </w:p>
    <w:p w14:paraId="7D555773" w14:textId="5DF41760" w:rsidR="000F6220" w:rsidRPr="00355E1E" w:rsidRDefault="000F6220" w:rsidP="009C2028">
      <w:pPr>
        <w:pStyle w:val="Odstavecseseznamem"/>
        <w:numPr>
          <w:ilvl w:val="0"/>
          <w:numId w:val="12"/>
        </w:numPr>
        <w:ind w:hanging="294"/>
        <w:jc w:val="both"/>
        <w:rPr>
          <w:rFonts w:ascii="Times New Roman" w:hAnsi="Times New Roman" w:cs="Times New Roman"/>
        </w:rPr>
      </w:pPr>
      <w:r w:rsidRPr="00355E1E">
        <w:rPr>
          <w:rFonts w:ascii="Times New Roman" w:hAnsi="Times New Roman" w:cs="Times New Roman"/>
        </w:rPr>
        <w:t>při poklesu 10 % požaduji ukončení investice</w:t>
      </w:r>
      <w:r w:rsidR="00165362" w:rsidRPr="00355E1E">
        <w:rPr>
          <w:rFonts w:ascii="Times New Roman" w:hAnsi="Times New Roman" w:cs="Times New Roman"/>
        </w:rPr>
        <w:t xml:space="preserve"> i za cenu realizované ztráty, </w:t>
      </w:r>
      <w:r w:rsidRPr="00355E1E">
        <w:rPr>
          <w:rFonts w:ascii="Times New Roman" w:hAnsi="Times New Roman" w:cs="Times New Roman"/>
        </w:rPr>
        <w:t>aby nedošlo k</w:t>
      </w:r>
      <w:r w:rsidR="00165362" w:rsidRPr="00355E1E">
        <w:rPr>
          <w:rFonts w:ascii="Times New Roman" w:hAnsi="Times New Roman" w:cs="Times New Roman"/>
        </w:rPr>
        <w:t> </w:t>
      </w:r>
      <w:r w:rsidRPr="00355E1E">
        <w:rPr>
          <w:rFonts w:ascii="Times New Roman" w:hAnsi="Times New Roman" w:cs="Times New Roman"/>
        </w:rPr>
        <w:t>další</w:t>
      </w:r>
      <w:r w:rsidR="00165362" w:rsidRPr="00355E1E">
        <w:rPr>
          <w:rFonts w:ascii="Times New Roman" w:hAnsi="Times New Roman" w:cs="Times New Roman"/>
        </w:rPr>
        <w:t>mu prohloubení</w:t>
      </w:r>
      <w:r w:rsidRPr="00355E1E">
        <w:rPr>
          <w:rFonts w:ascii="Times New Roman" w:hAnsi="Times New Roman" w:cs="Times New Roman"/>
        </w:rPr>
        <w:t xml:space="preserve"> ztrát</w:t>
      </w:r>
      <w:r w:rsidR="00165362" w:rsidRPr="00355E1E">
        <w:rPr>
          <w:rFonts w:ascii="Times New Roman" w:hAnsi="Times New Roman" w:cs="Times New Roman"/>
        </w:rPr>
        <w:t>y</w:t>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p>
    <w:p w14:paraId="7A699530" w14:textId="00CA65DB" w:rsidR="009D5AE8" w:rsidRPr="00355E1E" w:rsidRDefault="009D5AE8" w:rsidP="009C2028">
      <w:pPr>
        <w:pStyle w:val="Odstavecseseznamem"/>
        <w:numPr>
          <w:ilvl w:val="0"/>
          <w:numId w:val="12"/>
        </w:numPr>
        <w:ind w:hanging="294"/>
        <w:jc w:val="both"/>
        <w:rPr>
          <w:rFonts w:ascii="Times New Roman" w:hAnsi="Times New Roman" w:cs="Times New Roman"/>
          <w:b/>
        </w:rPr>
      </w:pPr>
      <w:r w:rsidRPr="00355E1E">
        <w:rPr>
          <w:rFonts w:ascii="Times New Roman" w:hAnsi="Times New Roman" w:cs="Times New Roman"/>
        </w:rPr>
        <w:t xml:space="preserve">v případě poklesu kolem 10 % preferuji vyčkat na další vývoj, avšak při trvalém poklesu kapitálu či při ztrátách kolem </w:t>
      </w:r>
      <w:r w:rsidR="00B4338E">
        <w:rPr>
          <w:rFonts w:ascii="Times New Roman" w:hAnsi="Times New Roman" w:cs="Times New Roman"/>
        </w:rPr>
        <w:t>30 - 50</w:t>
      </w:r>
      <w:r w:rsidRPr="00355E1E">
        <w:rPr>
          <w:rFonts w:ascii="Times New Roman" w:hAnsi="Times New Roman" w:cs="Times New Roman"/>
        </w:rPr>
        <w:t xml:space="preserve"> % mohu požádat o ukončení investice i za cenu realizované ztráty</w:t>
      </w:r>
    </w:p>
    <w:p w14:paraId="22B14110" w14:textId="77777777" w:rsidR="009D5AE8" w:rsidRPr="00355E1E" w:rsidRDefault="009D5AE8" w:rsidP="00E51F17">
      <w:pPr>
        <w:ind w:left="426"/>
        <w:rPr>
          <w:rFonts w:ascii="Times New Roman" w:hAnsi="Times New Roman" w:cs="Times New Roman"/>
        </w:rPr>
      </w:pPr>
      <w:proofErr w:type="gramStart"/>
      <w:r w:rsidRPr="00355E1E">
        <w:rPr>
          <w:rFonts w:ascii="Times New Roman" w:hAnsi="Times New Roman" w:cs="Times New Roman"/>
        </w:rPr>
        <w:t>c)  pokles</w:t>
      </w:r>
      <w:proofErr w:type="gramEnd"/>
      <w:r w:rsidRPr="00355E1E">
        <w:rPr>
          <w:rFonts w:ascii="Times New Roman" w:hAnsi="Times New Roman" w:cs="Times New Roman"/>
        </w:rPr>
        <w:t xml:space="preserve"> kolem 10-20 % nepovažuji za zásadní, počítám s vysokými výkyvy i s cca 50%   </w:t>
      </w:r>
    </w:p>
    <w:p w14:paraId="47DEEA19" w14:textId="4A2D5B9E" w:rsidR="009D5AE8" w:rsidRPr="00355E1E" w:rsidRDefault="009D5AE8" w:rsidP="00E51F17">
      <w:pPr>
        <w:ind w:left="426"/>
        <w:rPr>
          <w:rFonts w:ascii="Times New Roman" w:hAnsi="Times New Roman" w:cs="Times New Roman"/>
        </w:rPr>
      </w:pPr>
      <w:r w:rsidRPr="00355E1E">
        <w:rPr>
          <w:rFonts w:ascii="Times New Roman" w:hAnsi="Times New Roman" w:cs="Times New Roman"/>
        </w:rPr>
        <w:t xml:space="preserve">     ztrátami </w:t>
      </w:r>
      <w:r w:rsidRPr="00355E1E">
        <w:rPr>
          <w:rFonts w:ascii="Times New Roman" w:hAnsi="Times New Roman" w:cs="Times New Roman"/>
        </w:rPr>
        <w:tab/>
      </w:r>
    </w:p>
    <w:p w14:paraId="6E8A7AB8" w14:textId="77777777" w:rsidR="00E85374" w:rsidRDefault="00E85374" w:rsidP="00E85374">
      <w:pPr>
        <w:jc w:val="both"/>
      </w:pPr>
    </w:p>
    <w:p w14:paraId="4210F101" w14:textId="04759F7F" w:rsidR="00502EE0" w:rsidRPr="00E85374" w:rsidRDefault="00E85374" w:rsidP="00E85374">
      <w:pPr>
        <w:jc w:val="both"/>
        <w:rPr>
          <w:rFonts w:ascii="Times New Roman" w:hAnsi="Times New Roman" w:cs="Times New Roman"/>
          <w:b/>
        </w:rPr>
      </w:pPr>
      <w:r>
        <w:rPr>
          <w:rFonts w:ascii="Times New Roman" w:hAnsi="Times New Roman" w:cs="Times New Roman"/>
          <w:b/>
        </w:rPr>
        <w:t xml:space="preserve">19) </w:t>
      </w:r>
      <w:r w:rsidR="00502EE0" w:rsidRPr="00E85374">
        <w:rPr>
          <w:rFonts w:ascii="Times New Roman" w:hAnsi="Times New Roman" w:cs="Times New Roman"/>
          <w:b/>
        </w:rPr>
        <w:t>Jaké dopady by na Vás měla případná 100 % ztráta investovaných prostředků?</w:t>
      </w:r>
    </w:p>
    <w:p w14:paraId="1EFA8DCE" w14:textId="6334472F" w:rsidR="00502EE0" w:rsidRPr="00355E1E" w:rsidRDefault="00502EE0" w:rsidP="009C2028">
      <w:pPr>
        <w:pStyle w:val="Odstavecseseznamem"/>
        <w:numPr>
          <w:ilvl w:val="0"/>
          <w:numId w:val="8"/>
        </w:numPr>
        <w:ind w:hanging="294"/>
        <w:jc w:val="both"/>
        <w:rPr>
          <w:rFonts w:ascii="Times New Roman" w:hAnsi="Times New Roman" w:cs="Times New Roman"/>
        </w:rPr>
      </w:pPr>
      <w:r w:rsidRPr="00355E1E">
        <w:rPr>
          <w:rFonts w:ascii="Times New Roman" w:hAnsi="Times New Roman" w:cs="Times New Roman"/>
        </w:rPr>
        <w:t>závažné existenční potíže (včetně insolvence)</w:t>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p>
    <w:p w14:paraId="0D1ED488" w14:textId="679BB9A7" w:rsidR="00502EE0" w:rsidRPr="00355E1E" w:rsidRDefault="00502EE0" w:rsidP="009C2028">
      <w:pPr>
        <w:pStyle w:val="Odstavecseseznamem"/>
        <w:numPr>
          <w:ilvl w:val="0"/>
          <w:numId w:val="8"/>
        </w:numPr>
        <w:ind w:hanging="294"/>
        <w:jc w:val="both"/>
        <w:rPr>
          <w:rFonts w:ascii="Times New Roman" w:hAnsi="Times New Roman" w:cs="Times New Roman"/>
        </w:rPr>
      </w:pPr>
      <w:r w:rsidRPr="00355E1E">
        <w:rPr>
          <w:rFonts w:ascii="Times New Roman" w:hAnsi="Times New Roman" w:cs="Times New Roman"/>
        </w:rPr>
        <w:t>výrazné snížení životního standardu / vážné potíže pro činnost společnosti</w:t>
      </w:r>
      <w:r w:rsidR="006D10F8" w:rsidRPr="00355E1E">
        <w:rPr>
          <w:rFonts w:ascii="Times New Roman" w:hAnsi="Times New Roman" w:cs="Times New Roman"/>
        </w:rPr>
        <w:tab/>
      </w:r>
      <w:r w:rsidR="006D10F8" w:rsidRPr="00355E1E">
        <w:rPr>
          <w:rFonts w:ascii="Times New Roman" w:hAnsi="Times New Roman" w:cs="Times New Roman"/>
        </w:rPr>
        <w:tab/>
      </w:r>
    </w:p>
    <w:p w14:paraId="72CC1DD3" w14:textId="5C2E24DE" w:rsidR="00502EE0" w:rsidRPr="00355E1E" w:rsidRDefault="00502EE0" w:rsidP="009C2028">
      <w:pPr>
        <w:pStyle w:val="Odstavecseseznamem"/>
        <w:numPr>
          <w:ilvl w:val="0"/>
          <w:numId w:val="8"/>
        </w:numPr>
        <w:ind w:hanging="294"/>
        <w:jc w:val="both"/>
        <w:rPr>
          <w:rFonts w:ascii="Times New Roman" w:hAnsi="Times New Roman" w:cs="Times New Roman"/>
        </w:rPr>
      </w:pPr>
      <w:r w:rsidRPr="00355E1E">
        <w:rPr>
          <w:rFonts w:ascii="Times New Roman" w:hAnsi="Times New Roman" w:cs="Times New Roman"/>
        </w:rPr>
        <w:t>mírné snížení životního standardu / mírné potíže při činnosti společnosti</w:t>
      </w:r>
      <w:r w:rsidR="006D10F8" w:rsidRPr="00355E1E">
        <w:rPr>
          <w:rFonts w:ascii="Times New Roman" w:hAnsi="Times New Roman" w:cs="Times New Roman"/>
        </w:rPr>
        <w:tab/>
      </w:r>
      <w:r w:rsidR="006D10F8" w:rsidRPr="00355E1E">
        <w:rPr>
          <w:rFonts w:ascii="Times New Roman" w:hAnsi="Times New Roman" w:cs="Times New Roman"/>
        </w:rPr>
        <w:tab/>
      </w:r>
    </w:p>
    <w:p w14:paraId="1BA11F3E" w14:textId="71493362" w:rsidR="00502EE0" w:rsidRPr="00355E1E" w:rsidRDefault="00502EE0" w:rsidP="009C2028">
      <w:pPr>
        <w:pStyle w:val="Odstavecseseznamem"/>
        <w:numPr>
          <w:ilvl w:val="0"/>
          <w:numId w:val="8"/>
        </w:numPr>
        <w:ind w:hanging="294"/>
        <w:jc w:val="both"/>
        <w:rPr>
          <w:rFonts w:ascii="Times New Roman" w:hAnsi="Times New Roman" w:cs="Times New Roman"/>
        </w:rPr>
      </w:pPr>
      <w:r w:rsidRPr="00355E1E">
        <w:rPr>
          <w:rFonts w:ascii="Times New Roman" w:hAnsi="Times New Roman" w:cs="Times New Roman"/>
        </w:rPr>
        <w:t xml:space="preserve">žádný dopad </w:t>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r w:rsidR="006D10F8" w:rsidRPr="00355E1E">
        <w:rPr>
          <w:rFonts w:ascii="Times New Roman" w:hAnsi="Times New Roman" w:cs="Times New Roman"/>
        </w:rPr>
        <w:tab/>
      </w:r>
    </w:p>
    <w:p w14:paraId="2B2266C0" w14:textId="77777777" w:rsidR="00327519" w:rsidRPr="00355E1E" w:rsidRDefault="00327519" w:rsidP="00502EE0">
      <w:pPr>
        <w:jc w:val="both"/>
        <w:rPr>
          <w:rFonts w:ascii="Times New Roman" w:hAnsi="Times New Roman" w:cs="Times New Roman"/>
        </w:rPr>
      </w:pPr>
    </w:p>
    <w:p w14:paraId="7B8CF565" w14:textId="6641A44C" w:rsidR="00502EE0" w:rsidRPr="00E85374" w:rsidRDefault="00E85374" w:rsidP="00E85374">
      <w:pPr>
        <w:jc w:val="both"/>
        <w:rPr>
          <w:rFonts w:ascii="Times New Roman" w:hAnsi="Times New Roman" w:cs="Times New Roman"/>
          <w:b/>
        </w:rPr>
      </w:pPr>
      <w:r>
        <w:rPr>
          <w:rFonts w:ascii="Times New Roman" w:hAnsi="Times New Roman" w:cs="Times New Roman"/>
          <w:b/>
        </w:rPr>
        <w:t>20) J</w:t>
      </w:r>
      <w:r w:rsidR="00502EE0" w:rsidRPr="00E85374">
        <w:rPr>
          <w:rFonts w:ascii="Times New Roman" w:hAnsi="Times New Roman" w:cs="Times New Roman"/>
          <w:b/>
        </w:rPr>
        <w:t>aký je zamýšlený investiční horizont pro investici uskutečněnou s využitím služeb Společnosti?</w:t>
      </w:r>
    </w:p>
    <w:p w14:paraId="7C8E3621" w14:textId="4736EF02" w:rsidR="00502EE0" w:rsidRPr="00355E1E" w:rsidRDefault="002F4E1C" w:rsidP="009C2028">
      <w:pPr>
        <w:pStyle w:val="Odstavecseseznamem"/>
        <w:numPr>
          <w:ilvl w:val="0"/>
          <w:numId w:val="9"/>
        </w:numPr>
        <w:ind w:hanging="294"/>
        <w:jc w:val="both"/>
        <w:rPr>
          <w:rFonts w:ascii="Times New Roman" w:hAnsi="Times New Roman" w:cs="Times New Roman"/>
        </w:rPr>
      </w:pPr>
      <w:r w:rsidRPr="00355E1E">
        <w:rPr>
          <w:rFonts w:ascii="Times New Roman" w:hAnsi="Times New Roman" w:cs="Times New Roman"/>
        </w:rPr>
        <w:t xml:space="preserve">méně jak </w:t>
      </w:r>
      <w:r w:rsidR="00502EE0" w:rsidRPr="00355E1E">
        <w:rPr>
          <w:rFonts w:ascii="Times New Roman" w:hAnsi="Times New Roman" w:cs="Times New Roman"/>
        </w:rPr>
        <w:t>3 roky</w:t>
      </w:r>
    </w:p>
    <w:p w14:paraId="76BF8061" w14:textId="77777777" w:rsidR="00502EE0" w:rsidRPr="00355E1E" w:rsidRDefault="00502EE0" w:rsidP="009C2028">
      <w:pPr>
        <w:pStyle w:val="Odstavecseseznamem"/>
        <w:numPr>
          <w:ilvl w:val="0"/>
          <w:numId w:val="9"/>
        </w:numPr>
        <w:ind w:hanging="294"/>
        <w:jc w:val="both"/>
        <w:rPr>
          <w:rFonts w:ascii="Times New Roman" w:hAnsi="Times New Roman" w:cs="Times New Roman"/>
        </w:rPr>
      </w:pPr>
      <w:r w:rsidRPr="00355E1E">
        <w:rPr>
          <w:rFonts w:ascii="Times New Roman" w:hAnsi="Times New Roman" w:cs="Times New Roman"/>
        </w:rPr>
        <w:t>3 až 5 let</w:t>
      </w:r>
    </w:p>
    <w:p w14:paraId="2BACF4C3" w14:textId="77777777" w:rsidR="00502EE0" w:rsidRPr="00355E1E" w:rsidRDefault="00502EE0" w:rsidP="009C2028">
      <w:pPr>
        <w:pStyle w:val="Odstavecseseznamem"/>
        <w:numPr>
          <w:ilvl w:val="0"/>
          <w:numId w:val="9"/>
        </w:numPr>
        <w:ind w:hanging="294"/>
        <w:jc w:val="both"/>
        <w:rPr>
          <w:rFonts w:ascii="Times New Roman" w:hAnsi="Times New Roman" w:cs="Times New Roman"/>
        </w:rPr>
      </w:pPr>
      <w:r w:rsidRPr="00355E1E">
        <w:rPr>
          <w:rFonts w:ascii="Times New Roman" w:hAnsi="Times New Roman" w:cs="Times New Roman"/>
        </w:rPr>
        <w:t>nad 5 let</w:t>
      </w:r>
    </w:p>
    <w:p w14:paraId="0BA139F3" w14:textId="77777777" w:rsidR="009D5AE8" w:rsidRPr="00355E1E" w:rsidRDefault="009D5AE8" w:rsidP="00E51F17">
      <w:pPr>
        <w:jc w:val="both"/>
        <w:rPr>
          <w:rFonts w:ascii="Times New Roman" w:hAnsi="Times New Roman" w:cs="Times New Roman"/>
        </w:rPr>
      </w:pPr>
    </w:p>
    <w:p w14:paraId="5D4FE5B9" w14:textId="77777777" w:rsidR="009D5AE8" w:rsidRPr="00355E1E" w:rsidRDefault="009D5AE8" w:rsidP="00E51F17">
      <w:pPr>
        <w:jc w:val="both"/>
        <w:rPr>
          <w:rFonts w:ascii="Times New Roman" w:hAnsi="Times New Roman" w:cs="Times New Roman"/>
        </w:rPr>
      </w:pPr>
    </w:p>
    <w:p w14:paraId="7D41318A" w14:textId="77777777" w:rsidR="00384A8A" w:rsidRPr="00355E1E" w:rsidRDefault="00384A8A" w:rsidP="00384A8A">
      <w:pPr>
        <w:jc w:val="both"/>
        <w:rPr>
          <w:rFonts w:ascii="Times New Roman" w:hAnsi="Times New Roman" w:cs="Times New Roman"/>
        </w:rPr>
      </w:pPr>
      <w:r w:rsidRPr="00355E1E">
        <w:rPr>
          <w:rFonts w:ascii="Times New Roman" w:hAnsi="Times New Roman" w:cs="Times New Roman"/>
        </w:rPr>
        <w:t xml:space="preserve">Pokud </w:t>
      </w:r>
      <w:proofErr w:type="gramStart"/>
      <w:r w:rsidRPr="00355E1E">
        <w:rPr>
          <w:rFonts w:ascii="Times New Roman" w:hAnsi="Times New Roman" w:cs="Times New Roman"/>
        </w:rPr>
        <w:t>nemáte</w:t>
      </w:r>
      <w:proofErr w:type="gramEnd"/>
      <w:r w:rsidRPr="00355E1E">
        <w:rPr>
          <w:rFonts w:ascii="Times New Roman" w:hAnsi="Times New Roman" w:cs="Times New Roman"/>
        </w:rPr>
        <w:t xml:space="preserve"> žádného daňového poradce rádi bychom Vás </w:t>
      </w:r>
      <w:proofErr w:type="gramStart"/>
      <w:r w:rsidRPr="00355E1E">
        <w:rPr>
          <w:rFonts w:ascii="Times New Roman" w:hAnsi="Times New Roman" w:cs="Times New Roman"/>
        </w:rPr>
        <w:t>informovali</w:t>
      </w:r>
      <w:proofErr w:type="gramEnd"/>
      <w:r w:rsidRPr="00355E1E">
        <w:rPr>
          <w:rFonts w:ascii="Times New Roman" w:hAnsi="Times New Roman" w:cs="Times New Roman"/>
        </w:rPr>
        <w:t>, že neposkytujeme daňové poradenství a velmi Vám doporučujeme kontaktovat soukromého daňového poradce.</w:t>
      </w:r>
    </w:p>
    <w:p w14:paraId="49167065" w14:textId="77777777" w:rsidR="00384A8A" w:rsidRPr="00355E1E" w:rsidRDefault="00384A8A" w:rsidP="00384A8A">
      <w:pPr>
        <w:tabs>
          <w:tab w:val="left" w:pos="8211"/>
        </w:tabs>
        <w:jc w:val="both"/>
        <w:rPr>
          <w:rFonts w:ascii="Times New Roman" w:hAnsi="Times New Roman" w:cs="Times New Roman"/>
        </w:rPr>
      </w:pPr>
      <w:r w:rsidRPr="00355E1E">
        <w:rPr>
          <w:rFonts w:ascii="Times New Roman" w:hAnsi="Times New Roman" w:cs="Times New Roman"/>
        </w:rPr>
        <w:tab/>
      </w:r>
    </w:p>
    <w:p w14:paraId="5459DB9E" w14:textId="77777777" w:rsidR="000E46C2" w:rsidRPr="00355E1E" w:rsidRDefault="000E46C2" w:rsidP="00BB2520">
      <w:pPr>
        <w:jc w:val="both"/>
        <w:rPr>
          <w:rFonts w:ascii="Times New Roman" w:hAnsi="Times New Roman" w:cs="Times New Roman"/>
        </w:rPr>
      </w:pPr>
    </w:p>
    <w:p w14:paraId="49D7DA6B" w14:textId="77777777" w:rsidR="00BD7B8F" w:rsidRPr="002E251A" w:rsidRDefault="00BD7B8F" w:rsidP="00BD7B8F">
      <w:pPr>
        <w:jc w:val="both"/>
        <w:rPr>
          <w:rFonts w:ascii="Times New Roman" w:hAnsi="Times New Roman" w:cs="Times New Roman"/>
        </w:rPr>
      </w:pPr>
      <w:r w:rsidRPr="00355E1E">
        <w:rPr>
          <w:rFonts w:ascii="Times New Roman" w:hAnsi="Times New Roman" w:cs="Times New Roman"/>
          <w:b/>
        </w:rPr>
        <w:t>Prohlašuji, že výše vyplněné údaje a informace jsou aktuální, pravdivé, přesné a úplné. Zavazuji se, že jakoukoli změnu ve výše vyplněných údajích bez zbytečného odkladu Společnosti písemně oznámím. Beru na vědomí, že neuvedení požadovaných informací, jakož i uvedení neaktuálních, nepravdivých, nepřesných či neúplných informací může vést k tomu, že Společnost nebude moci své služby vůbec poskytnout, nebo je nebude moci poskytnout v souladu s mými skutečnými potřebami, skutečnými znalostmi, zkušenostmi, majetkovými poměry a záměry, což může vést i ke značným ztrátám na mé straně. Prohlašuji, že jsem</w:t>
      </w:r>
      <w:r>
        <w:rPr>
          <w:rFonts w:ascii="Times New Roman" w:hAnsi="Times New Roman" w:cs="Times New Roman"/>
          <w:b/>
        </w:rPr>
        <w:t xml:space="preserve"> byl seznámen s vyhodnocením tohoto Investičního dotazníků a s významem a důsledky tohoto vyhodnocení.</w:t>
      </w:r>
    </w:p>
    <w:p w14:paraId="78E3124F" w14:textId="77777777" w:rsidR="00BD7B8F" w:rsidRDefault="00BD7B8F" w:rsidP="00BD7B8F">
      <w:pPr>
        <w:jc w:val="both"/>
        <w:rPr>
          <w:rFonts w:ascii="Times New Roman" w:hAnsi="Times New Roman" w:cs="Times New Roman"/>
        </w:rPr>
      </w:pPr>
    </w:p>
    <w:p w14:paraId="4094B0FE" w14:textId="77777777" w:rsidR="00C7489A" w:rsidRPr="002E251A" w:rsidRDefault="00C7489A" w:rsidP="00BD7B8F">
      <w:pPr>
        <w:jc w:val="both"/>
        <w:rPr>
          <w:rFonts w:ascii="Times New Roman" w:hAnsi="Times New Roman" w:cs="Times New Roman"/>
        </w:rPr>
      </w:pPr>
    </w:p>
    <w:p w14:paraId="3A425FEE" w14:textId="77777777" w:rsidR="00BD7B8F" w:rsidRPr="002E251A" w:rsidRDefault="00BD7B8F" w:rsidP="00BD7B8F">
      <w:pPr>
        <w:jc w:val="both"/>
        <w:rPr>
          <w:rFonts w:ascii="Times New Roman" w:hAnsi="Times New Roman" w:cs="Times New Roman"/>
        </w:rPr>
      </w:pPr>
    </w:p>
    <w:p w14:paraId="1F66F146" w14:textId="4692F950" w:rsidR="00BD7B8F" w:rsidRPr="002E251A" w:rsidRDefault="00BD7B8F" w:rsidP="00BD7B8F">
      <w:pPr>
        <w:jc w:val="both"/>
        <w:rPr>
          <w:rFonts w:ascii="Times New Roman" w:hAnsi="Times New Roman" w:cs="Times New Roman"/>
        </w:rPr>
      </w:pPr>
      <w:r w:rsidRPr="002E251A">
        <w:rPr>
          <w:rFonts w:ascii="Times New Roman" w:hAnsi="Times New Roman" w:cs="Times New Roman"/>
        </w:rPr>
        <w:t>V</w:t>
      </w:r>
      <w:r w:rsidR="00B21AAF">
        <w:rPr>
          <w:rFonts w:ascii="Times New Roman" w:hAnsi="Times New Roman" w:cs="Times New Roman"/>
        </w:rPr>
        <w:t> Praze</w:t>
      </w:r>
      <w:r w:rsidRPr="002E251A">
        <w:rPr>
          <w:rFonts w:ascii="Times New Roman" w:hAnsi="Times New Roman" w:cs="Times New Roman"/>
        </w:rPr>
        <w:t xml:space="preserve"> dne</w:t>
      </w:r>
      <w:r w:rsidR="003345D7">
        <w:rPr>
          <w:rFonts w:ascii="Times New Roman" w:hAnsi="Times New Roman" w:cs="Times New Roman"/>
        </w:rPr>
        <w:t xml:space="preserve"> </w:t>
      </w:r>
    </w:p>
    <w:p w14:paraId="4B42CCAA" w14:textId="77777777" w:rsidR="00BD7B8F" w:rsidRDefault="00BD7B8F" w:rsidP="00BD7B8F">
      <w:pPr>
        <w:jc w:val="both"/>
        <w:rPr>
          <w:rFonts w:ascii="Times New Roman" w:hAnsi="Times New Roman" w:cs="Times New Roman"/>
        </w:rPr>
      </w:pPr>
    </w:p>
    <w:p w14:paraId="47B76C7E" w14:textId="77777777" w:rsidR="00BD7B8F" w:rsidRDefault="00BD7B8F" w:rsidP="00BD7B8F">
      <w:pPr>
        <w:jc w:val="both"/>
        <w:rPr>
          <w:rFonts w:ascii="Times New Roman" w:hAnsi="Times New Roman" w:cs="Times New Roman"/>
        </w:rPr>
      </w:pPr>
    </w:p>
    <w:p w14:paraId="1D4C09A0" w14:textId="77777777" w:rsidR="000A7EF8" w:rsidRDefault="000A7EF8" w:rsidP="00BD7B8F">
      <w:pPr>
        <w:jc w:val="both"/>
        <w:rPr>
          <w:rFonts w:ascii="Times New Roman" w:hAnsi="Times New Roman" w:cs="Times New Roman"/>
        </w:rPr>
      </w:pPr>
    </w:p>
    <w:p w14:paraId="2356D3F8" w14:textId="77777777" w:rsidR="00C7489A" w:rsidRDefault="00C7489A" w:rsidP="00BD7B8F">
      <w:pPr>
        <w:jc w:val="both"/>
        <w:rPr>
          <w:rFonts w:ascii="Times New Roman" w:hAnsi="Times New Roman" w:cs="Times New Roman"/>
        </w:rPr>
      </w:pPr>
    </w:p>
    <w:p w14:paraId="62C9E913" w14:textId="77777777" w:rsidR="00BD7B8F" w:rsidRPr="002E251A" w:rsidRDefault="00BD7B8F" w:rsidP="00BD7B8F">
      <w:pPr>
        <w:jc w:val="both"/>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BD7B8F" w:rsidRPr="002E251A" w14:paraId="3FFDA15B" w14:textId="77777777" w:rsidTr="000B423E">
        <w:tc>
          <w:tcPr>
            <w:tcW w:w="4786" w:type="dxa"/>
          </w:tcPr>
          <w:p w14:paraId="76FF6CCB" w14:textId="77777777" w:rsidR="00BD7B8F" w:rsidRPr="002E251A" w:rsidRDefault="00BD7B8F" w:rsidP="000B423E">
            <w:pPr>
              <w:rPr>
                <w:rFonts w:ascii="Times New Roman" w:hAnsi="Times New Roman" w:cs="Times New Roman"/>
              </w:rPr>
            </w:pPr>
            <w:r w:rsidRPr="002E251A">
              <w:rPr>
                <w:rFonts w:ascii="Times New Roman" w:hAnsi="Times New Roman" w:cs="Times New Roman"/>
              </w:rPr>
              <w:t>...........................................................</w:t>
            </w:r>
          </w:p>
        </w:tc>
      </w:tr>
      <w:tr w:rsidR="00BD7B8F" w:rsidRPr="002E251A" w14:paraId="7E174B28" w14:textId="77777777" w:rsidTr="000B423E">
        <w:tc>
          <w:tcPr>
            <w:tcW w:w="4786" w:type="dxa"/>
          </w:tcPr>
          <w:p w14:paraId="779BADBB" w14:textId="77777777" w:rsidR="00BD7B8F" w:rsidRDefault="00BD7B8F" w:rsidP="000B423E">
            <w:pPr>
              <w:rPr>
                <w:rFonts w:ascii="Times New Roman" w:hAnsi="Times New Roman" w:cs="Times New Roman"/>
              </w:rPr>
            </w:pPr>
            <w:r w:rsidRPr="002E251A">
              <w:rPr>
                <w:rFonts w:ascii="Times New Roman" w:hAnsi="Times New Roman" w:cs="Times New Roman"/>
              </w:rPr>
              <w:t>podpis Zákazníka</w:t>
            </w:r>
          </w:p>
          <w:p w14:paraId="2A64CDC1" w14:textId="77777777" w:rsidR="00CF77BA" w:rsidRDefault="00CF77BA" w:rsidP="000B423E">
            <w:pPr>
              <w:rPr>
                <w:rFonts w:ascii="Times New Roman" w:hAnsi="Times New Roman" w:cs="Times New Roman"/>
              </w:rPr>
            </w:pPr>
          </w:p>
          <w:p w14:paraId="30D663E5" w14:textId="77777777" w:rsidR="00AC19B7" w:rsidRDefault="00AC19B7" w:rsidP="000B423E">
            <w:pPr>
              <w:rPr>
                <w:rFonts w:ascii="Times New Roman" w:hAnsi="Times New Roman" w:cs="Times New Roman"/>
              </w:rPr>
            </w:pPr>
          </w:p>
          <w:p w14:paraId="2BC32853" w14:textId="77777777" w:rsidR="00AC19B7" w:rsidRDefault="00AC19B7" w:rsidP="000B423E">
            <w:pPr>
              <w:rPr>
                <w:rFonts w:ascii="Times New Roman" w:hAnsi="Times New Roman" w:cs="Times New Roman"/>
              </w:rPr>
            </w:pPr>
          </w:p>
          <w:p w14:paraId="776FAA48" w14:textId="77777777" w:rsidR="00CF77BA" w:rsidRDefault="00CF77BA" w:rsidP="000B423E">
            <w:pPr>
              <w:rPr>
                <w:rFonts w:ascii="Times New Roman" w:hAnsi="Times New Roman" w:cs="Times New Roman"/>
              </w:rPr>
            </w:pPr>
          </w:p>
          <w:p w14:paraId="15B9B55A" w14:textId="77777777" w:rsidR="00C7489A" w:rsidRDefault="00C7489A" w:rsidP="000B423E">
            <w:pPr>
              <w:rPr>
                <w:rFonts w:ascii="Times New Roman" w:hAnsi="Times New Roman" w:cs="Times New Roman"/>
              </w:rPr>
            </w:pPr>
          </w:p>
          <w:p w14:paraId="106F0495" w14:textId="77777777" w:rsidR="00C7489A" w:rsidRDefault="00C7489A" w:rsidP="000B423E">
            <w:pPr>
              <w:rPr>
                <w:rFonts w:ascii="Times New Roman" w:hAnsi="Times New Roman" w:cs="Times New Roman"/>
              </w:rPr>
            </w:pPr>
          </w:p>
          <w:p w14:paraId="0E0F752A" w14:textId="77777777" w:rsidR="00C7489A" w:rsidRDefault="00C7489A" w:rsidP="000B423E">
            <w:pPr>
              <w:rPr>
                <w:rFonts w:ascii="Times New Roman" w:hAnsi="Times New Roman" w:cs="Times New Roman"/>
              </w:rPr>
            </w:pPr>
          </w:p>
          <w:p w14:paraId="020E861B" w14:textId="77777777" w:rsidR="00C7489A" w:rsidRDefault="00C7489A" w:rsidP="000B423E">
            <w:pPr>
              <w:rPr>
                <w:rFonts w:ascii="Times New Roman" w:hAnsi="Times New Roman" w:cs="Times New Roman"/>
              </w:rPr>
            </w:pPr>
          </w:p>
          <w:p w14:paraId="023B75FB" w14:textId="77777777" w:rsidR="00C7489A" w:rsidRDefault="00C7489A" w:rsidP="000B423E">
            <w:pPr>
              <w:rPr>
                <w:rFonts w:ascii="Times New Roman" w:hAnsi="Times New Roman" w:cs="Times New Roman"/>
              </w:rPr>
            </w:pPr>
          </w:p>
          <w:p w14:paraId="3E29CC31" w14:textId="77777777" w:rsidR="00C7489A" w:rsidRDefault="00C7489A" w:rsidP="000B423E">
            <w:pPr>
              <w:rPr>
                <w:rFonts w:ascii="Times New Roman" w:hAnsi="Times New Roman" w:cs="Times New Roman"/>
              </w:rPr>
            </w:pPr>
          </w:p>
          <w:p w14:paraId="648B5281" w14:textId="77777777" w:rsidR="00C7489A" w:rsidRDefault="00C7489A" w:rsidP="000B423E">
            <w:pPr>
              <w:rPr>
                <w:rFonts w:ascii="Times New Roman" w:hAnsi="Times New Roman" w:cs="Times New Roman"/>
              </w:rPr>
            </w:pPr>
          </w:p>
          <w:p w14:paraId="4FE907D6" w14:textId="77777777" w:rsidR="00C7489A" w:rsidRDefault="00C7489A" w:rsidP="000B423E">
            <w:pPr>
              <w:rPr>
                <w:rFonts w:ascii="Times New Roman" w:hAnsi="Times New Roman" w:cs="Times New Roman"/>
              </w:rPr>
            </w:pPr>
          </w:p>
          <w:p w14:paraId="39DE88F0" w14:textId="77777777" w:rsidR="00C7489A" w:rsidRDefault="00C7489A" w:rsidP="000B423E">
            <w:pPr>
              <w:rPr>
                <w:rFonts w:ascii="Times New Roman" w:hAnsi="Times New Roman" w:cs="Times New Roman"/>
              </w:rPr>
            </w:pPr>
          </w:p>
          <w:p w14:paraId="2938441E" w14:textId="77777777" w:rsidR="00C7489A" w:rsidRDefault="00C7489A" w:rsidP="000B423E">
            <w:pPr>
              <w:rPr>
                <w:rFonts w:ascii="Times New Roman" w:hAnsi="Times New Roman" w:cs="Times New Roman"/>
              </w:rPr>
            </w:pPr>
          </w:p>
          <w:p w14:paraId="6E9A0012" w14:textId="77777777" w:rsidR="00C7489A" w:rsidRDefault="00C7489A" w:rsidP="000B423E">
            <w:pPr>
              <w:rPr>
                <w:rFonts w:ascii="Times New Roman" w:hAnsi="Times New Roman" w:cs="Times New Roman"/>
              </w:rPr>
            </w:pPr>
          </w:p>
          <w:p w14:paraId="2501B631" w14:textId="77777777" w:rsidR="00C7489A" w:rsidRDefault="00C7489A" w:rsidP="000B423E">
            <w:pPr>
              <w:rPr>
                <w:rFonts w:ascii="Times New Roman" w:hAnsi="Times New Roman" w:cs="Times New Roman"/>
              </w:rPr>
            </w:pPr>
          </w:p>
          <w:p w14:paraId="4DB72ED2" w14:textId="77777777" w:rsidR="00C7489A" w:rsidRDefault="00C7489A" w:rsidP="000B423E">
            <w:pPr>
              <w:rPr>
                <w:rFonts w:ascii="Times New Roman" w:hAnsi="Times New Roman" w:cs="Times New Roman"/>
              </w:rPr>
            </w:pPr>
          </w:p>
          <w:p w14:paraId="078C10E6" w14:textId="77777777" w:rsidR="00C7489A" w:rsidRDefault="00C7489A" w:rsidP="000B423E">
            <w:pPr>
              <w:rPr>
                <w:rFonts w:ascii="Times New Roman" w:hAnsi="Times New Roman" w:cs="Times New Roman"/>
              </w:rPr>
            </w:pPr>
          </w:p>
          <w:p w14:paraId="2370FC88" w14:textId="77777777" w:rsidR="00C7489A" w:rsidRDefault="00C7489A" w:rsidP="000B423E">
            <w:pPr>
              <w:rPr>
                <w:rFonts w:ascii="Times New Roman" w:hAnsi="Times New Roman" w:cs="Times New Roman"/>
              </w:rPr>
            </w:pPr>
          </w:p>
          <w:p w14:paraId="0023F269" w14:textId="77777777" w:rsidR="00CF77BA" w:rsidRPr="002E251A" w:rsidRDefault="00CF77BA" w:rsidP="000B423E">
            <w:pPr>
              <w:rPr>
                <w:rFonts w:ascii="Times New Roman" w:hAnsi="Times New Roman" w:cs="Times New Roman"/>
              </w:rPr>
            </w:pPr>
          </w:p>
        </w:tc>
      </w:tr>
    </w:tbl>
    <w:p w14:paraId="593D7ABF" w14:textId="1C79888E" w:rsidR="00A6074B" w:rsidRPr="00220E67" w:rsidRDefault="00745768" w:rsidP="00220E67">
      <w:pPr>
        <w:jc w:val="center"/>
        <w:rPr>
          <w:rFonts w:ascii="Times New Roman" w:hAnsi="Times New Roman" w:cs="Times New Roman"/>
          <w:b/>
          <w:sz w:val="28"/>
          <w:szCs w:val="28"/>
        </w:rPr>
      </w:pPr>
      <w:r w:rsidRPr="00220E67">
        <w:rPr>
          <w:rFonts w:ascii="Times New Roman" w:hAnsi="Times New Roman" w:cs="Times New Roman"/>
          <w:b/>
          <w:sz w:val="28"/>
          <w:szCs w:val="28"/>
        </w:rPr>
        <w:lastRenderedPageBreak/>
        <w:t>V</w:t>
      </w:r>
      <w:r w:rsidR="00A6074B" w:rsidRPr="00220E67">
        <w:rPr>
          <w:rFonts w:ascii="Times New Roman" w:hAnsi="Times New Roman" w:cs="Times New Roman"/>
          <w:b/>
          <w:sz w:val="28"/>
          <w:szCs w:val="28"/>
        </w:rPr>
        <w:t>yhod</w:t>
      </w:r>
      <w:r w:rsidR="006D10F8" w:rsidRPr="00220E67">
        <w:rPr>
          <w:rFonts w:ascii="Times New Roman" w:hAnsi="Times New Roman" w:cs="Times New Roman"/>
          <w:b/>
          <w:sz w:val="28"/>
          <w:szCs w:val="28"/>
        </w:rPr>
        <w:t>n</w:t>
      </w:r>
      <w:r w:rsidR="00A6074B" w:rsidRPr="00220E67">
        <w:rPr>
          <w:rFonts w:ascii="Times New Roman" w:hAnsi="Times New Roman" w:cs="Times New Roman"/>
          <w:b/>
          <w:sz w:val="28"/>
          <w:szCs w:val="28"/>
        </w:rPr>
        <w:t>ocení Investičníh</w:t>
      </w:r>
      <w:r w:rsidR="00614011" w:rsidRPr="00220E67">
        <w:rPr>
          <w:rFonts w:ascii="Times New Roman" w:hAnsi="Times New Roman" w:cs="Times New Roman"/>
          <w:b/>
          <w:sz w:val="28"/>
          <w:szCs w:val="28"/>
        </w:rPr>
        <w:t>o dotazníku</w:t>
      </w:r>
      <w:r w:rsidR="00220E67" w:rsidRPr="00220E67">
        <w:rPr>
          <w:rFonts w:ascii="Times New Roman" w:hAnsi="Times New Roman" w:cs="Times New Roman"/>
          <w:b/>
          <w:sz w:val="28"/>
          <w:szCs w:val="28"/>
        </w:rPr>
        <w:t xml:space="preserve"> provedené Společností</w:t>
      </w:r>
      <w:r w:rsidR="006D10F8" w:rsidRPr="00220E67">
        <w:rPr>
          <w:rFonts w:ascii="Times New Roman" w:hAnsi="Times New Roman" w:cs="Times New Roman"/>
          <w:b/>
          <w:sz w:val="28"/>
          <w:szCs w:val="28"/>
        </w:rPr>
        <w:t>:</w:t>
      </w:r>
    </w:p>
    <w:p w14:paraId="189F24E1" w14:textId="77777777" w:rsidR="00745768" w:rsidRDefault="00745768" w:rsidP="00745768">
      <w:pPr>
        <w:ind w:left="1416" w:firstLine="708"/>
        <w:jc w:val="both"/>
        <w:rPr>
          <w:rFonts w:ascii="Times New Roman" w:hAnsi="Times New Roman" w:cs="Times New Roman"/>
          <w:b/>
          <w:sz w:val="24"/>
        </w:rPr>
      </w:pPr>
    </w:p>
    <w:p w14:paraId="72843E41" w14:textId="77777777" w:rsidR="000E46C2" w:rsidRPr="00745768" w:rsidRDefault="000E46C2" w:rsidP="00745768">
      <w:pPr>
        <w:ind w:left="1416" w:firstLine="708"/>
        <w:jc w:val="both"/>
        <w:rPr>
          <w:rFonts w:ascii="Times New Roman" w:hAnsi="Times New Roman" w:cs="Times New Roman"/>
          <w:b/>
          <w:sz w:val="24"/>
        </w:rPr>
      </w:pPr>
    </w:p>
    <w:tbl>
      <w:tblPr>
        <w:tblStyle w:val="Mkatabulky"/>
        <w:tblW w:w="6232" w:type="dxa"/>
        <w:jc w:val="center"/>
        <w:tblLayout w:type="fixed"/>
        <w:tblLook w:val="04A0" w:firstRow="1" w:lastRow="0" w:firstColumn="1" w:lastColumn="0" w:noHBand="0" w:noVBand="1"/>
      </w:tblPr>
      <w:tblGrid>
        <w:gridCol w:w="5665"/>
        <w:gridCol w:w="567"/>
      </w:tblGrid>
      <w:tr w:rsidR="00994720" w14:paraId="7878A5FD" w14:textId="77777777" w:rsidTr="00745768">
        <w:trPr>
          <w:trHeight w:val="333"/>
          <w:jc w:val="center"/>
        </w:trPr>
        <w:tc>
          <w:tcPr>
            <w:tcW w:w="5665" w:type="dxa"/>
            <w:shd w:val="clear" w:color="auto" w:fill="808080" w:themeFill="background1" w:themeFillShade="80"/>
          </w:tcPr>
          <w:p w14:paraId="5BB513BE" w14:textId="77777777" w:rsidR="00994720" w:rsidRPr="00443147" w:rsidRDefault="00994720" w:rsidP="000763FE">
            <w:pPr>
              <w:jc w:val="both"/>
              <w:rPr>
                <w:rFonts w:ascii="Times New Roman" w:hAnsi="Times New Roman" w:cs="Times New Roman"/>
                <w:b/>
              </w:rPr>
            </w:pPr>
            <w:r w:rsidRPr="00443147">
              <w:rPr>
                <w:rFonts w:ascii="Times New Roman" w:hAnsi="Times New Roman" w:cs="Times New Roman"/>
                <w:b/>
              </w:rPr>
              <w:t>Znalostní profil klienta – celkový počet bodů</w:t>
            </w:r>
          </w:p>
        </w:tc>
        <w:tc>
          <w:tcPr>
            <w:tcW w:w="567" w:type="dxa"/>
          </w:tcPr>
          <w:p w14:paraId="4CC33943" w14:textId="1691BF9C" w:rsidR="00994720" w:rsidRPr="00443147" w:rsidRDefault="00994720" w:rsidP="000763FE">
            <w:pPr>
              <w:jc w:val="center"/>
              <w:rPr>
                <w:rFonts w:ascii="Times New Roman" w:hAnsi="Times New Roman" w:cs="Times New Roman"/>
                <w:b/>
              </w:rPr>
            </w:pPr>
          </w:p>
        </w:tc>
      </w:tr>
      <w:tr w:rsidR="00994720" w14:paraId="051A9C0C" w14:textId="77777777" w:rsidTr="00745768">
        <w:trPr>
          <w:jc w:val="center"/>
        </w:trPr>
        <w:tc>
          <w:tcPr>
            <w:tcW w:w="5665" w:type="dxa"/>
          </w:tcPr>
          <w:p w14:paraId="4784D545" w14:textId="77777777" w:rsidR="00994720" w:rsidRDefault="00994720" w:rsidP="000763FE">
            <w:pPr>
              <w:jc w:val="both"/>
              <w:rPr>
                <w:rFonts w:ascii="Times New Roman" w:hAnsi="Times New Roman" w:cs="Times New Roman"/>
              </w:rPr>
            </w:pPr>
            <w:r>
              <w:rPr>
                <w:rFonts w:ascii="Times New Roman" w:hAnsi="Times New Roman" w:cs="Times New Roman"/>
              </w:rPr>
              <w:t>ZP1 - Investor s minimálními znalostmi investičních nástrojů</w:t>
            </w:r>
          </w:p>
        </w:tc>
        <w:tc>
          <w:tcPr>
            <w:tcW w:w="567" w:type="dxa"/>
          </w:tcPr>
          <w:p w14:paraId="4DF6835E" w14:textId="77777777" w:rsidR="00994720" w:rsidRDefault="00994720" w:rsidP="000763FE">
            <w:pPr>
              <w:jc w:val="center"/>
              <w:rPr>
                <w:rFonts w:ascii="Times New Roman" w:hAnsi="Times New Roman" w:cs="Times New Roman"/>
              </w:rPr>
            </w:pPr>
          </w:p>
        </w:tc>
      </w:tr>
      <w:tr w:rsidR="00994720" w14:paraId="66728F84" w14:textId="77777777" w:rsidTr="00745768">
        <w:trPr>
          <w:jc w:val="center"/>
        </w:trPr>
        <w:tc>
          <w:tcPr>
            <w:tcW w:w="5665" w:type="dxa"/>
          </w:tcPr>
          <w:p w14:paraId="68E1253D" w14:textId="77777777" w:rsidR="00994720" w:rsidRDefault="00994720" w:rsidP="000763FE">
            <w:pPr>
              <w:jc w:val="both"/>
              <w:rPr>
                <w:rFonts w:ascii="Times New Roman" w:hAnsi="Times New Roman" w:cs="Times New Roman"/>
              </w:rPr>
            </w:pPr>
            <w:r>
              <w:rPr>
                <w:rFonts w:ascii="Times New Roman" w:hAnsi="Times New Roman" w:cs="Times New Roman"/>
              </w:rPr>
              <w:t>ZP2 - Investor se základními znalostmi investičních nástrojů</w:t>
            </w:r>
          </w:p>
        </w:tc>
        <w:tc>
          <w:tcPr>
            <w:tcW w:w="567" w:type="dxa"/>
          </w:tcPr>
          <w:p w14:paraId="205E8DCC" w14:textId="70707FC1" w:rsidR="00994720" w:rsidRDefault="00994720" w:rsidP="000763FE">
            <w:pPr>
              <w:jc w:val="center"/>
              <w:rPr>
                <w:rFonts w:ascii="Times New Roman" w:hAnsi="Times New Roman" w:cs="Times New Roman"/>
              </w:rPr>
            </w:pPr>
          </w:p>
        </w:tc>
      </w:tr>
      <w:tr w:rsidR="00994720" w14:paraId="104FB25C" w14:textId="77777777" w:rsidTr="00745768">
        <w:trPr>
          <w:jc w:val="center"/>
        </w:trPr>
        <w:tc>
          <w:tcPr>
            <w:tcW w:w="5665" w:type="dxa"/>
          </w:tcPr>
          <w:p w14:paraId="53F8B4EF" w14:textId="77777777" w:rsidR="00994720" w:rsidRDefault="00994720" w:rsidP="000763FE">
            <w:pPr>
              <w:jc w:val="both"/>
              <w:rPr>
                <w:rFonts w:ascii="Times New Roman" w:hAnsi="Times New Roman" w:cs="Times New Roman"/>
              </w:rPr>
            </w:pPr>
            <w:r>
              <w:rPr>
                <w:rFonts w:ascii="Times New Roman" w:hAnsi="Times New Roman" w:cs="Times New Roman"/>
              </w:rPr>
              <w:t>ZP3 - Investor s dobrými znalostmi investičních nástrojů</w:t>
            </w:r>
          </w:p>
        </w:tc>
        <w:tc>
          <w:tcPr>
            <w:tcW w:w="567" w:type="dxa"/>
          </w:tcPr>
          <w:p w14:paraId="074229F1" w14:textId="77777777" w:rsidR="00994720" w:rsidRDefault="00994720" w:rsidP="000763FE">
            <w:pPr>
              <w:jc w:val="center"/>
              <w:rPr>
                <w:rFonts w:ascii="Times New Roman" w:hAnsi="Times New Roman" w:cs="Times New Roman"/>
              </w:rPr>
            </w:pPr>
          </w:p>
        </w:tc>
      </w:tr>
      <w:tr w:rsidR="00994720" w14:paraId="281AE7CE" w14:textId="77777777" w:rsidTr="00745768">
        <w:trPr>
          <w:jc w:val="center"/>
        </w:trPr>
        <w:tc>
          <w:tcPr>
            <w:tcW w:w="5665" w:type="dxa"/>
          </w:tcPr>
          <w:p w14:paraId="5C7A228D" w14:textId="77777777" w:rsidR="00994720" w:rsidRDefault="00994720" w:rsidP="000763FE">
            <w:pPr>
              <w:jc w:val="both"/>
              <w:rPr>
                <w:rFonts w:ascii="Times New Roman" w:hAnsi="Times New Roman" w:cs="Times New Roman"/>
              </w:rPr>
            </w:pPr>
            <w:r>
              <w:rPr>
                <w:rFonts w:ascii="Times New Roman" w:hAnsi="Times New Roman" w:cs="Times New Roman"/>
              </w:rPr>
              <w:t>ZP4 - Investor s výbornými znalostmi investičních nástrojů</w:t>
            </w:r>
          </w:p>
        </w:tc>
        <w:tc>
          <w:tcPr>
            <w:tcW w:w="567" w:type="dxa"/>
          </w:tcPr>
          <w:p w14:paraId="548C5EBA" w14:textId="77777777" w:rsidR="00994720" w:rsidRDefault="00994720" w:rsidP="000763FE">
            <w:pPr>
              <w:jc w:val="center"/>
              <w:rPr>
                <w:rFonts w:ascii="Times New Roman" w:hAnsi="Times New Roman" w:cs="Times New Roman"/>
              </w:rPr>
            </w:pPr>
          </w:p>
        </w:tc>
      </w:tr>
      <w:tr w:rsidR="00994720" w14:paraId="1E2BB75D" w14:textId="77777777" w:rsidTr="00745768">
        <w:trPr>
          <w:trHeight w:val="366"/>
          <w:jc w:val="center"/>
        </w:trPr>
        <w:tc>
          <w:tcPr>
            <w:tcW w:w="5665" w:type="dxa"/>
            <w:shd w:val="clear" w:color="auto" w:fill="D9D9D9" w:themeFill="background1" w:themeFillShade="D9"/>
          </w:tcPr>
          <w:p w14:paraId="2B3B8255" w14:textId="77777777" w:rsidR="00994720" w:rsidRPr="00443147" w:rsidRDefault="00994720" w:rsidP="000763FE">
            <w:pPr>
              <w:jc w:val="both"/>
              <w:rPr>
                <w:rFonts w:ascii="Times New Roman" w:hAnsi="Times New Roman" w:cs="Times New Roman"/>
                <w:b/>
              </w:rPr>
            </w:pPr>
            <w:r w:rsidRPr="00443147">
              <w:rPr>
                <w:rFonts w:ascii="Times New Roman" w:hAnsi="Times New Roman" w:cs="Times New Roman"/>
                <w:b/>
              </w:rPr>
              <w:t>Rizikový profil klienta – celkový počet bodů</w:t>
            </w:r>
          </w:p>
        </w:tc>
        <w:tc>
          <w:tcPr>
            <w:tcW w:w="567" w:type="dxa"/>
          </w:tcPr>
          <w:p w14:paraId="2503CF12" w14:textId="26E1F3A2" w:rsidR="00994720" w:rsidRPr="00443147" w:rsidRDefault="00994720" w:rsidP="000763FE">
            <w:pPr>
              <w:jc w:val="center"/>
              <w:rPr>
                <w:rFonts w:ascii="Times New Roman" w:hAnsi="Times New Roman" w:cs="Times New Roman"/>
                <w:b/>
              </w:rPr>
            </w:pPr>
          </w:p>
        </w:tc>
      </w:tr>
      <w:tr w:rsidR="00994720" w14:paraId="02993ACE" w14:textId="77777777" w:rsidTr="00745768">
        <w:trPr>
          <w:jc w:val="center"/>
        </w:trPr>
        <w:tc>
          <w:tcPr>
            <w:tcW w:w="5665" w:type="dxa"/>
          </w:tcPr>
          <w:p w14:paraId="0E262BC0" w14:textId="77777777" w:rsidR="00994720" w:rsidRDefault="00994720" w:rsidP="000763FE">
            <w:pPr>
              <w:jc w:val="both"/>
              <w:rPr>
                <w:rFonts w:ascii="Times New Roman" w:hAnsi="Times New Roman" w:cs="Times New Roman"/>
              </w:rPr>
            </w:pPr>
            <w:r>
              <w:rPr>
                <w:rFonts w:ascii="Times New Roman" w:hAnsi="Times New Roman" w:cs="Times New Roman"/>
              </w:rPr>
              <w:t>RP1 - Konzervativní investor</w:t>
            </w:r>
          </w:p>
        </w:tc>
        <w:tc>
          <w:tcPr>
            <w:tcW w:w="567" w:type="dxa"/>
          </w:tcPr>
          <w:p w14:paraId="69692ABB" w14:textId="77777777" w:rsidR="00994720" w:rsidRDefault="00994720" w:rsidP="000763FE">
            <w:pPr>
              <w:jc w:val="center"/>
              <w:rPr>
                <w:rFonts w:ascii="Times New Roman" w:hAnsi="Times New Roman" w:cs="Times New Roman"/>
              </w:rPr>
            </w:pPr>
          </w:p>
        </w:tc>
      </w:tr>
      <w:tr w:rsidR="00994720" w14:paraId="71504F31" w14:textId="77777777" w:rsidTr="00745768">
        <w:trPr>
          <w:jc w:val="center"/>
        </w:trPr>
        <w:tc>
          <w:tcPr>
            <w:tcW w:w="5665" w:type="dxa"/>
          </w:tcPr>
          <w:p w14:paraId="4B718F68" w14:textId="77777777" w:rsidR="00994720" w:rsidRDefault="00994720" w:rsidP="000763FE">
            <w:pPr>
              <w:jc w:val="both"/>
              <w:rPr>
                <w:rFonts w:ascii="Times New Roman" w:hAnsi="Times New Roman" w:cs="Times New Roman"/>
              </w:rPr>
            </w:pPr>
            <w:r>
              <w:rPr>
                <w:rFonts w:ascii="Times New Roman" w:hAnsi="Times New Roman" w:cs="Times New Roman"/>
              </w:rPr>
              <w:t>RP2 - Investor mírně tolerantní k riziku</w:t>
            </w:r>
          </w:p>
        </w:tc>
        <w:tc>
          <w:tcPr>
            <w:tcW w:w="567" w:type="dxa"/>
          </w:tcPr>
          <w:p w14:paraId="5E9766D1" w14:textId="454C47EC" w:rsidR="00994720" w:rsidRDefault="00994720" w:rsidP="000763FE">
            <w:pPr>
              <w:jc w:val="center"/>
              <w:rPr>
                <w:rFonts w:ascii="Times New Roman" w:hAnsi="Times New Roman" w:cs="Times New Roman"/>
              </w:rPr>
            </w:pPr>
          </w:p>
        </w:tc>
      </w:tr>
      <w:tr w:rsidR="00994720" w14:paraId="35AD166C" w14:textId="77777777" w:rsidTr="00745768">
        <w:trPr>
          <w:jc w:val="center"/>
        </w:trPr>
        <w:tc>
          <w:tcPr>
            <w:tcW w:w="5665" w:type="dxa"/>
          </w:tcPr>
          <w:p w14:paraId="30FB00E4" w14:textId="77777777" w:rsidR="00994720" w:rsidRDefault="00994720" w:rsidP="000763FE">
            <w:pPr>
              <w:jc w:val="both"/>
              <w:rPr>
                <w:rFonts w:ascii="Times New Roman" w:hAnsi="Times New Roman" w:cs="Times New Roman"/>
              </w:rPr>
            </w:pPr>
            <w:r>
              <w:rPr>
                <w:rFonts w:ascii="Times New Roman" w:hAnsi="Times New Roman" w:cs="Times New Roman"/>
              </w:rPr>
              <w:t>RP3 - Růstově orientovaný investor</w:t>
            </w:r>
          </w:p>
        </w:tc>
        <w:tc>
          <w:tcPr>
            <w:tcW w:w="567" w:type="dxa"/>
          </w:tcPr>
          <w:p w14:paraId="285DE87F" w14:textId="77777777" w:rsidR="00994720" w:rsidRDefault="00994720" w:rsidP="000763FE">
            <w:pPr>
              <w:jc w:val="center"/>
              <w:rPr>
                <w:rFonts w:ascii="Times New Roman" w:hAnsi="Times New Roman" w:cs="Times New Roman"/>
              </w:rPr>
            </w:pPr>
          </w:p>
        </w:tc>
      </w:tr>
      <w:tr w:rsidR="00994720" w14:paraId="1F9A9890" w14:textId="77777777" w:rsidTr="00745768">
        <w:trPr>
          <w:jc w:val="center"/>
        </w:trPr>
        <w:tc>
          <w:tcPr>
            <w:tcW w:w="5665" w:type="dxa"/>
          </w:tcPr>
          <w:p w14:paraId="4C41EF3F" w14:textId="77777777" w:rsidR="00994720" w:rsidRDefault="00994720" w:rsidP="000763FE">
            <w:pPr>
              <w:jc w:val="both"/>
              <w:rPr>
                <w:rFonts w:ascii="Times New Roman" w:hAnsi="Times New Roman" w:cs="Times New Roman"/>
              </w:rPr>
            </w:pPr>
            <w:r>
              <w:rPr>
                <w:rFonts w:ascii="Times New Roman" w:hAnsi="Times New Roman" w:cs="Times New Roman"/>
              </w:rPr>
              <w:t>RP4 - Investor tolerantní k riziku</w:t>
            </w:r>
          </w:p>
        </w:tc>
        <w:tc>
          <w:tcPr>
            <w:tcW w:w="567" w:type="dxa"/>
          </w:tcPr>
          <w:p w14:paraId="18841EB4" w14:textId="77777777" w:rsidR="00994720" w:rsidRDefault="00994720" w:rsidP="000763FE">
            <w:pPr>
              <w:jc w:val="center"/>
              <w:rPr>
                <w:rFonts w:ascii="Times New Roman" w:hAnsi="Times New Roman" w:cs="Times New Roman"/>
              </w:rPr>
            </w:pPr>
          </w:p>
        </w:tc>
      </w:tr>
      <w:tr w:rsidR="00994720" w14:paraId="6B2932DE" w14:textId="77777777" w:rsidTr="00745768">
        <w:trPr>
          <w:trHeight w:val="330"/>
          <w:jc w:val="center"/>
        </w:trPr>
        <w:tc>
          <w:tcPr>
            <w:tcW w:w="6232" w:type="dxa"/>
            <w:gridSpan w:val="2"/>
            <w:shd w:val="clear" w:color="auto" w:fill="DDD9C3" w:themeFill="background2" w:themeFillShade="E6"/>
          </w:tcPr>
          <w:p w14:paraId="08DB967F" w14:textId="1A6FF9CF" w:rsidR="00994720" w:rsidRDefault="00994720" w:rsidP="000763FE">
            <w:pPr>
              <w:jc w:val="center"/>
              <w:rPr>
                <w:rFonts w:ascii="Times New Roman" w:hAnsi="Times New Roman" w:cs="Times New Roman"/>
              </w:rPr>
            </w:pPr>
          </w:p>
        </w:tc>
      </w:tr>
    </w:tbl>
    <w:p w14:paraId="20CBBC4D" w14:textId="77777777" w:rsidR="0004656F" w:rsidRDefault="0004656F" w:rsidP="00533D32">
      <w:pPr>
        <w:jc w:val="both"/>
        <w:rPr>
          <w:rFonts w:ascii="Times New Roman" w:hAnsi="Times New Roman" w:cs="Times New Roman"/>
          <w:sz w:val="28"/>
        </w:rPr>
      </w:pPr>
    </w:p>
    <w:p w14:paraId="6BEDB9D6" w14:textId="553B4AD8" w:rsidR="00533D32" w:rsidRPr="00533D32" w:rsidRDefault="00533D32" w:rsidP="00533D32">
      <w:pPr>
        <w:jc w:val="both"/>
        <w:rPr>
          <w:rFonts w:ascii="Times New Roman" w:hAnsi="Times New Roman" w:cs="Times New Roman"/>
        </w:rPr>
      </w:pPr>
      <w:r w:rsidRPr="00533D32">
        <w:rPr>
          <w:rFonts w:ascii="Times New Roman" w:hAnsi="Times New Roman" w:cs="Times New Roman"/>
        </w:rPr>
        <w:t>Dop</w:t>
      </w:r>
      <w:r>
        <w:rPr>
          <w:rFonts w:ascii="Times New Roman" w:hAnsi="Times New Roman" w:cs="Times New Roman"/>
        </w:rPr>
        <w:t xml:space="preserve">oručená investiční strategie odpovídá výsledkům znalostního i rizikového profilu klienta dle níže uvedených </w:t>
      </w:r>
      <w:r w:rsidR="004E040A">
        <w:rPr>
          <w:rFonts w:ascii="Times New Roman" w:hAnsi="Times New Roman" w:cs="Times New Roman"/>
        </w:rPr>
        <w:t>informací.</w:t>
      </w:r>
    </w:p>
    <w:p w14:paraId="43038BFF" w14:textId="77777777" w:rsidR="0004656F" w:rsidRDefault="0004656F" w:rsidP="00370DB2">
      <w:pPr>
        <w:jc w:val="center"/>
        <w:rPr>
          <w:rFonts w:ascii="Times New Roman" w:hAnsi="Times New Roman" w:cs="Times New Roman"/>
          <w:b/>
          <w:sz w:val="28"/>
        </w:rPr>
      </w:pPr>
    </w:p>
    <w:p w14:paraId="77CC56EA" w14:textId="2E2BB416" w:rsidR="00960E7E" w:rsidRPr="00370DB2" w:rsidRDefault="00370DB2" w:rsidP="00370DB2">
      <w:pPr>
        <w:jc w:val="center"/>
        <w:rPr>
          <w:rFonts w:ascii="Times New Roman" w:hAnsi="Times New Roman" w:cs="Times New Roman"/>
          <w:b/>
          <w:sz w:val="28"/>
        </w:rPr>
      </w:pPr>
      <w:r w:rsidRPr="00370DB2">
        <w:rPr>
          <w:rFonts w:ascii="Times New Roman" w:hAnsi="Times New Roman" w:cs="Times New Roman"/>
          <w:b/>
          <w:sz w:val="28"/>
        </w:rPr>
        <w:t>Výsledek znalostního profilu</w:t>
      </w:r>
      <w:r w:rsidR="00CB0734">
        <w:rPr>
          <w:rFonts w:ascii="Times New Roman" w:hAnsi="Times New Roman" w:cs="Times New Roman"/>
          <w:b/>
          <w:sz w:val="28"/>
        </w:rPr>
        <w:t xml:space="preserve"> (ZP)</w:t>
      </w:r>
    </w:p>
    <w:p w14:paraId="54687B9F" w14:textId="77777777" w:rsidR="00370DB2" w:rsidRDefault="00370DB2" w:rsidP="00EF533F">
      <w:pPr>
        <w:jc w:val="both"/>
        <w:rPr>
          <w:rFonts w:ascii="Times New Roman" w:hAnsi="Times New Roman" w:cs="Times New Roman"/>
        </w:rPr>
      </w:pPr>
    </w:p>
    <w:p w14:paraId="272BE6AA" w14:textId="2DC5BC66" w:rsidR="00960E7E" w:rsidRPr="00960E7E" w:rsidRDefault="00960E7E" w:rsidP="00220E67">
      <w:pPr>
        <w:pStyle w:val="Odstavecseseznamem"/>
        <w:ind w:left="0"/>
        <w:jc w:val="both"/>
        <w:rPr>
          <w:rFonts w:ascii="Times New Roman" w:hAnsi="Times New Roman" w:cs="Times New Roman"/>
          <w:b/>
        </w:rPr>
      </w:pPr>
      <w:r w:rsidRPr="00960E7E">
        <w:rPr>
          <w:rFonts w:ascii="Times New Roman" w:hAnsi="Times New Roman" w:cs="Times New Roman"/>
          <w:b/>
        </w:rPr>
        <w:t>Investor s minimálními znalostmi investičních nástrojů</w:t>
      </w:r>
      <w:r w:rsidRPr="00960E7E">
        <w:rPr>
          <w:rFonts w:ascii="Times New Roman" w:hAnsi="Times New Roman" w:cs="Times New Roman"/>
          <w:b/>
        </w:rPr>
        <w:tab/>
        <w:t>- ZP1</w:t>
      </w:r>
    </w:p>
    <w:p w14:paraId="15BBA6C1" w14:textId="62AD3940" w:rsidR="00EC02AE" w:rsidRDefault="00960E7E" w:rsidP="00220E67">
      <w:pPr>
        <w:jc w:val="both"/>
        <w:rPr>
          <w:rFonts w:ascii="Times New Roman" w:hAnsi="Times New Roman" w:cs="Times New Roman"/>
        </w:rPr>
      </w:pPr>
      <w:r>
        <w:rPr>
          <w:rFonts w:ascii="Times New Roman" w:hAnsi="Times New Roman" w:cs="Times New Roman"/>
        </w:rPr>
        <w:t>Vyhodnocení Vašich odpovědí neprokázalo dostatečný stupeň znalostní a zkušeností s investičními nástroji</w:t>
      </w:r>
      <w:r w:rsidR="00227A24">
        <w:rPr>
          <w:rFonts w:ascii="Times New Roman" w:hAnsi="Times New Roman" w:cs="Times New Roman"/>
        </w:rPr>
        <w:t>, abyste mohl/a dostatečně vyhodnotit rizika, která jsou spojena s obchodem s investičním nástrojem</w:t>
      </w:r>
      <w:r w:rsidR="00B57182">
        <w:rPr>
          <w:rFonts w:ascii="Times New Roman" w:hAnsi="Times New Roman" w:cs="Times New Roman"/>
        </w:rPr>
        <w:t xml:space="preserve">. </w:t>
      </w:r>
      <w:r w:rsidR="00EC02AE">
        <w:rPr>
          <w:rFonts w:ascii="Times New Roman" w:hAnsi="Times New Roman" w:cs="Times New Roman"/>
        </w:rPr>
        <w:t>Doporučujeme seznámit se se všemi podstatnými okolnostmi investování do cenných papírů, zejména s  riziky kolísání hodnoty investice.</w:t>
      </w:r>
      <w:r w:rsidR="00B57182">
        <w:rPr>
          <w:rFonts w:ascii="Times New Roman" w:hAnsi="Times New Roman" w:cs="Times New Roman"/>
        </w:rPr>
        <w:t xml:space="preserve"> </w:t>
      </w:r>
      <w:r w:rsidR="008672F8">
        <w:rPr>
          <w:rFonts w:ascii="Times New Roman" w:hAnsi="Times New Roman" w:cs="Times New Roman"/>
        </w:rPr>
        <w:t>Neznalost těchto skutečností může vést ke zkreslenému vyhodnocení rizikovosti a očekávané výnosnosti zamýšlené investice. Vaše z</w:t>
      </w:r>
      <w:r w:rsidR="00227A24">
        <w:rPr>
          <w:rFonts w:ascii="Times New Roman" w:hAnsi="Times New Roman" w:cs="Times New Roman"/>
        </w:rPr>
        <w:t xml:space="preserve">nalosti </w:t>
      </w:r>
      <w:r w:rsidR="008672F8">
        <w:rPr>
          <w:rFonts w:ascii="Times New Roman" w:hAnsi="Times New Roman" w:cs="Times New Roman"/>
        </w:rPr>
        <w:t xml:space="preserve">a zkušenosti </w:t>
      </w:r>
      <w:r w:rsidR="00227A24">
        <w:rPr>
          <w:rFonts w:ascii="Times New Roman" w:hAnsi="Times New Roman" w:cs="Times New Roman"/>
        </w:rPr>
        <w:t xml:space="preserve">jsou přiměřené pro </w:t>
      </w:r>
      <w:r w:rsidR="00227A24" w:rsidRPr="004E040A">
        <w:rPr>
          <w:rFonts w:ascii="Times New Roman" w:hAnsi="Times New Roman" w:cs="Times New Roman"/>
          <w:u w:val="single"/>
        </w:rPr>
        <w:t>investování do portfolií s převahou konzervativních investičních nástrojů s nižším kolísáním hodnoty</w:t>
      </w:r>
      <w:r w:rsidR="008672F8">
        <w:rPr>
          <w:rFonts w:ascii="Times New Roman" w:hAnsi="Times New Roman" w:cs="Times New Roman"/>
        </w:rPr>
        <w:t>.</w:t>
      </w:r>
    </w:p>
    <w:p w14:paraId="50EA3056" w14:textId="7E5FD006" w:rsidR="00960E7E" w:rsidRDefault="00EC02AE" w:rsidP="00220E67">
      <w:pPr>
        <w:pStyle w:val="Odstavecseseznamem"/>
        <w:ind w:left="0"/>
        <w:jc w:val="both"/>
        <w:rPr>
          <w:rFonts w:ascii="Times New Roman" w:hAnsi="Times New Roman" w:cs="Times New Roman"/>
        </w:rPr>
      </w:pPr>
      <w:r>
        <w:rPr>
          <w:rFonts w:ascii="Times New Roman" w:hAnsi="Times New Roman" w:cs="Times New Roman"/>
        </w:rPr>
        <w:t xml:space="preserve"> </w:t>
      </w:r>
    </w:p>
    <w:p w14:paraId="5A3CC2E0" w14:textId="7F42D6AA" w:rsidR="00960E7E" w:rsidRDefault="00960E7E" w:rsidP="00220E67">
      <w:pPr>
        <w:jc w:val="both"/>
        <w:rPr>
          <w:rFonts w:ascii="Times New Roman" w:hAnsi="Times New Roman" w:cs="Times New Roman"/>
          <w:b/>
        </w:rPr>
      </w:pPr>
      <w:r w:rsidRPr="00EC02AE">
        <w:rPr>
          <w:rFonts w:ascii="Times New Roman" w:hAnsi="Times New Roman" w:cs="Times New Roman"/>
          <w:b/>
        </w:rPr>
        <w:t>Investor se základními znalostmi investičních nástrojů</w:t>
      </w:r>
      <w:r w:rsidRPr="00EC02AE">
        <w:rPr>
          <w:rFonts w:ascii="Times New Roman" w:hAnsi="Times New Roman" w:cs="Times New Roman"/>
          <w:b/>
        </w:rPr>
        <w:tab/>
        <w:t>- ZP 2</w:t>
      </w:r>
    </w:p>
    <w:p w14:paraId="1E0CA582" w14:textId="5AB85E85" w:rsidR="00EC02AE" w:rsidRDefault="00EC02AE" w:rsidP="00220E67">
      <w:pPr>
        <w:jc w:val="both"/>
        <w:rPr>
          <w:rFonts w:ascii="Times New Roman" w:hAnsi="Times New Roman" w:cs="Times New Roman"/>
        </w:rPr>
      </w:pPr>
      <w:r>
        <w:rPr>
          <w:rFonts w:ascii="Times New Roman" w:hAnsi="Times New Roman" w:cs="Times New Roman"/>
        </w:rPr>
        <w:t xml:space="preserve">Vyhodnocení Vašich odpovědí </w:t>
      </w:r>
      <w:r w:rsidR="00732F0B">
        <w:rPr>
          <w:rFonts w:ascii="Times New Roman" w:hAnsi="Times New Roman" w:cs="Times New Roman"/>
        </w:rPr>
        <w:t xml:space="preserve">prokázalo, že máte základní znalosti </w:t>
      </w:r>
      <w:r w:rsidR="00B57182">
        <w:rPr>
          <w:rFonts w:ascii="Times New Roman" w:hAnsi="Times New Roman" w:cs="Times New Roman"/>
        </w:rPr>
        <w:t xml:space="preserve">a zkušenosti s </w:t>
      </w:r>
      <w:r w:rsidR="00732F0B">
        <w:rPr>
          <w:rFonts w:ascii="Times New Roman" w:hAnsi="Times New Roman" w:cs="Times New Roman"/>
        </w:rPr>
        <w:t>investiční</w:t>
      </w:r>
      <w:r w:rsidR="00B57182">
        <w:rPr>
          <w:rFonts w:ascii="Times New Roman" w:hAnsi="Times New Roman" w:cs="Times New Roman"/>
        </w:rPr>
        <w:t>mi</w:t>
      </w:r>
      <w:r w:rsidR="00732F0B">
        <w:rPr>
          <w:rFonts w:ascii="Times New Roman" w:hAnsi="Times New Roman" w:cs="Times New Roman"/>
        </w:rPr>
        <w:t xml:space="preserve"> nástroj</w:t>
      </w:r>
      <w:r w:rsidR="00227A24">
        <w:rPr>
          <w:rFonts w:ascii="Times New Roman" w:hAnsi="Times New Roman" w:cs="Times New Roman"/>
        </w:rPr>
        <w:t>i</w:t>
      </w:r>
      <w:r w:rsidR="008672F8">
        <w:rPr>
          <w:rFonts w:ascii="Times New Roman" w:hAnsi="Times New Roman" w:cs="Times New Roman"/>
        </w:rPr>
        <w:t>. Před investicí doporučujeme seznámit se se všemi podstatnými okolnostmi investování do cenných papírů, zejména s  riziky kolísání hodnoty investice</w:t>
      </w:r>
      <w:r w:rsidR="006430F6">
        <w:rPr>
          <w:rFonts w:ascii="Times New Roman" w:hAnsi="Times New Roman" w:cs="Times New Roman"/>
        </w:rPr>
        <w:t>,</w:t>
      </w:r>
      <w:r w:rsidR="006430F6" w:rsidRPr="006430F6">
        <w:rPr>
          <w:rFonts w:ascii="Times New Roman" w:hAnsi="Times New Roman" w:cs="Times New Roman"/>
        </w:rPr>
        <w:t xml:space="preserve"> </w:t>
      </w:r>
      <w:r w:rsidR="006430F6">
        <w:rPr>
          <w:rFonts w:ascii="Times New Roman" w:hAnsi="Times New Roman" w:cs="Times New Roman"/>
        </w:rPr>
        <w:t>investičním horizontu nebo měnového rizika.</w:t>
      </w:r>
      <w:r w:rsidR="008672F8">
        <w:rPr>
          <w:rFonts w:ascii="Times New Roman" w:hAnsi="Times New Roman" w:cs="Times New Roman"/>
        </w:rPr>
        <w:t xml:space="preserve"> Vaše znalosti a zkušenosti jsou přiměřené </w:t>
      </w:r>
      <w:r w:rsidR="008672F8" w:rsidRPr="00152CD7">
        <w:rPr>
          <w:rFonts w:ascii="Times New Roman" w:hAnsi="Times New Roman" w:cs="Times New Roman"/>
          <w:u w:val="single"/>
        </w:rPr>
        <w:t>pro investování do portfolií zahrnující konzervativní a částečně také dynamickou složku investičních nástrojů</w:t>
      </w:r>
      <w:r w:rsidR="008672F8">
        <w:rPr>
          <w:rFonts w:ascii="Times New Roman" w:hAnsi="Times New Roman" w:cs="Times New Roman"/>
        </w:rPr>
        <w:t>.</w:t>
      </w:r>
    </w:p>
    <w:p w14:paraId="6A3702B7" w14:textId="77777777" w:rsidR="008672F8" w:rsidRDefault="008672F8" w:rsidP="00220E67">
      <w:pPr>
        <w:jc w:val="both"/>
        <w:rPr>
          <w:rFonts w:ascii="Times New Roman" w:hAnsi="Times New Roman" w:cs="Times New Roman"/>
        </w:rPr>
      </w:pPr>
    </w:p>
    <w:p w14:paraId="680CF146" w14:textId="0449272A" w:rsidR="00960E7E" w:rsidRPr="00732F0B" w:rsidRDefault="00960E7E" w:rsidP="00220E67">
      <w:pPr>
        <w:jc w:val="both"/>
        <w:rPr>
          <w:rFonts w:ascii="Times New Roman" w:hAnsi="Times New Roman" w:cs="Times New Roman"/>
          <w:b/>
        </w:rPr>
      </w:pPr>
      <w:r w:rsidRPr="00732F0B">
        <w:rPr>
          <w:rFonts w:ascii="Times New Roman" w:hAnsi="Times New Roman" w:cs="Times New Roman"/>
          <w:b/>
        </w:rPr>
        <w:t>Investor s dobrými znalostmi investičních nástrojů</w:t>
      </w:r>
      <w:r w:rsidRPr="00732F0B">
        <w:rPr>
          <w:rFonts w:ascii="Times New Roman" w:hAnsi="Times New Roman" w:cs="Times New Roman"/>
          <w:b/>
        </w:rPr>
        <w:tab/>
      </w:r>
      <w:r w:rsidR="007961AE">
        <w:rPr>
          <w:rFonts w:ascii="Times New Roman" w:hAnsi="Times New Roman" w:cs="Times New Roman"/>
          <w:b/>
        </w:rPr>
        <w:tab/>
      </w:r>
      <w:r w:rsidRPr="00732F0B">
        <w:rPr>
          <w:rFonts w:ascii="Times New Roman" w:hAnsi="Times New Roman" w:cs="Times New Roman"/>
          <w:b/>
        </w:rPr>
        <w:t>- ZP 3</w:t>
      </w:r>
    </w:p>
    <w:p w14:paraId="6C8C5FAC" w14:textId="122A55F6" w:rsidR="008672F8" w:rsidRDefault="00732F0B" w:rsidP="00220E67">
      <w:pPr>
        <w:jc w:val="both"/>
        <w:rPr>
          <w:rFonts w:ascii="Times New Roman" w:hAnsi="Times New Roman" w:cs="Times New Roman"/>
        </w:rPr>
      </w:pPr>
      <w:r>
        <w:rPr>
          <w:rFonts w:ascii="Times New Roman" w:hAnsi="Times New Roman" w:cs="Times New Roman"/>
        </w:rPr>
        <w:t>Vyhodnocení Vašich odpovědí prokázalo</w:t>
      </w:r>
      <w:r w:rsidR="00B57182">
        <w:rPr>
          <w:rFonts w:ascii="Times New Roman" w:hAnsi="Times New Roman" w:cs="Times New Roman"/>
        </w:rPr>
        <w:t xml:space="preserve"> dostatečné z</w:t>
      </w:r>
      <w:r>
        <w:rPr>
          <w:rFonts w:ascii="Times New Roman" w:hAnsi="Times New Roman" w:cs="Times New Roman"/>
        </w:rPr>
        <w:t xml:space="preserve">nalosti </w:t>
      </w:r>
      <w:r w:rsidR="00B57182">
        <w:rPr>
          <w:rFonts w:ascii="Times New Roman" w:hAnsi="Times New Roman" w:cs="Times New Roman"/>
        </w:rPr>
        <w:t xml:space="preserve">a zkušenosti s </w:t>
      </w:r>
      <w:r>
        <w:rPr>
          <w:rFonts w:ascii="Times New Roman" w:hAnsi="Times New Roman" w:cs="Times New Roman"/>
        </w:rPr>
        <w:t>investiční</w:t>
      </w:r>
      <w:r w:rsidR="00B57182">
        <w:rPr>
          <w:rFonts w:ascii="Times New Roman" w:hAnsi="Times New Roman" w:cs="Times New Roman"/>
        </w:rPr>
        <w:t>mi</w:t>
      </w:r>
      <w:r>
        <w:rPr>
          <w:rFonts w:ascii="Times New Roman" w:hAnsi="Times New Roman" w:cs="Times New Roman"/>
        </w:rPr>
        <w:t xml:space="preserve"> nástroj</w:t>
      </w:r>
      <w:r w:rsidR="00B57182">
        <w:rPr>
          <w:rFonts w:ascii="Times New Roman" w:hAnsi="Times New Roman" w:cs="Times New Roman"/>
        </w:rPr>
        <w:t>i</w:t>
      </w:r>
      <w:r w:rsidR="008672F8">
        <w:rPr>
          <w:rFonts w:ascii="Times New Roman" w:hAnsi="Times New Roman" w:cs="Times New Roman"/>
        </w:rPr>
        <w:t>. Před investicí doporučujeme seznámit se se všemi podstatnými okolnostmi investování do cenných papírů, zejména s riziky kolísání hodnoty investice</w:t>
      </w:r>
      <w:r w:rsidR="006430F6">
        <w:rPr>
          <w:rFonts w:ascii="Times New Roman" w:hAnsi="Times New Roman" w:cs="Times New Roman"/>
        </w:rPr>
        <w:t xml:space="preserve"> v čase, investičním horizontu nebo měnového rizika</w:t>
      </w:r>
      <w:r w:rsidR="008672F8">
        <w:rPr>
          <w:rFonts w:ascii="Times New Roman" w:hAnsi="Times New Roman" w:cs="Times New Roman"/>
        </w:rPr>
        <w:t xml:space="preserve">. Vaše znalosti a zkušenosti jsou přiměřené pro </w:t>
      </w:r>
      <w:r w:rsidR="008672F8" w:rsidRPr="00152CD7">
        <w:rPr>
          <w:rFonts w:ascii="Times New Roman" w:hAnsi="Times New Roman" w:cs="Times New Roman"/>
          <w:u w:val="single"/>
        </w:rPr>
        <w:t>investování do portfolií s vyváženým podílem konzervativních a rizikových investičních nástrojů</w:t>
      </w:r>
      <w:r w:rsidR="008672F8">
        <w:rPr>
          <w:rFonts w:ascii="Times New Roman" w:hAnsi="Times New Roman" w:cs="Times New Roman"/>
        </w:rPr>
        <w:t xml:space="preserve">. </w:t>
      </w:r>
    </w:p>
    <w:p w14:paraId="705E2551" w14:textId="77777777" w:rsidR="00732F0B" w:rsidRPr="00960E7E" w:rsidRDefault="00732F0B" w:rsidP="00220E67">
      <w:pPr>
        <w:jc w:val="both"/>
        <w:rPr>
          <w:rFonts w:ascii="Times New Roman" w:hAnsi="Times New Roman" w:cs="Times New Roman"/>
        </w:rPr>
      </w:pPr>
    </w:p>
    <w:p w14:paraId="53910BD4" w14:textId="204E649B" w:rsidR="00960E7E" w:rsidRPr="008672F8" w:rsidRDefault="00960E7E" w:rsidP="00220E67">
      <w:pPr>
        <w:jc w:val="both"/>
        <w:rPr>
          <w:rFonts w:ascii="Times New Roman" w:hAnsi="Times New Roman" w:cs="Times New Roman"/>
          <w:b/>
        </w:rPr>
      </w:pPr>
      <w:r w:rsidRPr="008672F8">
        <w:rPr>
          <w:rFonts w:ascii="Times New Roman" w:hAnsi="Times New Roman" w:cs="Times New Roman"/>
          <w:b/>
        </w:rPr>
        <w:t xml:space="preserve">Investor s výbornými znalostmi investičních nástrojů </w:t>
      </w:r>
      <w:r w:rsidR="00CB0734">
        <w:rPr>
          <w:rFonts w:ascii="Times New Roman" w:hAnsi="Times New Roman" w:cs="Times New Roman"/>
          <w:b/>
        </w:rPr>
        <w:tab/>
      </w:r>
      <w:r w:rsidRPr="008672F8">
        <w:rPr>
          <w:rFonts w:ascii="Times New Roman" w:hAnsi="Times New Roman" w:cs="Times New Roman"/>
          <w:b/>
        </w:rPr>
        <w:t>- ZP 4</w:t>
      </w:r>
    </w:p>
    <w:p w14:paraId="7F472783" w14:textId="7FB8C554" w:rsidR="008672F8" w:rsidRDefault="008672F8" w:rsidP="00220E67">
      <w:pPr>
        <w:jc w:val="both"/>
        <w:rPr>
          <w:rFonts w:ascii="Times New Roman" w:hAnsi="Times New Roman" w:cs="Times New Roman"/>
        </w:rPr>
      </w:pPr>
      <w:r>
        <w:rPr>
          <w:rFonts w:ascii="Times New Roman" w:hAnsi="Times New Roman" w:cs="Times New Roman"/>
        </w:rPr>
        <w:t>Na základě vyhodnocení Vašich odpovědí, které prokázaly vysoký stupeň znalostí a zkušeností s investičními nástroji</w:t>
      </w:r>
      <w:r w:rsidR="007961AE">
        <w:rPr>
          <w:rFonts w:ascii="Times New Roman" w:hAnsi="Times New Roman" w:cs="Times New Roman"/>
        </w:rPr>
        <w:t xml:space="preserve"> si Vás dovolujeme informovat, že Vaše znalosti považujeme za přiměřené do </w:t>
      </w:r>
      <w:r w:rsidR="007961AE" w:rsidRPr="00152CD7">
        <w:rPr>
          <w:rFonts w:ascii="Times New Roman" w:hAnsi="Times New Roman" w:cs="Times New Roman"/>
          <w:u w:val="single"/>
        </w:rPr>
        <w:t>investování do portfolií s agresivnější strategií, tedy do portfolií s vyšším podílem rizikových investičních nástrojů</w:t>
      </w:r>
      <w:r w:rsidR="007961AE">
        <w:rPr>
          <w:rFonts w:ascii="Times New Roman" w:hAnsi="Times New Roman" w:cs="Times New Roman"/>
        </w:rPr>
        <w:t xml:space="preserve">. </w:t>
      </w:r>
      <w:r w:rsidR="006430F6">
        <w:rPr>
          <w:rFonts w:ascii="Times New Roman" w:hAnsi="Times New Roman" w:cs="Times New Roman"/>
        </w:rPr>
        <w:t>I přes výše uvedené prosím věnujte pozornost popisu rizik spojených s investicí do rizikových aktiv, např. akcií nebo korporátních dluhopisů</w:t>
      </w:r>
      <w:r>
        <w:rPr>
          <w:rFonts w:ascii="Times New Roman" w:hAnsi="Times New Roman" w:cs="Times New Roman"/>
        </w:rPr>
        <w:t xml:space="preserve">. </w:t>
      </w:r>
    </w:p>
    <w:p w14:paraId="63F3D685" w14:textId="77777777" w:rsidR="00220E67" w:rsidRDefault="00220E67" w:rsidP="00370DB2">
      <w:pPr>
        <w:jc w:val="center"/>
        <w:rPr>
          <w:rFonts w:ascii="Times New Roman" w:hAnsi="Times New Roman" w:cs="Times New Roman"/>
          <w:b/>
          <w:sz w:val="28"/>
        </w:rPr>
      </w:pPr>
    </w:p>
    <w:p w14:paraId="0EAFDB04" w14:textId="77777777" w:rsidR="0067399D" w:rsidRDefault="0067399D" w:rsidP="00370DB2">
      <w:pPr>
        <w:jc w:val="center"/>
        <w:rPr>
          <w:rFonts w:ascii="Times New Roman" w:hAnsi="Times New Roman" w:cs="Times New Roman"/>
          <w:b/>
          <w:sz w:val="28"/>
        </w:rPr>
      </w:pPr>
    </w:p>
    <w:p w14:paraId="7D3CEBF8" w14:textId="77777777" w:rsidR="00AC19B7" w:rsidRDefault="00AC19B7" w:rsidP="00370DB2">
      <w:pPr>
        <w:jc w:val="center"/>
        <w:rPr>
          <w:rFonts w:ascii="Times New Roman" w:hAnsi="Times New Roman" w:cs="Times New Roman"/>
          <w:b/>
          <w:sz w:val="28"/>
        </w:rPr>
      </w:pPr>
    </w:p>
    <w:p w14:paraId="040FFE38" w14:textId="7A764AB3" w:rsidR="00370DB2" w:rsidRPr="00370DB2" w:rsidRDefault="00370DB2" w:rsidP="00370DB2">
      <w:pPr>
        <w:jc w:val="center"/>
        <w:rPr>
          <w:rFonts w:ascii="Times New Roman" w:hAnsi="Times New Roman" w:cs="Times New Roman"/>
          <w:b/>
          <w:sz w:val="28"/>
        </w:rPr>
      </w:pPr>
      <w:r>
        <w:rPr>
          <w:rFonts w:ascii="Times New Roman" w:hAnsi="Times New Roman" w:cs="Times New Roman"/>
          <w:b/>
          <w:sz w:val="28"/>
        </w:rPr>
        <w:t>Výsledek rizikového</w:t>
      </w:r>
      <w:r w:rsidRPr="00370DB2">
        <w:rPr>
          <w:rFonts w:ascii="Times New Roman" w:hAnsi="Times New Roman" w:cs="Times New Roman"/>
          <w:b/>
          <w:sz w:val="28"/>
        </w:rPr>
        <w:t xml:space="preserve"> profilu</w:t>
      </w:r>
      <w:r w:rsidR="00CB0734">
        <w:rPr>
          <w:rFonts w:ascii="Times New Roman" w:hAnsi="Times New Roman" w:cs="Times New Roman"/>
          <w:b/>
          <w:sz w:val="28"/>
        </w:rPr>
        <w:t xml:space="preserve"> (RP)</w:t>
      </w:r>
    </w:p>
    <w:p w14:paraId="12E3D425" w14:textId="77777777" w:rsidR="00370DB2" w:rsidRDefault="00370DB2" w:rsidP="006430F6">
      <w:pPr>
        <w:jc w:val="both"/>
        <w:rPr>
          <w:rFonts w:ascii="Times New Roman" w:hAnsi="Times New Roman" w:cs="Times New Roman"/>
        </w:rPr>
      </w:pPr>
    </w:p>
    <w:p w14:paraId="5A4A6477" w14:textId="77777777" w:rsidR="00370DB2" w:rsidRDefault="00370DB2" w:rsidP="006430F6">
      <w:pPr>
        <w:jc w:val="both"/>
        <w:rPr>
          <w:rFonts w:ascii="Times New Roman" w:hAnsi="Times New Roman" w:cs="Times New Roman"/>
        </w:rPr>
      </w:pPr>
    </w:p>
    <w:p w14:paraId="14859B34" w14:textId="515705BE" w:rsidR="006430F6" w:rsidRPr="00DE22AB" w:rsidRDefault="006430F6" w:rsidP="00220E67">
      <w:pPr>
        <w:jc w:val="both"/>
        <w:rPr>
          <w:rFonts w:ascii="Times New Roman" w:hAnsi="Times New Roman" w:cs="Times New Roman"/>
          <w:b/>
        </w:rPr>
      </w:pPr>
      <w:r w:rsidRPr="00DE22AB">
        <w:rPr>
          <w:rFonts w:ascii="Times New Roman" w:hAnsi="Times New Roman" w:cs="Times New Roman"/>
          <w:b/>
        </w:rPr>
        <w:t>Konzervativní investor</w:t>
      </w:r>
      <w:r w:rsidRPr="00DE22AB">
        <w:rPr>
          <w:rFonts w:ascii="Times New Roman" w:hAnsi="Times New Roman" w:cs="Times New Roman"/>
          <w:b/>
        </w:rPr>
        <w:tab/>
      </w:r>
      <w:r w:rsidR="00D77055">
        <w:rPr>
          <w:rFonts w:ascii="Times New Roman" w:hAnsi="Times New Roman" w:cs="Times New Roman"/>
          <w:b/>
        </w:rPr>
        <w:tab/>
      </w:r>
      <w:r w:rsidR="00D77055">
        <w:rPr>
          <w:rFonts w:ascii="Times New Roman" w:hAnsi="Times New Roman" w:cs="Times New Roman"/>
          <w:b/>
        </w:rPr>
        <w:tab/>
      </w:r>
      <w:r w:rsidR="00D77055">
        <w:rPr>
          <w:rFonts w:ascii="Times New Roman" w:hAnsi="Times New Roman" w:cs="Times New Roman"/>
          <w:b/>
        </w:rPr>
        <w:tab/>
      </w:r>
      <w:r w:rsidRPr="00DE22AB">
        <w:rPr>
          <w:rFonts w:ascii="Times New Roman" w:hAnsi="Times New Roman" w:cs="Times New Roman"/>
          <w:b/>
        </w:rPr>
        <w:tab/>
      </w:r>
      <w:r w:rsidR="00DE22AB">
        <w:rPr>
          <w:rFonts w:ascii="Times New Roman" w:hAnsi="Times New Roman" w:cs="Times New Roman"/>
          <w:b/>
        </w:rPr>
        <w:t xml:space="preserve">- </w:t>
      </w:r>
      <w:r w:rsidRPr="00DE22AB">
        <w:rPr>
          <w:rFonts w:ascii="Times New Roman" w:hAnsi="Times New Roman" w:cs="Times New Roman"/>
          <w:b/>
        </w:rPr>
        <w:t>RP 1</w:t>
      </w:r>
    </w:p>
    <w:p w14:paraId="4FFF29D1" w14:textId="77777777" w:rsidR="00655D80" w:rsidRPr="006A31EB" w:rsidRDefault="00655D80" w:rsidP="00655D80">
      <w:pPr>
        <w:jc w:val="both"/>
        <w:rPr>
          <w:rFonts w:ascii="Times New Roman" w:hAnsi="Times New Roman" w:cs="Times New Roman"/>
        </w:rPr>
      </w:pPr>
      <w:r w:rsidRPr="006A31EB">
        <w:rPr>
          <w:rFonts w:ascii="Times New Roman" w:hAnsi="Times New Roman" w:cs="Times New Roman"/>
        </w:rPr>
        <w:t xml:space="preserve">Na základě vyhodnocení vašeho vztahu k riziku, investičních cílů a očekávání jsme došli k závěru, že jste konzervativní investor, </w:t>
      </w:r>
      <w:r>
        <w:rPr>
          <w:rFonts w:ascii="Times New Roman" w:hAnsi="Times New Roman" w:cs="Times New Roman"/>
        </w:rPr>
        <w:t>pro kterého je p</w:t>
      </w:r>
      <w:r w:rsidRPr="006A31EB">
        <w:rPr>
          <w:rFonts w:ascii="Times New Roman" w:hAnsi="Times New Roman" w:cs="Times New Roman"/>
        </w:rPr>
        <w:t>rioritou nízké riziko ztráty investovaných prostředků i za cenu nižšího zisku.</w:t>
      </w:r>
    </w:p>
    <w:p w14:paraId="288B090F" w14:textId="77777777" w:rsidR="00F86129" w:rsidRDefault="00F86129" w:rsidP="00220E67">
      <w:pPr>
        <w:jc w:val="both"/>
        <w:rPr>
          <w:rFonts w:ascii="Times New Roman" w:hAnsi="Times New Roman" w:cs="Times New Roman"/>
        </w:rPr>
      </w:pPr>
    </w:p>
    <w:p w14:paraId="649FD442" w14:textId="12842EF4" w:rsidR="006430F6" w:rsidRDefault="006430F6" w:rsidP="00220E67">
      <w:pPr>
        <w:jc w:val="both"/>
        <w:rPr>
          <w:rFonts w:ascii="Times New Roman" w:hAnsi="Times New Roman" w:cs="Times New Roman"/>
          <w:b/>
        </w:rPr>
      </w:pPr>
      <w:r w:rsidRPr="00F86129">
        <w:rPr>
          <w:rFonts w:ascii="Times New Roman" w:hAnsi="Times New Roman" w:cs="Times New Roman"/>
          <w:b/>
        </w:rPr>
        <w:t>Investor mírně tolerantní k riziku</w:t>
      </w:r>
      <w:r w:rsidRPr="00F86129">
        <w:rPr>
          <w:rFonts w:ascii="Times New Roman" w:hAnsi="Times New Roman" w:cs="Times New Roman"/>
          <w:b/>
        </w:rPr>
        <w:tab/>
      </w:r>
      <w:r w:rsidRPr="00F86129">
        <w:rPr>
          <w:rFonts w:ascii="Times New Roman" w:hAnsi="Times New Roman" w:cs="Times New Roman"/>
          <w:b/>
        </w:rPr>
        <w:tab/>
      </w:r>
      <w:r w:rsidRPr="00F86129">
        <w:rPr>
          <w:rFonts w:ascii="Times New Roman" w:hAnsi="Times New Roman" w:cs="Times New Roman"/>
          <w:b/>
        </w:rPr>
        <w:tab/>
      </w:r>
      <w:r w:rsidRPr="00F86129">
        <w:rPr>
          <w:rFonts w:ascii="Times New Roman" w:hAnsi="Times New Roman" w:cs="Times New Roman"/>
          <w:b/>
        </w:rPr>
        <w:tab/>
      </w:r>
      <w:r w:rsidR="00D77055">
        <w:rPr>
          <w:rFonts w:ascii="Times New Roman" w:hAnsi="Times New Roman" w:cs="Times New Roman"/>
          <w:b/>
        </w:rPr>
        <w:t xml:space="preserve">- </w:t>
      </w:r>
      <w:r w:rsidR="00F86129">
        <w:rPr>
          <w:rFonts w:ascii="Times New Roman" w:hAnsi="Times New Roman" w:cs="Times New Roman"/>
          <w:b/>
        </w:rPr>
        <w:t>R</w:t>
      </w:r>
      <w:r w:rsidRPr="00F86129">
        <w:rPr>
          <w:rFonts w:ascii="Times New Roman" w:hAnsi="Times New Roman" w:cs="Times New Roman"/>
          <w:b/>
        </w:rPr>
        <w:t>P 2</w:t>
      </w:r>
    </w:p>
    <w:p w14:paraId="59E62A6E" w14:textId="317A0D62" w:rsidR="00F86129" w:rsidRDefault="00F86129" w:rsidP="00220E67">
      <w:pPr>
        <w:jc w:val="both"/>
        <w:rPr>
          <w:rFonts w:ascii="Times New Roman" w:hAnsi="Times New Roman" w:cs="Times New Roman"/>
          <w:b/>
        </w:rPr>
      </w:pPr>
      <w:r>
        <w:rPr>
          <w:rFonts w:ascii="Times New Roman" w:hAnsi="Times New Roman" w:cs="Times New Roman"/>
        </w:rPr>
        <w:t xml:space="preserve">Na základě vyhodnocení vašeho vztahu k riziku, investičních cílů a očekávání jsme došli k závěru, že jste investor mírně tolerantní k riziku. Dáváte přednost ochraně investované částky před vysokým výnosem. Akceptujete krátkodobé kolísání hodnoty investované částky. </w:t>
      </w:r>
    </w:p>
    <w:p w14:paraId="6DF6B3AC" w14:textId="77777777" w:rsidR="00F86129" w:rsidRDefault="00F86129" w:rsidP="00220E67">
      <w:pPr>
        <w:jc w:val="both"/>
        <w:rPr>
          <w:rFonts w:ascii="Times New Roman" w:hAnsi="Times New Roman" w:cs="Times New Roman"/>
          <w:b/>
        </w:rPr>
      </w:pPr>
    </w:p>
    <w:p w14:paraId="629ED4EC" w14:textId="420BF500" w:rsidR="006430F6" w:rsidRDefault="006430F6" w:rsidP="00220E67">
      <w:pPr>
        <w:jc w:val="both"/>
        <w:rPr>
          <w:rFonts w:ascii="Times New Roman" w:hAnsi="Times New Roman" w:cs="Times New Roman"/>
        </w:rPr>
      </w:pPr>
      <w:r w:rsidRPr="00D77055">
        <w:rPr>
          <w:rFonts w:ascii="Times New Roman" w:hAnsi="Times New Roman" w:cs="Times New Roman"/>
          <w:b/>
        </w:rPr>
        <w:t>Růstově orientovaný investor</w:t>
      </w:r>
      <w:r w:rsidRPr="00D77055">
        <w:rPr>
          <w:rFonts w:ascii="Times New Roman" w:hAnsi="Times New Roman" w:cs="Times New Roman"/>
          <w:b/>
        </w:rPr>
        <w:tab/>
      </w:r>
      <w:r w:rsidRPr="00D77055">
        <w:rPr>
          <w:rFonts w:ascii="Times New Roman" w:hAnsi="Times New Roman" w:cs="Times New Roman"/>
          <w:b/>
        </w:rPr>
        <w:tab/>
      </w:r>
      <w:r w:rsidRPr="00D77055">
        <w:rPr>
          <w:rFonts w:ascii="Times New Roman" w:hAnsi="Times New Roman" w:cs="Times New Roman"/>
          <w:b/>
        </w:rPr>
        <w:tab/>
      </w:r>
      <w:r w:rsidRPr="00D77055">
        <w:rPr>
          <w:rFonts w:ascii="Times New Roman" w:hAnsi="Times New Roman" w:cs="Times New Roman"/>
          <w:b/>
        </w:rPr>
        <w:tab/>
      </w:r>
      <w:r w:rsidR="00D77055">
        <w:rPr>
          <w:rFonts w:ascii="Times New Roman" w:hAnsi="Times New Roman" w:cs="Times New Roman"/>
          <w:b/>
        </w:rPr>
        <w:tab/>
        <w:t xml:space="preserve">- </w:t>
      </w:r>
      <w:r w:rsidRPr="00D77055">
        <w:rPr>
          <w:rFonts w:ascii="Times New Roman" w:hAnsi="Times New Roman" w:cs="Times New Roman"/>
          <w:b/>
        </w:rPr>
        <w:t>RP 3</w:t>
      </w:r>
    </w:p>
    <w:p w14:paraId="2D6D3C81" w14:textId="707AF0BE" w:rsidR="00D77055" w:rsidRPr="00F86129" w:rsidRDefault="00D77055" w:rsidP="00220E67">
      <w:pPr>
        <w:jc w:val="both"/>
        <w:rPr>
          <w:rFonts w:ascii="Times New Roman" w:hAnsi="Times New Roman" w:cs="Times New Roman"/>
          <w:b/>
        </w:rPr>
      </w:pPr>
      <w:r>
        <w:rPr>
          <w:rFonts w:ascii="Times New Roman" w:hAnsi="Times New Roman" w:cs="Times New Roman"/>
        </w:rPr>
        <w:t xml:space="preserve">Na základě vyhodnocení vašeho vztahu k riziku, investičních cílů a očekávání jsme došli k závěru, že jste investor akceptující riziko. Očekáváte vyšší výnos a jste srozuměn s tím, že investiční nástroje generující vyšší zisk jsou spojeny s výraznějším kolísáním hodnoty investované částky a vysokým rizikem ztráty investice. </w:t>
      </w:r>
    </w:p>
    <w:p w14:paraId="3BA515D9" w14:textId="77777777" w:rsidR="00D77055" w:rsidRDefault="00D77055" w:rsidP="00220E67">
      <w:pPr>
        <w:jc w:val="both"/>
        <w:rPr>
          <w:rFonts w:ascii="Times New Roman" w:hAnsi="Times New Roman" w:cs="Times New Roman"/>
          <w:b/>
        </w:rPr>
      </w:pPr>
    </w:p>
    <w:p w14:paraId="025B3FA0" w14:textId="52A28CA5" w:rsidR="006430F6" w:rsidRPr="00D77055" w:rsidRDefault="006430F6" w:rsidP="00220E67">
      <w:pPr>
        <w:jc w:val="both"/>
        <w:rPr>
          <w:rFonts w:ascii="Times New Roman" w:hAnsi="Times New Roman" w:cs="Times New Roman"/>
          <w:b/>
        </w:rPr>
      </w:pPr>
      <w:r w:rsidRPr="00D77055">
        <w:rPr>
          <w:rFonts w:ascii="Times New Roman" w:hAnsi="Times New Roman" w:cs="Times New Roman"/>
          <w:b/>
        </w:rPr>
        <w:t>Investor tolerantní k riziku</w:t>
      </w:r>
      <w:r w:rsidRPr="00D77055">
        <w:rPr>
          <w:rFonts w:ascii="Times New Roman" w:hAnsi="Times New Roman" w:cs="Times New Roman"/>
          <w:b/>
        </w:rPr>
        <w:tab/>
      </w:r>
      <w:r w:rsidRPr="00D77055">
        <w:rPr>
          <w:rFonts w:ascii="Times New Roman" w:hAnsi="Times New Roman" w:cs="Times New Roman"/>
          <w:b/>
        </w:rPr>
        <w:tab/>
      </w:r>
      <w:r w:rsidRPr="00D77055">
        <w:rPr>
          <w:rFonts w:ascii="Times New Roman" w:hAnsi="Times New Roman" w:cs="Times New Roman"/>
          <w:b/>
        </w:rPr>
        <w:tab/>
      </w:r>
      <w:r w:rsidRPr="00D77055">
        <w:rPr>
          <w:rFonts w:ascii="Times New Roman" w:hAnsi="Times New Roman" w:cs="Times New Roman"/>
          <w:b/>
        </w:rPr>
        <w:tab/>
      </w:r>
      <w:r w:rsidRPr="00D77055">
        <w:rPr>
          <w:rFonts w:ascii="Times New Roman" w:hAnsi="Times New Roman" w:cs="Times New Roman"/>
          <w:b/>
        </w:rPr>
        <w:tab/>
      </w:r>
      <w:r w:rsidR="00D77055">
        <w:rPr>
          <w:rFonts w:ascii="Times New Roman" w:hAnsi="Times New Roman" w:cs="Times New Roman"/>
          <w:b/>
        </w:rPr>
        <w:t xml:space="preserve"> - </w:t>
      </w:r>
      <w:r w:rsidRPr="00D77055">
        <w:rPr>
          <w:rFonts w:ascii="Times New Roman" w:hAnsi="Times New Roman" w:cs="Times New Roman"/>
          <w:b/>
        </w:rPr>
        <w:t>RP 4</w:t>
      </w:r>
    </w:p>
    <w:p w14:paraId="7F1E820B" w14:textId="7816A41B" w:rsidR="00D77055" w:rsidRPr="00355E1E" w:rsidRDefault="00D77055" w:rsidP="00220E67">
      <w:pPr>
        <w:jc w:val="both"/>
        <w:rPr>
          <w:rFonts w:ascii="Times New Roman" w:hAnsi="Times New Roman" w:cs="Times New Roman"/>
        </w:rPr>
      </w:pPr>
      <w:r>
        <w:rPr>
          <w:rFonts w:ascii="Times New Roman" w:hAnsi="Times New Roman" w:cs="Times New Roman"/>
        </w:rPr>
        <w:t xml:space="preserve">Na základě </w:t>
      </w:r>
      <w:r w:rsidRPr="00355E1E">
        <w:rPr>
          <w:rFonts w:ascii="Times New Roman" w:hAnsi="Times New Roman" w:cs="Times New Roman"/>
        </w:rPr>
        <w:t xml:space="preserve">vyhodnocení vašeho vztahu k riziku, investičních cílů a očekávání jsme došli k závěru, že jste investor </w:t>
      </w:r>
      <w:r w:rsidR="00370DB2" w:rsidRPr="00355E1E">
        <w:rPr>
          <w:rFonts w:ascii="Times New Roman" w:hAnsi="Times New Roman" w:cs="Times New Roman"/>
        </w:rPr>
        <w:t>tolerantní k riziku</w:t>
      </w:r>
      <w:r w:rsidRPr="00355E1E">
        <w:rPr>
          <w:rFonts w:ascii="Times New Roman" w:hAnsi="Times New Roman" w:cs="Times New Roman"/>
        </w:rPr>
        <w:t xml:space="preserve">. Očekáváte </w:t>
      </w:r>
      <w:r w:rsidR="00370DB2" w:rsidRPr="00355E1E">
        <w:rPr>
          <w:rFonts w:ascii="Times New Roman" w:hAnsi="Times New Roman" w:cs="Times New Roman"/>
        </w:rPr>
        <w:t>vysoce nadprůměrné výnosy</w:t>
      </w:r>
      <w:r w:rsidR="000A2473" w:rsidRPr="00355E1E">
        <w:rPr>
          <w:rFonts w:ascii="Times New Roman" w:hAnsi="Times New Roman" w:cs="Times New Roman"/>
        </w:rPr>
        <w:t xml:space="preserve"> </w:t>
      </w:r>
      <w:r w:rsidRPr="00355E1E">
        <w:rPr>
          <w:rFonts w:ascii="Times New Roman" w:hAnsi="Times New Roman" w:cs="Times New Roman"/>
        </w:rPr>
        <w:t xml:space="preserve">a jste srozuměn s tím, že investiční nástroje generující </w:t>
      </w:r>
      <w:r w:rsidR="000A2473" w:rsidRPr="00355E1E">
        <w:rPr>
          <w:rFonts w:ascii="Times New Roman" w:hAnsi="Times New Roman" w:cs="Times New Roman"/>
        </w:rPr>
        <w:t>nadprůměrný zisk</w:t>
      </w:r>
      <w:r w:rsidRPr="00355E1E">
        <w:rPr>
          <w:rFonts w:ascii="Times New Roman" w:hAnsi="Times New Roman" w:cs="Times New Roman"/>
        </w:rPr>
        <w:t xml:space="preserve"> jsou spojeny s výrazn</w:t>
      </w:r>
      <w:r w:rsidR="000A2473" w:rsidRPr="00355E1E">
        <w:rPr>
          <w:rFonts w:ascii="Times New Roman" w:hAnsi="Times New Roman" w:cs="Times New Roman"/>
        </w:rPr>
        <w:t>ým</w:t>
      </w:r>
      <w:r w:rsidRPr="00355E1E">
        <w:rPr>
          <w:rFonts w:ascii="Times New Roman" w:hAnsi="Times New Roman" w:cs="Times New Roman"/>
        </w:rPr>
        <w:t xml:space="preserve"> kolísáním hodnoty investované částky a vy</w:t>
      </w:r>
      <w:r w:rsidR="000A2473" w:rsidRPr="00355E1E">
        <w:rPr>
          <w:rFonts w:ascii="Times New Roman" w:hAnsi="Times New Roman" w:cs="Times New Roman"/>
        </w:rPr>
        <w:t>sokým rizikem ztráty včetně úplné ztráty investovaných prostředků.</w:t>
      </w:r>
    </w:p>
    <w:p w14:paraId="71D85B05" w14:textId="77777777" w:rsidR="007039D4" w:rsidRPr="00355E1E" w:rsidRDefault="007039D4" w:rsidP="00220E67">
      <w:pPr>
        <w:jc w:val="both"/>
        <w:rPr>
          <w:rFonts w:ascii="Times New Roman" w:hAnsi="Times New Roman" w:cs="Times New Roman"/>
        </w:rPr>
      </w:pPr>
    </w:p>
    <w:p w14:paraId="085EAAD0" w14:textId="77777777" w:rsidR="007039D4" w:rsidRPr="00355E1E" w:rsidRDefault="007039D4" w:rsidP="00220E67">
      <w:pPr>
        <w:jc w:val="both"/>
        <w:rPr>
          <w:rFonts w:ascii="Times New Roman" w:hAnsi="Times New Roman" w:cs="Times New Roman"/>
        </w:rPr>
      </w:pPr>
    </w:p>
    <w:p w14:paraId="7D42DB01" w14:textId="58E19DEF" w:rsidR="007039D4" w:rsidRPr="00355E1E" w:rsidRDefault="007039D4" w:rsidP="00220E67">
      <w:pPr>
        <w:jc w:val="both"/>
        <w:rPr>
          <w:rFonts w:ascii="Times New Roman" w:hAnsi="Times New Roman" w:cs="Times New Roman"/>
        </w:rPr>
      </w:pPr>
      <w:r w:rsidRPr="00355E1E">
        <w:rPr>
          <w:rFonts w:ascii="Times New Roman" w:hAnsi="Times New Roman" w:cs="Times New Roman"/>
        </w:rPr>
        <w:t>Na základě vyhodnocení Vašich odpovědí se Společnost důvodně domnívá, že investice do fondu kvalifikovaných investorů, jejíž výše odpovídá částce alespoň 1.000.000,- Kč</w:t>
      </w:r>
      <w:r w:rsidR="00986445" w:rsidRPr="00355E1E">
        <w:rPr>
          <w:rFonts w:ascii="Times New Roman" w:hAnsi="Times New Roman" w:cs="Times New Roman"/>
        </w:rPr>
        <w:t>, ale nedosahuje částky 125.000,- EUR</w:t>
      </w:r>
      <w:r w:rsidR="00AE12DD" w:rsidRPr="00355E1E">
        <w:rPr>
          <w:rFonts w:ascii="Times New Roman" w:hAnsi="Times New Roman" w:cs="Times New Roman"/>
        </w:rPr>
        <w:t>,</w:t>
      </w:r>
      <w:r w:rsidRPr="00355E1E">
        <w:rPr>
          <w:rFonts w:ascii="Times New Roman" w:hAnsi="Times New Roman" w:cs="Times New Roman"/>
        </w:rPr>
        <w:t xml:space="preserve"> odpovídá Vašemu finančnímu zázemí, investičním cílům a odborným znalostem a zkušenostem v oblasti investic.</w:t>
      </w:r>
    </w:p>
    <w:p w14:paraId="7D192914" w14:textId="77777777" w:rsidR="007039D4" w:rsidRPr="00355E1E" w:rsidRDefault="007039D4" w:rsidP="00220E67">
      <w:pPr>
        <w:jc w:val="both"/>
        <w:rPr>
          <w:rFonts w:ascii="Times New Roman" w:hAnsi="Times New Roman" w:cs="Times New Roman"/>
        </w:rPr>
      </w:pPr>
    </w:p>
    <w:p w14:paraId="27A654A9" w14:textId="2EBF4BE9" w:rsidR="002258DB" w:rsidRPr="00355E1E" w:rsidRDefault="007039D4" w:rsidP="00220E67">
      <w:pPr>
        <w:jc w:val="both"/>
        <w:rPr>
          <w:rFonts w:ascii="Times New Roman" w:hAnsi="Times New Roman" w:cs="Times New Roman"/>
        </w:rPr>
      </w:pPr>
      <w:r w:rsidRPr="00355E1E">
        <w:rPr>
          <w:rFonts w:ascii="Times New Roman" w:hAnsi="Times New Roman" w:cs="Times New Roman"/>
        </w:rPr>
        <w:sym w:font="Wingdings" w:char="F06F"/>
      </w:r>
      <w:r w:rsidRPr="00355E1E">
        <w:rPr>
          <w:rFonts w:ascii="Times New Roman" w:hAnsi="Times New Roman" w:cs="Times New Roman"/>
        </w:rPr>
        <w:t xml:space="preserve"> Ano</w:t>
      </w:r>
      <w:r w:rsidRPr="00355E1E">
        <w:rPr>
          <w:rFonts w:ascii="Times New Roman" w:hAnsi="Times New Roman" w:cs="Times New Roman"/>
        </w:rPr>
        <w:tab/>
      </w:r>
      <w:r w:rsidRPr="00355E1E">
        <w:rPr>
          <w:rFonts w:ascii="Times New Roman" w:hAnsi="Times New Roman" w:cs="Times New Roman"/>
        </w:rPr>
        <w:tab/>
      </w:r>
      <w:r w:rsidRPr="00355E1E">
        <w:rPr>
          <w:rFonts w:ascii="Times New Roman" w:hAnsi="Times New Roman" w:cs="Times New Roman"/>
        </w:rPr>
        <w:tab/>
      </w:r>
      <w:r w:rsidRPr="00355E1E">
        <w:rPr>
          <w:rFonts w:ascii="Times New Roman" w:hAnsi="Times New Roman" w:cs="Times New Roman"/>
        </w:rPr>
        <w:sym w:font="Wingdings" w:char="F06F"/>
      </w:r>
      <w:r w:rsidRPr="00355E1E">
        <w:rPr>
          <w:rFonts w:ascii="Times New Roman" w:hAnsi="Times New Roman" w:cs="Times New Roman"/>
        </w:rPr>
        <w:t xml:space="preserve"> Ne</w:t>
      </w:r>
    </w:p>
    <w:p w14:paraId="37FCAD7C" w14:textId="77777777" w:rsidR="002258DB" w:rsidRPr="00355E1E" w:rsidRDefault="002258DB" w:rsidP="00220E67">
      <w:pPr>
        <w:jc w:val="both"/>
        <w:rPr>
          <w:rFonts w:ascii="Times New Roman" w:hAnsi="Times New Roman" w:cs="Times New Roman"/>
        </w:rPr>
      </w:pPr>
    </w:p>
    <w:p w14:paraId="1428CC66" w14:textId="25BB1A93" w:rsidR="007039D4" w:rsidRPr="00245088" w:rsidRDefault="002258DB" w:rsidP="00245088">
      <w:pPr>
        <w:ind w:left="284" w:hanging="284"/>
        <w:jc w:val="both"/>
        <w:rPr>
          <w:rFonts w:ascii="Times New Roman" w:hAnsi="Times New Roman" w:cs="Times New Roman"/>
        </w:rPr>
      </w:pPr>
      <w:r w:rsidRPr="00355E1E">
        <w:rPr>
          <w:rFonts w:ascii="Times New Roman" w:hAnsi="Times New Roman" w:cs="Times New Roman"/>
        </w:rPr>
        <w:sym w:font="Wingdings" w:char="F06F"/>
      </w:r>
      <w:r w:rsidRPr="00355E1E">
        <w:rPr>
          <w:rFonts w:ascii="Times New Roman" w:hAnsi="Times New Roman" w:cs="Times New Roman"/>
        </w:rPr>
        <w:t xml:space="preserve"> Nebylo hodnoceno – Zákazník nemá zájem investovat do fondu kvalifikovaných investorů</w:t>
      </w:r>
      <w:r w:rsidR="001A0B5F" w:rsidRPr="00355E1E">
        <w:rPr>
          <w:rFonts w:ascii="Times New Roman" w:hAnsi="Times New Roman" w:cs="Times New Roman"/>
        </w:rPr>
        <w:t>, nebo investuje částku vyšší než 125.000 EUR</w:t>
      </w:r>
    </w:p>
    <w:p w14:paraId="506FD3FC" w14:textId="77777777" w:rsidR="00D77055" w:rsidRPr="00D77055" w:rsidRDefault="00D77055" w:rsidP="00D77055">
      <w:pPr>
        <w:ind w:left="709"/>
        <w:jc w:val="both"/>
        <w:rPr>
          <w:rFonts w:ascii="Times New Roman" w:hAnsi="Times New Roman" w:cs="Times New Roman"/>
          <w:b/>
        </w:rPr>
      </w:pPr>
    </w:p>
    <w:p w14:paraId="247F18D3" w14:textId="77777777" w:rsidR="00220E67" w:rsidRDefault="00220E67" w:rsidP="00D77055">
      <w:pPr>
        <w:ind w:left="709"/>
        <w:jc w:val="both"/>
        <w:rPr>
          <w:rFonts w:ascii="Times New Roman" w:hAnsi="Times New Roman" w:cs="Times New Roman"/>
        </w:rPr>
      </w:pPr>
    </w:p>
    <w:p w14:paraId="253A6FF9" w14:textId="65ACE944" w:rsidR="00220E67" w:rsidRDefault="00CE78CD" w:rsidP="00220E67">
      <w:pPr>
        <w:jc w:val="both"/>
        <w:rPr>
          <w:rFonts w:ascii="Times New Roman" w:hAnsi="Times New Roman" w:cs="Times New Roman"/>
        </w:rPr>
      </w:pPr>
      <w:r>
        <w:rPr>
          <w:rFonts w:ascii="Times New Roman" w:hAnsi="Times New Roman" w:cs="Times New Roman"/>
        </w:rPr>
        <w:t>________________________________________________________________________</w:t>
      </w:r>
    </w:p>
    <w:p w14:paraId="4DE6591B" w14:textId="77777777" w:rsidR="00220E67" w:rsidRDefault="00220E67" w:rsidP="00220E67">
      <w:pPr>
        <w:jc w:val="both"/>
        <w:rPr>
          <w:rFonts w:ascii="Times New Roman" w:hAnsi="Times New Roman" w:cs="Times New Roman"/>
        </w:rPr>
      </w:pPr>
    </w:p>
    <w:p w14:paraId="32C65FCF" w14:textId="45310FE4" w:rsidR="006A3176" w:rsidRPr="0029172F" w:rsidRDefault="00CE78CD" w:rsidP="00CE78CD">
      <w:pPr>
        <w:jc w:val="both"/>
        <w:rPr>
          <w:rFonts w:ascii="Times New Roman" w:hAnsi="Times New Roman" w:cs="Times New Roman"/>
          <w:b/>
        </w:rPr>
      </w:pPr>
      <w:r w:rsidRPr="0029172F">
        <w:rPr>
          <w:rFonts w:ascii="Times New Roman" w:hAnsi="Times New Roman" w:cs="Times New Roman"/>
          <w:b/>
        </w:rPr>
        <w:t xml:space="preserve">Za Společnost tento Investiční dotazník vyhodnotil </w:t>
      </w:r>
      <w:r w:rsidR="005A473D">
        <w:rPr>
          <w:rFonts w:ascii="Times New Roman" w:hAnsi="Times New Roman" w:cs="Times New Roman"/>
          <w:b/>
        </w:rPr>
        <w:t>a výběr investiční strategie provedl</w:t>
      </w:r>
    </w:p>
    <w:p w14:paraId="67AE97F4" w14:textId="77777777" w:rsidR="0029172F" w:rsidRDefault="0029172F" w:rsidP="00CE78CD">
      <w:pPr>
        <w:jc w:val="both"/>
        <w:rPr>
          <w:rFonts w:ascii="Times New Roman" w:hAnsi="Times New Roman" w:cs="Times New Roman"/>
        </w:rPr>
      </w:pPr>
    </w:p>
    <w:p w14:paraId="2C85417D" w14:textId="7F5644F6" w:rsidR="00CE78CD" w:rsidRDefault="00CE78CD" w:rsidP="00CE78CD">
      <w:pPr>
        <w:jc w:val="both"/>
        <w:rPr>
          <w:rFonts w:ascii="Times New Roman" w:hAnsi="Times New Roman" w:cs="Times New Roman"/>
        </w:rPr>
      </w:pPr>
      <w:proofErr w:type="gramStart"/>
      <w:r w:rsidRPr="002E251A">
        <w:rPr>
          <w:rFonts w:ascii="Times New Roman" w:hAnsi="Times New Roman" w:cs="Times New Roman"/>
        </w:rPr>
        <w:t>dne .....................................</w:t>
      </w:r>
      <w:proofErr w:type="gramEnd"/>
    </w:p>
    <w:p w14:paraId="16096720" w14:textId="77777777" w:rsidR="006A3176" w:rsidRDefault="006A3176" w:rsidP="00CE78CD">
      <w:pPr>
        <w:jc w:val="both"/>
        <w:rPr>
          <w:rFonts w:ascii="Times New Roman" w:hAnsi="Times New Roman" w:cs="Times New Roman"/>
        </w:rPr>
      </w:pPr>
    </w:p>
    <w:p w14:paraId="78C794A6" w14:textId="03B5111A" w:rsidR="00875C4E" w:rsidRDefault="006A3176" w:rsidP="006A3176">
      <w:pPr>
        <w:jc w:val="both"/>
        <w:rPr>
          <w:rFonts w:ascii="Times New Roman" w:hAnsi="Times New Roman" w:cs="Times New Roman"/>
        </w:rPr>
      </w:pPr>
      <w:r>
        <w:rPr>
          <w:rFonts w:ascii="Times New Roman" w:hAnsi="Times New Roman" w:cs="Times New Roman"/>
        </w:rPr>
        <w:t xml:space="preserve">jméno a </w:t>
      </w:r>
      <w:proofErr w:type="gramStart"/>
      <w:r>
        <w:rPr>
          <w:rFonts w:ascii="Times New Roman" w:hAnsi="Times New Roman" w:cs="Times New Roman"/>
        </w:rPr>
        <w:t>podpis.........................................................................................................................</w:t>
      </w:r>
      <w:proofErr w:type="gramEnd"/>
    </w:p>
    <w:p w14:paraId="348B05EA" w14:textId="77777777" w:rsidR="00BD7B8F" w:rsidRDefault="00BD7B8F" w:rsidP="006A3176">
      <w:pPr>
        <w:jc w:val="both"/>
        <w:rPr>
          <w:rFonts w:ascii="Times New Roman" w:hAnsi="Times New Roman" w:cs="Times New Roman"/>
        </w:rPr>
      </w:pPr>
    </w:p>
    <w:p w14:paraId="546EAD3C" w14:textId="77777777" w:rsidR="00BD7B8F" w:rsidRDefault="00BD7B8F" w:rsidP="006A3176">
      <w:pPr>
        <w:jc w:val="both"/>
        <w:rPr>
          <w:rFonts w:ascii="Times New Roman" w:hAnsi="Times New Roman" w:cs="Times New Roman"/>
        </w:rPr>
      </w:pPr>
    </w:p>
    <w:p w14:paraId="34F8BEB9" w14:textId="77777777" w:rsidR="00BD7B8F" w:rsidRDefault="00BD7B8F" w:rsidP="006A3176">
      <w:pPr>
        <w:jc w:val="both"/>
        <w:rPr>
          <w:rFonts w:ascii="Times New Roman" w:hAnsi="Times New Roman" w:cs="Times New Roman"/>
        </w:rPr>
      </w:pPr>
    </w:p>
    <w:p w14:paraId="7BD2574C" w14:textId="24BDFA4E" w:rsidR="00BD7B8F" w:rsidRPr="0029172F" w:rsidRDefault="00BD7B8F" w:rsidP="00BD7B8F">
      <w:pPr>
        <w:jc w:val="both"/>
        <w:rPr>
          <w:rFonts w:ascii="Times New Roman" w:hAnsi="Times New Roman" w:cs="Times New Roman"/>
          <w:b/>
        </w:rPr>
      </w:pPr>
      <w:r w:rsidRPr="0029172F">
        <w:rPr>
          <w:rFonts w:ascii="Times New Roman" w:hAnsi="Times New Roman" w:cs="Times New Roman"/>
          <w:b/>
        </w:rPr>
        <w:t xml:space="preserve">Za Společnost </w:t>
      </w:r>
      <w:r w:rsidR="00CB7C35">
        <w:rPr>
          <w:rFonts w:ascii="Times New Roman" w:hAnsi="Times New Roman" w:cs="Times New Roman"/>
          <w:b/>
        </w:rPr>
        <w:t xml:space="preserve">vyhodnocení </w:t>
      </w:r>
      <w:r w:rsidRPr="0029172F">
        <w:rPr>
          <w:rFonts w:ascii="Times New Roman" w:hAnsi="Times New Roman" w:cs="Times New Roman"/>
          <w:b/>
        </w:rPr>
        <w:t>Investiční</w:t>
      </w:r>
      <w:r w:rsidR="00CB7C35">
        <w:rPr>
          <w:rFonts w:ascii="Times New Roman" w:hAnsi="Times New Roman" w:cs="Times New Roman"/>
          <w:b/>
        </w:rPr>
        <w:t>ho</w:t>
      </w:r>
      <w:r w:rsidRPr="0029172F">
        <w:rPr>
          <w:rFonts w:ascii="Times New Roman" w:hAnsi="Times New Roman" w:cs="Times New Roman"/>
          <w:b/>
        </w:rPr>
        <w:t xml:space="preserve"> dotazník</w:t>
      </w:r>
      <w:r w:rsidR="00CB7C35">
        <w:rPr>
          <w:rFonts w:ascii="Times New Roman" w:hAnsi="Times New Roman" w:cs="Times New Roman"/>
          <w:b/>
        </w:rPr>
        <w:t>u a výběr investiční strategie zkontroloval</w:t>
      </w:r>
      <w:r w:rsidRPr="0029172F">
        <w:rPr>
          <w:rFonts w:ascii="Times New Roman" w:hAnsi="Times New Roman" w:cs="Times New Roman"/>
          <w:b/>
        </w:rPr>
        <w:t xml:space="preserve"> </w:t>
      </w:r>
    </w:p>
    <w:p w14:paraId="4F6BECE7" w14:textId="77777777" w:rsidR="00BD7B8F" w:rsidRDefault="00BD7B8F" w:rsidP="00BD7B8F">
      <w:pPr>
        <w:jc w:val="both"/>
        <w:rPr>
          <w:rFonts w:ascii="Times New Roman" w:hAnsi="Times New Roman" w:cs="Times New Roman"/>
        </w:rPr>
      </w:pPr>
    </w:p>
    <w:p w14:paraId="7A6C4224" w14:textId="77777777" w:rsidR="00BD7B8F" w:rsidRDefault="00BD7B8F" w:rsidP="00BD7B8F">
      <w:pPr>
        <w:jc w:val="both"/>
        <w:rPr>
          <w:rFonts w:ascii="Times New Roman" w:hAnsi="Times New Roman" w:cs="Times New Roman"/>
        </w:rPr>
      </w:pPr>
      <w:proofErr w:type="gramStart"/>
      <w:r w:rsidRPr="002E251A">
        <w:rPr>
          <w:rFonts w:ascii="Times New Roman" w:hAnsi="Times New Roman" w:cs="Times New Roman"/>
        </w:rPr>
        <w:t>dne .....................................</w:t>
      </w:r>
      <w:proofErr w:type="gramEnd"/>
    </w:p>
    <w:p w14:paraId="26325252" w14:textId="77777777" w:rsidR="00BD7B8F" w:rsidRDefault="00BD7B8F" w:rsidP="00BD7B8F">
      <w:pPr>
        <w:jc w:val="both"/>
        <w:rPr>
          <w:rFonts w:ascii="Times New Roman" w:hAnsi="Times New Roman" w:cs="Times New Roman"/>
        </w:rPr>
      </w:pPr>
    </w:p>
    <w:p w14:paraId="738CD533" w14:textId="77777777" w:rsidR="00BD7B8F" w:rsidRDefault="00BD7B8F" w:rsidP="00BD7B8F">
      <w:pPr>
        <w:jc w:val="both"/>
        <w:rPr>
          <w:rFonts w:ascii="Times New Roman" w:hAnsi="Times New Roman" w:cs="Times New Roman"/>
        </w:rPr>
      </w:pPr>
      <w:r>
        <w:rPr>
          <w:rFonts w:ascii="Times New Roman" w:hAnsi="Times New Roman" w:cs="Times New Roman"/>
        </w:rPr>
        <w:t xml:space="preserve">jméno a </w:t>
      </w:r>
      <w:proofErr w:type="gramStart"/>
      <w:r>
        <w:rPr>
          <w:rFonts w:ascii="Times New Roman" w:hAnsi="Times New Roman" w:cs="Times New Roman"/>
        </w:rPr>
        <w:t>podpis.........................................................................................................................</w:t>
      </w:r>
      <w:proofErr w:type="gramEnd"/>
    </w:p>
    <w:p w14:paraId="45B99693" w14:textId="77777777" w:rsidR="00BD7B8F" w:rsidRDefault="00BD7B8F" w:rsidP="006A3176">
      <w:pPr>
        <w:jc w:val="both"/>
        <w:rPr>
          <w:rFonts w:ascii="Times New Roman" w:hAnsi="Times New Roman" w:cs="Times New Roman"/>
        </w:rPr>
      </w:pPr>
    </w:p>
    <w:sectPr w:rsidR="00BD7B8F" w:rsidSect="00543216">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30866" w14:textId="77777777" w:rsidR="00B13D4A" w:rsidRDefault="00B13D4A" w:rsidP="00AB75E3">
      <w:r>
        <w:separator/>
      </w:r>
    </w:p>
  </w:endnote>
  <w:endnote w:type="continuationSeparator" w:id="0">
    <w:p w14:paraId="38A8D76E" w14:textId="77777777" w:rsidR="00B13D4A" w:rsidRDefault="00B13D4A" w:rsidP="00AB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902514"/>
      <w:docPartObj>
        <w:docPartGallery w:val="Page Numbers (Bottom of Page)"/>
        <w:docPartUnique/>
      </w:docPartObj>
    </w:sdtPr>
    <w:sdtEndPr/>
    <w:sdtContent>
      <w:p w14:paraId="03EC7D53" w14:textId="1CC0A190" w:rsidR="000763FE" w:rsidRDefault="000763FE">
        <w:pPr>
          <w:pStyle w:val="Zpat"/>
          <w:jc w:val="center"/>
        </w:pPr>
        <w:r>
          <w:fldChar w:fldCharType="begin"/>
        </w:r>
        <w:r>
          <w:instrText>PAGE   \* MERGEFORMAT</w:instrText>
        </w:r>
        <w:r>
          <w:fldChar w:fldCharType="separate"/>
        </w:r>
        <w:r w:rsidR="00052F35">
          <w:rPr>
            <w:noProof/>
          </w:rPr>
          <w:t>4</w:t>
        </w:r>
        <w:r>
          <w:fldChar w:fldCharType="end"/>
        </w:r>
      </w:p>
    </w:sdtContent>
  </w:sdt>
  <w:p w14:paraId="1F8DECFC" w14:textId="77777777" w:rsidR="000763FE" w:rsidRDefault="000763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3D897" w14:textId="77777777" w:rsidR="00B13D4A" w:rsidRDefault="00B13D4A" w:rsidP="00AB75E3">
      <w:r>
        <w:separator/>
      </w:r>
    </w:p>
  </w:footnote>
  <w:footnote w:type="continuationSeparator" w:id="0">
    <w:p w14:paraId="06FD8157" w14:textId="77777777" w:rsidR="00B13D4A" w:rsidRDefault="00B13D4A" w:rsidP="00AB7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73969" w14:textId="77777777" w:rsidR="00091162" w:rsidRDefault="00091162">
    <w:pPr>
      <w:pStyle w:val="Zhlav"/>
      <w:rPr>
        <w:sz w:val="20"/>
      </w:rPr>
    </w:pPr>
    <w:r>
      <w:rPr>
        <w:sz w:val="20"/>
      </w:rPr>
      <w:tab/>
    </w:r>
  </w:p>
  <w:p w14:paraId="5F3D5EB1" w14:textId="1FF5A9CB" w:rsidR="0024746C" w:rsidRDefault="00091162">
    <w:pPr>
      <w:pStyle w:val="Zhlav"/>
    </w:pPr>
    <w:r>
      <w:rPr>
        <w:sz w:val="20"/>
      </w:rPr>
      <w:tab/>
    </w:r>
    <w:r>
      <w:rPr>
        <w:sz w:val="20"/>
      </w:rPr>
      <w:tab/>
      <w:t>ID_</w:t>
    </w:r>
    <w:r w:rsidR="00ED55A2">
      <w:rPr>
        <w:sz w:val="20"/>
      </w:rPr>
      <w:t>10</w:t>
    </w:r>
    <w:r w:rsidR="002A747B" w:rsidRPr="000A7EF8">
      <w:rPr>
        <w:sz w:val="20"/>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0CF"/>
    <w:multiLevelType w:val="hybridMultilevel"/>
    <w:tmpl w:val="DF96F6A2"/>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C80A6F"/>
    <w:multiLevelType w:val="hybridMultilevel"/>
    <w:tmpl w:val="2CDA3570"/>
    <w:lvl w:ilvl="0" w:tplc="6B3A051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6483673"/>
    <w:multiLevelType w:val="hybridMultilevel"/>
    <w:tmpl w:val="A296D2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06270C"/>
    <w:multiLevelType w:val="hybridMultilevel"/>
    <w:tmpl w:val="4B1E51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141CCD"/>
    <w:multiLevelType w:val="hybridMultilevel"/>
    <w:tmpl w:val="F1DAD4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5069E0"/>
    <w:multiLevelType w:val="hybridMultilevel"/>
    <w:tmpl w:val="6E16D0A2"/>
    <w:lvl w:ilvl="0" w:tplc="450EBFB8">
      <w:start w:val="19"/>
      <w:numFmt w:val="decimal"/>
      <w:lvlText w:val="%1)"/>
      <w:lvlJc w:val="left"/>
      <w:pPr>
        <w:ind w:left="720" w:hanging="360"/>
      </w:pPr>
      <w:rPr>
        <w:rFonts w:asciiTheme="minorHAnsi" w:hAnsi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D7490D"/>
    <w:multiLevelType w:val="hybridMultilevel"/>
    <w:tmpl w:val="2CDA3570"/>
    <w:lvl w:ilvl="0" w:tplc="6B3A051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ECE05BF"/>
    <w:multiLevelType w:val="hybridMultilevel"/>
    <w:tmpl w:val="63E8567A"/>
    <w:lvl w:ilvl="0" w:tplc="9D5435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221F61"/>
    <w:multiLevelType w:val="hybridMultilevel"/>
    <w:tmpl w:val="FA005FC8"/>
    <w:lvl w:ilvl="0" w:tplc="36966F1E">
      <w:start w:val="1"/>
      <w:numFmt w:val="decimal"/>
      <w:lvlText w:val="%1)"/>
      <w:lvlJc w:val="left"/>
      <w:pPr>
        <w:ind w:left="360" w:hanging="360"/>
      </w:pPr>
      <w:rPr>
        <w:rFonts w:ascii="Times New Roman" w:hAnsi="Times New Roman" w:cs="Times New Roman"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D44B3A"/>
    <w:multiLevelType w:val="hybridMultilevel"/>
    <w:tmpl w:val="C82CD9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040835"/>
    <w:multiLevelType w:val="hybridMultilevel"/>
    <w:tmpl w:val="143ED3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41FC7"/>
    <w:multiLevelType w:val="hybridMultilevel"/>
    <w:tmpl w:val="AA96BD1E"/>
    <w:lvl w:ilvl="0" w:tplc="AABC92D4">
      <w:start w:val="15"/>
      <w:numFmt w:val="decimal"/>
      <w:lvlText w:val="%1)"/>
      <w:lvlJc w:val="left"/>
      <w:pPr>
        <w:ind w:left="720" w:hanging="360"/>
      </w:pPr>
      <w:rPr>
        <w:rFonts w:ascii="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FA77DD"/>
    <w:multiLevelType w:val="hybridMultilevel"/>
    <w:tmpl w:val="F06049B4"/>
    <w:lvl w:ilvl="0" w:tplc="E0B29A8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8D519C"/>
    <w:multiLevelType w:val="hybridMultilevel"/>
    <w:tmpl w:val="B8E814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792E1F"/>
    <w:multiLevelType w:val="hybridMultilevel"/>
    <w:tmpl w:val="E1229A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995F00"/>
    <w:multiLevelType w:val="hybridMultilevel"/>
    <w:tmpl w:val="F3F24A1A"/>
    <w:lvl w:ilvl="0" w:tplc="04050011">
      <w:start w:val="2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A6507"/>
    <w:multiLevelType w:val="hybridMultilevel"/>
    <w:tmpl w:val="CE1241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3F4B25"/>
    <w:multiLevelType w:val="hybridMultilevel"/>
    <w:tmpl w:val="1A766A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251ED9"/>
    <w:multiLevelType w:val="hybridMultilevel"/>
    <w:tmpl w:val="84CAC1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7A6AB9"/>
    <w:multiLevelType w:val="hybridMultilevel"/>
    <w:tmpl w:val="89E0ECAA"/>
    <w:lvl w:ilvl="0" w:tplc="04050011">
      <w:start w:val="1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E30A99"/>
    <w:multiLevelType w:val="hybridMultilevel"/>
    <w:tmpl w:val="9F7E1CAC"/>
    <w:lvl w:ilvl="0" w:tplc="52A28AD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5D7170AE"/>
    <w:multiLevelType w:val="hybridMultilevel"/>
    <w:tmpl w:val="30DEFE9E"/>
    <w:lvl w:ilvl="0" w:tplc="1CC2C7DC">
      <w:start w:val="14"/>
      <w:numFmt w:val="decimal"/>
      <w:lvlText w:val="%1)"/>
      <w:lvlJc w:val="left"/>
      <w:pPr>
        <w:ind w:left="360" w:hanging="360"/>
      </w:pPr>
      <w:rPr>
        <w:rFonts w:ascii="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B47FB6"/>
    <w:multiLevelType w:val="hybridMultilevel"/>
    <w:tmpl w:val="5F38619E"/>
    <w:lvl w:ilvl="0" w:tplc="BDB6A48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68013700"/>
    <w:multiLevelType w:val="hybridMultilevel"/>
    <w:tmpl w:val="3A763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6D0718"/>
    <w:multiLevelType w:val="hybridMultilevel"/>
    <w:tmpl w:val="434ADE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1E1648"/>
    <w:multiLevelType w:val="hybridMultilevel"/>
    <w:tmpl w:val="E8BAC410"/>
    <w:lvl w:ilvl="0" w:tplc="72B870E8">
      <w:start w:val="16"/>
      <w:numFmt w:val="decimal"/>
      <w:lvlText w:val="%1)"/>
      <w:lvlJc w:val="left"/>
      <w:pPr>
        <w:ind w:left="720" w:hanging="360"/>
      </w:pPr>
      <w:rPr>
        <w:rFonts w:ascii="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824D10"/>
    <w:multiLevelType w:val="hybridMultilevel"/>
    <w:tmpl w:val="2CDA3570"/>
    <w:lvl w:ilvl="0" w:tplc="6B3A051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759A6887"/>
    <w:multiLevelType w:val="hybridMultilevel"/>
    <w:tmpl w:val="63FC381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4"/>
  </w:num>
  <w:num w:numId="3">
    <w:abstractNumId w:val="20"/>
  </w:num>
  <w:num w:numId="4">
    <w:abstractNumId w:val="22"/>
  </w:num>
  <w:num w:numId="5">
    <w:abstractNumId w:val="6"/>
  </w:num>
  <w:num w:numId="6">
    <w:abstractNumId w:val="16"/>
  </w:num>
  <w:num w:numId="7">
    <w:abstractNumId w:val="1"/>
  </w:num>
  <w:num w:numId="8">
    <w:abstractNumId w:val="18"/>
  </w:num>
  <w:num w:numId="9">
    <w:abstractNumId w:val="14"/>
  </w:num>
  <w:num w:numId="10">
    <w:abstractNumId w:val="2"/>
  </w:num>
  <w:num w:numId="11">
    <w:abstractNumId w:val="10"/>
  </w:num>
  <w:num w:numId="12">
    <w:abstractNumId w:val="12"/>
  </w:num>
  <w:num w:numId="13">
    <w:abstractNumId w:val="9"/>
  </w:num>
  <w:num w:numId="14">
    <w:abstractNumId w:val="23"/>
  </w:num>
  <w:num w:numId="15">
    <w:abstractNumId w:val="26"/>
  </w:num>
  <w:num w:numId="16">
    <w:abstractNumId w:val="4"/>
  </w:num>
  <w:num w:numId="17">
    <w:abstractNumId w:val="7"/>
  </w:num>
  <w:num w:numId="18">
    <w:abstractNumId w:val="27"/>
  </w:num>
  <w:num w:numId="19">
    <w:abstractNumId w:val="17"/>
  </w:num>
  <w:num w:numId="20">
    <w:abstractNumId w:val="3"/>
  </w:num>
  <w:num w:numId="21">
    <w:abstractNumId w:val="13"/>
  </w:num>
  <w:num w:numId="22">
    <w:abstractNumId w:val="21"/>
  </w:num>
  <w:num w:numId="23">
    <w:abstractNumId w:val="11"/>
  </w:num>
  <w:num w:numId="24">
    <w:abstractNumId w:val="25"/>
  </w:num>
  <w:num w:numId="25">
    <w:abstractNumId w:val="0"/>
  </w:num>
  <w:num w:numId="26">
    <w:abstractNumId w:val="19"/>
  </w:num>
  <w:num w:numId="27">
    <w:abstractNumId w:val="5"/>
  </w:num>
  <w:num w:numId="2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20"/>
    <w:rsid w:val="000001CD"/>
    <w:rsid w:val="00000566"/>
    <w:rsid w:val="000006A6"/>
    <w:rsid w:val="00000C16"/>
    <w:rsid w:val="00001585"/>
    <w:rsid w:val="00001C69"/>
    <w:rsid w:val="00002369"/>
    <w:rsid w:val="0000263C"/>
    <w:rsid w:val="00003069"/>
    <w:rsid w:val="0000398D"/>
    <w:rsid w:val="00003C1D"/>
    <w:rsid w:val="00003C88"/>
    <w:rsid w:val="00003FCB"/>
    <w:rsid w:val="00005009"/>
    <w:rsid w:val="000050A4"/>
    <w:rsid w:val="000055E3"/>
    <w:rsid w:val="00005835"/>
    <w:rsid w:val="00005D67"/>
    <w:rsid w:val="0000623D"/>
    <w:rsid w:val="0000637F"/>
    <w:rsid w:val="00006FEB"/>
    <w:rsid w:val="000070B9"/>
    <w:rsid w:val="00010306"/>
    <w:rsid w:val="00010470"/>
    <w:rsid w:val="00010527"/>
    <w:rsid w:val="000111E8"/>
    <w:rsid w:val="00011E12"/>
    <w:rsid w:val="00011FDD"/>
    <w:rsid w:val="00012737"/>
    <w:rsid w:val="00013502"/>
    <w:rsid w:val="00013985"/>
    <w:rsid w:val="00013A3B"/>
    <w:rsid w:val="00013BB4"/>
    <w:rsid w:val="00013DA7"/>
    <w:rsid w:val="000140C7"/>
    <w:rsid w:val="00014455"/>
    <w:rsid w:val="00014752"/>
    <w:rsid w:val="00014AC9"/>
    <w:rsid w:val="00015621"/>
    <w:rsid w:val="0001572D"/>
    <w:rsid w:val="00015AE3"/>
    <w:rsid w:val="00015CAB"/>
    <w:rsid w:val="00015F52"/>
    <w:rsid w:val="0001640A"/>
    <w:rsid w:val="000164D3"/>
    <w:rsid w:val="00016BA4"/>
    <w:rsid w:val="00016DBD"/>
    <w:rsid w:val="0001744C"/>
    <w:rsid w:val="00020067"/>
    <w:rsid w:val="00020097"/>
    <w:rsid w:val="00020112"/>
    <w:rsid w:val="00020120"/>
    <w:rsid w:val="000209FC"/>
    <w:rsid w:val="00020ECE"/>
    <w:rsid w:val="000216B0"/>
    <w:rsid w:val="00021BB7"/>
    <w:rsid w:val="00021D14"/>
    <w:rsid w:val="000222DA"/>
    <w:rsid w:val="000234BE"/>
    <w:rsid w:val="00023D57"/>
    <w:rsid w:val="00023F61"/>
    <w:rsid w:val="00024567"/>
    <w:rsid w:val="00024736"/>
    <w:rsid w:val="00024810"/>
    <w:rsid w:val="00024FBF"/>
    <w:rsid w:val="00025444"/>
    <w:rsid w:val="00026A70"/>
    <w:rsid w:val="00026E4F"/>
    <w:rsid w:val="00026FF1"/>
    <w:rsid w:val="0002760C"/>
    <w:rsid w:val="00027886"/>
    <w:rsid w:val="00027A9F"/>
    <w:rsid w:val="00030302"/>
    <w:rsid w:val="000306B8"/>
    <w:rsid w:val="00030EA4"/>
    <w:rsid w:val="00030EC0"/>
    <w:rsid w:val="00031699"/>
    <w:rsid w:val="00031CD8"/>
    <w:rsid w:val="00031D1C"/>
    <w:rsid w:val="00032DBA"/>
    <w:rsid w:val="000330F1"/>
    <w:rsid w:val="00033999"/>
    <w:rsid w:val="00034338"/>
    <w:rsid w:val="0003442E"/>
    <w:rsid w:val="000344A9"/>
    <w:rsid w:val="000347B4"/>
    <w:rsid w:val="00034A32"/>
    <w:rsid w:val="00034D49"/>
    <w:rsid w:val="0003507A"/>
    <w:rsid w:val="000350AE"/>
    <w:rsid w:val="0003551B"/>
    <w:rsid w:val="000355A5"/>
    <w:rsid w:val="00035A92"/>
    <w:rsid w:val="00035D23"/>
    <w:rsid w:val="000360CB"/>
    <w:rsid w:val="00036562"/>
    <w:rsid w:val="000379B7"/>
    <w:rsid w:val="00037F57"/>
    <w:rsid w:val="0004022F"/>
    <w:rsid w:val="00040823"/>
    <w:rsid w:val="00040ECA"/>
    <w:rsid w:val="00041611"/>
    <w:rsid w:val="00041749"/>
    <w:rsid w:val="000418EF"/>
    <w:rsid w:val="00041EE2"/>
    <w:rsid w:val="000425D0"/>
    <w:rsid w:val="00042880"/>
    <w:rsid w:val="000429B0"/>
    <w:rsid w:val="00042CA0"/>
    <w:rsid w:val="00042DB4"/>
    <w:rsid w:val="00043A8C"/>
    <w:rsid w:val="00043F89"/>
    <w:rsid w:val="00044277"/>
    <w:rsid w:val="00044279"/>
    <w:rsid w:val="00044E42"/>
    <w:rsid w:val="00045092"/>
    <w:rsid w:val="000451AC"/>
    <w:rsid w:val="00045742"/>
    <w:rsid w:val="000457CF"/>
    <w:rsid w:val="00045C96"/>
    <w:rsid w:val="00045D47"/>
    <w:rsid w:val="0004656F"/>
    <w:rsid w:val="00046AEA"/>
    <w:rsid w:val="00046B06"/>
    <w:rsid w:val="0005027D"/>
    <w:rsid w:val="0005061B"/>
    <w:rsid w:val="00051075"/>
    <w:rsid w:val="00051953"/>
    <w:rsid w:val="000524B8"/>
    <w:rsid w:val="000529D8"/>
    <w:rsid w:val="00052F35"/>
    <w:rsid w:val="00053129"/>
    <w:rsid w:val="00053470"/>
    <w:rsid w:val="00053504"/>
    <w:rsid w:val="00053C04"/>
    <w:rsid w:val="00054070"/>
    <w:rsid w:val="0005473D"/>
    <w:rsid w:val="00054ECE"/>
    <w:rsid w:val="000553BE"/>
    <w:rsid w:val="00055415"/>
    <w:rsid w:val="000554DC"/>
    <w:rsid w:val="00055869"/>
    <w:rsid w:val="00055E79"/>
    <w:rsid w:val="00056402"/>
    <w:rsid w:val="00057456"/>
    <w:rsid w:val="00057CE6"/>
    <w:rsid w:val="000606C9"/>
    <w:rsid w:val="00060845"/>
    <w:rsid w:val="0006122E"/>
    <w:rsid w:val="000614DC"/>
    <w:rsid w:val="00061588"/>
    <w:rsid w:val="0006301F"/>
    <w:rsid w:val="00063033"/>
    <w:rsid w:val="00063287"/>
    <w:rsid w:val="0006337D"/>
    <w:rsid w:val="00064989"/>
    <w:rsid w:val="00064A93"/>
    <w:rsid w:val="00064CC0"/>
    <w:rsid w:val="00064D0A"/>
    <w:rsid w:val="00064D7B"/>
    <w:rsid w:val="00065721"/>
    <w:rsid w:val="0006593E"/>
    <w:rsid w:val="000659D7"/>
    <w:rsid w:val="00066104"/>
    <w:rsid w:val="000661FE"/>
    <w:rsid w:val="0006620B"/>
    <w:rsid w:val="00066A61"/>
    <w:rsid w:val="00066AC0"/>
    <w:rsid w:val="00066DD5"/>
    <w:rsid w:val="000672E3"/>
    <w:rsid w:val="000674AB"/>
    <w:rsid w:val="0006754C"/>
    <w:rsid w:val="00067718"/>
    <w:rsid w:val="00070067"/>
    <w:rsid w:val="000705A5"/>
    <w:rsid w:val="00070F4A"/>
    <w:rsid w:val="00071834"/>
    <w:rsid w:val="00071CC8"/>
    <w:rsid w:val="00071D4C"/>
    <w:rsid w:val="00072020"/>
    <w:rsid w:val="00072067"/>
    <w:rsid w:val="000724C1"/>
    <w:rsid w:val="000724CB"/>
    <w:rsid w:val="00072AB0"/>
    <w:rsid w:val="000733E2"/>
    <w:rsid w:val="00073A4E"/>
    <w:rsid w:val="00075117"/>
    <w:rsid w:val="00075B00"/>
    <w:rsid w:val="00075D55"/>
    <w:rsid w:val="000763FE"/>
    <w:rsid w:val="00076534"/>
    <w:rsid w:val="0007667C"/>
    <w:rsid w:val="00076B28"/>
    <w:rsid w:val="000770E0"/>
    <w:rsid w:val="0007760E"/>
    <w:rsid w:val="00077A84"/>
    <w:rsid w:val="00077D81"/>
    <w:rsid w:val="00080313"/>
    <w:rsid w:val="00081166"/>
    <w:rsid w:val="000813A1"/>
    <w:rsid w:val="00081718"/>
    <w:rsid w:val="0008175A"/>
    <w:rsid w:val="00081EFD"/>
    <w:rsid w:val="000835DB"/>
    <w:rsid w:val="0008428B"/>
    <w:rsid w:val="0008439F"/>
    <w:rsid w:val="00084FA9"/>
    <w:rsid w:val="000855E9"/>
    <w:rsid w:val="00085A0D"/>
    <w:rsid w:val="0008645F"/>
    <w:rsid w:val="00086842"/>
    <w:rsid w:val="000868A1"/>
    <w:rsid w:val="000869D7"/>
    <w:rsid w:val="000870E9"/>
    <w:rsid w:val="00087AC8"/>
    <w:rsid w:val="00090AD3"/>
    <w:rsid w:val="00091011"/>
    <w:rsid w:val="00091162"/>
    <w:rsid w:val="00091998"/>
    <w:rsid w:val="00091C9B"/>
    <w:rsid w:val="00091CFB"/>
    <w:rsid w:val="000920D5"/>
    <w:rsid w:val="000927FA"/>
    <w:rsid w:val="00092B97"/>
    <w:rsid w:val="00092D6B"/>
    <w:rsid w:val="000931AB"/>
    <w:rsid w:val="00093273"/>
    <w:rsid w:val="0009335C"/>
    <w:rsid w:val="00094179"/>
    <w:rsid w:val="000945ED"/>
    <w:rsid w:val="00094888"/>
    <w:rsid w:val="00094A8F"/>
    <w:rsid w:val="00094E69"/>
    <w:rsid w:val="00095153"/>
    <w:rsid w:val="000951DB"/>
    <w:rsid w:val="000951F2"/>
    <w:rsid w:val="00095EAE"/>
    <w:rsid w:val="00095F15"/>
    <w:rsid w:val="00096C5E"/>
    <w:rsid w:val="00097E15"/>
    <w:rsid w:val="00097F42"/>
    <w:rsid w:val="000A011D"/>
    <w:rsid w:val="000A08A5"/>
    <w:rsid w:val="000A0AD5"/>
    <w:rsid w:val="000A1438"/>
    <w:rsid w:val="000A16E8"/>
    <w:rsid w:val="000A1ADA"/>
    <w:rsid w:val="000A1DE2"/>
    <w:rsid w:val="000A202A"/>
    <w:rsid w:val="000A2473"/>
    <w:rsid w:val="000A25BF"/>
    <w:rsid w:val="000A28AC"/>
    <w:rsid w:val="000A2D48"/>
    <w:rsid w:val="000A38A4"/>
    <w:rsid w:val="000A3CE3"/>
    <w:rsid w:val="000A48F5"/>
    <w:rsid w:val="000A4BA3"/>
    <w:rsid w:val="000A4F33"/>
    <w:rsid w:val="000A522F"/>
    <w:rsid w:val="000A65F7"/>
    <w:rsid w:val="000A6BDE"/>
    <w:rsid w:val="000A7688"/>
    <w:rsid w:val="000A7EF8"/>
    <w:rsid w:val="000B03D1"/>
    <w:rsid w:val="000B0492"/>
    <w:rsid w:val="000B0BB7"/>
    <w:rsid w:val="000B0BDF"/>
    <w:rsid w:val="000B0D81"/>
    <w:rsid w:val="000B13CE"/>
    <w:rsid w:val="000B1909"/>
    <w:rsid w:val="000B1DD9"/>
    <w:rsid w:val="000B2003"/>
    <w:rsid w:val="000B2966"/>
    <w:rsid w:val="000B2FC3"/>
    <w:rsid w:val="000B33A2"/>
    <w:rsid w:val="000B3868"/>
    <w:rsid w:val="000B3DDC"/>
    <w:rsid w:val="000B3E8C"/>
    <w:rsid w:val="000B41F8"/>
    <w:rsid w:val="000B523E"/>
    <w:rsid w:val="000B60E7"/>
    <w:rsid w:val="000B63C2"/>
    <w:rsid w:val="000B6D3F"/>
    <w:rsid w:val="000C00C0"/>
    <w:rsid w:val="000C02C0"/>
    <w:rsid w:val="000C1B7C"/>
    <w:rsid w:val="000C1E6B"/>
    <w:rsid w:val="000C1ED3"/>
    <w:rsid w:val="000C21D9"/>
    <w:rsid w:val="000C22DD"/>
    <w:rsid w:val="000C235F"/>
    <w:rsid w:val="000C23AE"/>
    <w:rsid w:val="000C3215"/>
    <w:rsid w:val="000C3723"/>
    <w:rsid w:val="000C39CE"/>
    <w:rsid w:val="000C3E8F"/>
    <w:rsid w:val="000C3FAD"/>
    <w:rsid w:val="000C4535"/>
    <w:rsid w:val="000C45CC"/>
    <w:rsid w:val="000C492F"/>
    <w:rsid w:val="000C51A9"/>
    <w:rsid w:val="000C640A"/>
    <w:rsid w:val="000C6560"/>
    <w:rsid w:val="000C6746"/>
    <w:rsid w:val="000C6C4C"/>
    <w:rsid w:val="000C6E94"/>
    <w:rsid w:val="000C7748"/>
    <w:rsid w:val="000C7CB9"/>
    <w:rsid w:val="000D019A"/>
    <w:rsid w:val="000D04AE"/>
    <w:rsid w:val="000D0AB1"/>
    <w:rsid w:val="000D0E3D"/>
    <w:rsid w:val="000D123A"/>
    <w:rsid w:val="000D1AA7"/>
    <w:rsid w:val="000D225E"/>
    <w:rsid w:val="000D451C"/>
    <w:rsid w:val="000D457C"/>
    <w:rsid w:val="000D5578"/>
    <w:rsid w:val="000D5B09"/>
    <w:rsid w:val="000D5CE1"/>
    <w:rsid w:val="000D5FBE"/>
    <w:rsid w:val="000D6243"/>
    <w:rsid w:val="000D64F0"/>
    <w:rsid w:val="000D6971"/>
    <w:rsid w:val="000D6A30"/>
    <w:rsid w:val="000D6E2E"/>
    <w:rsid w:val="000E095C"/>
    <w:rsid w:val="000E0F20"/>
    <w:rsid w:val="000E0F29"/>
    <w:rsid w:val="000E15B1"/>
    <w:rsid w:val="000E375F"/>
    <w:rsid w:val="000E44B0"/>
    <w:rsid w:val="000E46C2"/>
    <w:rsid w:val="000E4ABC"/>
    <w:rsid w:val="000E4FCB"/>
    <w:rsid w:val="000E5B96"/>
    <w:rsid w:val="000E6058"/>
    <w:rsid w:val="000E6ECC"/>
    <w:rsid w:val="000E6F42"/>
    <w:rsid w:val="000E75F4"/>
    <w:rsid w:val="000E7879"/>
    <w:rsid w:val="000E7B0D"/>
    <w:rsid w:val="000E7DD6"/>
    <w:rsid w:val="000F0145"/>
    <w:rsid w:val="000F02DE"/>
    <w:rsid w:val="000F03D9"/>
    <w:rsid w:val="000F0407"/>
    <w:rsid w:val="000F1E81"/>
    <w:rsid w:val="000F1EDE"/>
    <w:rsid w:val="000F2B00"/>
    <w:rsid w:val="000F2CFC"/>
    <w:rsid w:val="000F304E"/>
    <w:rsid w:val="000F3470"/>
    <w:rsid w:val="000F3723"/>
    <w:rsid w:val="000F3D36"/>
    <w:rsid w:val="000F47D0"/>
    <w:rsid w:val="000F4948"/>
    <w:rsid w:val="000F50E4"/>
    <w:rsid w:val="000F53CC"/>
    <w:rsid w:val="000F54C4"/>
    <w:rsid w:val="000F56A2"/>
    <w:rsid w:val="000F57EE"/>
    <w:rsid w:val="000F5F1E"/>
    <w:rsid w:val="000F6220"/>
    <w:rsid w:val="000F6AC3"/>
    <w:rsid w:val="000F6E83"/>
    <w:rsid w:val="000F757E"/>
    <w:rsid w:val="000F75D6"/>
    <w:rsid w:val="000F76FE"/>
    <w:rsid w:val="000F7B03"/>
    <w:rsid w:val="00100108"/>
    <w:rsid w:val="00100677"/>
    <w:rsid w:val="001006F7"/>
    <w:rsid w:val="00100B23"/>
    <w:rsid w:val="001012FB"/>
    <w:rsid w:val="00101B85"/>
    <w:rsid w:val="001020C7"/>
    <w:rsid w:val="00104A15"/>
    <w:rsid w:val="00104DF9"/>
    <w:rsid w:val="00105890"/>
    <w:rsid w:val="00106213"/>
    <w:rsid w:val="001062B3"/>
    <w:rsid w:val="00106776"/>
    <w:rsid w:val="00106CBD"/>
    <w:rsid w:val="0010701F"/>
    <w:rsid w:val="001078D0"/>
    <w:rsid w:val="00107A76"/>
    <w:rsid w:val="00107BAB"/>
    <w:rsid w:val="00107DBB"/>
    <w:rsid w:val="0011027A"/>
    <w:rsid w:val="00110783"/>
    <w:rsid w:val="00110EE7"/>
    <w:rsid w:val="00110F77"/>
    <w:rsid w:val="0011117B"/>
    <w:rsid w:val="001111DB"/>
    <w:rsid w:val="00112577"/>
    <w:rsid w:val="001130AE"/>
    <w:rsid w:val="00113526"/>
    <w:rsid w:val="0011355F"/>
    <w:rsid w:val="0011491D"/>
    <w:rsid w:val="00114B52"/>
    <w:rsid w:val="00114D8A"/>
    <w:rsid w:val="00115156"/>
    <w:rsid w:val="00115237"/>
    <w:rsid w:val="00115268"/>
    <w:rsid w:val="00115551"/>
    <w:rsid w:val="00115A25"/>
    <w:rsid w:val="00115C46"/>
    <w:rsid w:val="0011605A"/>
    <w:rsid w:val="00116FB5"/>
    <w:rsid w:val="001176D5"/>
    <w:rsid w:val="00117D34"/>
    <w:rsid w:val="00117FA7"/>
    <w:rsid w:val="001200B5"/>
    <w:rsid w:val="0012082E"/>
    <w:rsid w:val="00120BCE"/>
    <w:rsid w:val="001214F4"/>
    <w:rsid w:val="001215EF"/>
    <w:rsid w:val="001223D5"/>
    <w:rsid w:val="00122622"/>
    <w:rsid w:val="00122651"/>
    <w:rsid w:val="001228A7"/>
    <w:rsid w:val="00122AFA"/>
    <w:rsid w:val="00122BA5"/>
    <w:rsid w:val="00122BF1"/>
    <w:rsid w:val="00123088"/>
    <w:rsid w:val="0012326D"/>
    <w:rsid w:val="00123780"/>
    <w:rsid w:val="00123D00"/>
    <w:rsid w:val="00123E72"/>
    <w:rsid w:val="001242B8"/>
    <w:rsid w:val="00124480"/>
    <w:rsid w:val="001245E5"/>
    <w:rsid w:val="00124CB3"/>
    <w:rsid w:val="00124CF2"/>
    <w:rsid w:val="001256C9"/>
    <w:rsid w:val="00125BB8"/>
    <w:rsid w:val="001260F6"/>
    <w:rsid w:val="00126257"/>
    <w:rsid w:val="0012664D"/>
    <w:rsid w:val="00126EAC"/>
    <w:rsid w:val="00127C2F"/>
    <w:rsid w:val="00127DAF"/>
    <w:rsid w:val="00130062"/>
    <w:rsid w:val="00130811"/>
    <w:rsid w:val="00130CA4"/>
    <w:rsid w:val="00131167"/>
    <w:rsid w:val="001313EB"/>
    <w:rsid w:val="001314DD"/>
    <w:rsid w:val="0013172F"/>
    <w:rsid w:val="001321B2"/>
    <w:rsid w:val="00132447"/>
    <w:rsid w:val="001324D8"/>
    <w:rsid w:val="00132836"/>
    <w:rsid w:val="0013330D"/>
    <w:rsid w:val="00133379"/>
    <w:rsid w:val="00134A3A"/>
    <w:rsid w:val="00134F7E"/>
    <w:rsid w:val="001350D7"/>
    <w:rsid w:val="0013691B"/>
    <w:rsid w:val="00136A96"/>
    <w:rsid w:val="00136DD4"/>
    <w:rsid w:val="0013745D"/>
    <w:rsid w:val="00140405"/>
    <w:rsid w:val="001406C4"/>
    <w:rsid w:val="00140D10"/>
    <w:rsid w:val="00140D5C"/>
    <w:rsid w:val="00140F68"/>
    <w:rsid w:val="00141EF1"/>
    <w:rsid w:val="00141F1E"/>
    <w:rsid w:val="001426FA"/>
    <w:rsid w:val="00142E9F"/>
    <w:rsid w:val="00143289"/>
    <w:rsid w:val="00143724"/>
    <w:rsid w:val="00143E0B"/>
    <w:rsid w:val="0014400F"/>
    <w:rsid w:val="0014408E"/>
    <w:rsid w:val="001447A9"/>
    <w:rsid w:val="00144BC6"/>
    <w:rsid w:val="00145918"/>
    <w:rsid w:val="00145DE9"/>
    <w:rsid w:val="00146181"/>
    <w:rsid w:val="00146769"/>
    <w:rsid w:val="001471FA"/>
    <w:rsid w:val="0014740A"/>
    <w:rsid w:val="001475FD"/>
    <w:rsid w:val="00147610"/>
    <w:rsid w:val="00147F3A"/>
    <w:rsid w:val="001502F3"/>
    <w:rsid w:val="0015052F"/>
    <w:rsid w:val="00150772"/>
    <w:rsid w:val="00150B0A"/>
    <w:rsid w:val="00150EF6"/>
    <w:rsid w:val="00151AC7"/>
    <w:rsid w:val="00151DD9"/>
    <w:rsid w:val="00152CD7"/>
    <w:rsid w:val="00152DE2"/>
    <w:rsid w:val="001535CA"/>
    <w:rsid w:val="00153906"/>
    <w:rsid w:val="00153B61"/>
    <w:rsid w:val="00153FA7"/>
    <w:rsid w:val="0015476E"/>
    <w:rsid w:val="001550F2"/>
    <w:rsid w:val="001552F2"/>
    <w:rsid w:val="00155304"/>
    <w:rsid w:val="001558D6"/>
    <w:rsid w:val="00155EEF"/>
    <w:rsid w:val="00155EFA"/>
    <w:rsid w:val="00155F32"/>
    <w:rsid w:val="00156310"/>
    <w:rsid w:val="0015677F"/>
    <w:rsid w:val="00156C43"/>
    <w:rsid w:val="00156D86"/>
    <w:rsid w:val="00156F89"/>
    <w:rsid w:val="0015701F"/>
    <w:rsid w:val="00160C89"/>
    <w:rsid w:val="00160FB5"/>
    <w:rsid w:val="00161007"/>
    <w:rsid w:val="0016188B"/>
    <w:rsid w:val="00161960"/>
    <w:rsid w:val="00161B48"/>
    <w:rsid w:val="00161D6C"/>
    <w:rsid w:val="00162639"/>
    <w:rsid w:val="001632E3"/>
    <w:rsid w:val="0016340A"/>
    <w:rsid w:val="0016399B"/>
    <w:rsid w:val="0016444C"/>
    <w:rsid w:val="00164551"/>
    <w:rsid w:val="0016496A"/>
    <w:rsid w:val="00164AB8"/>
    <w:rsid w:val="00164D09"/>
    <w:rsid w:val="00165362"/>
    <w:rsid w:val="00166150"/>
    <w:rsid w:val="00166985"/>
    <w:rsid w:val="00167071"/>
    <w:rsid w:val="001676FF"/>
    <w:rsid w:val="00167C9B"/>
    <w:rsid w:val="00167CCB"/>
    <w:rsid w:val="00170032"/>
    <w:rsid w:val="001708EF"/>
    <w:rsid w:val="00170C25"/>
    <w:rsid w:val="001710D8"/>
    <w:rsid w:val="001710EE"/>
    <w:rsid w:val="00171964"/>
    <w:rsid w:val="001720E3"/>
    <w:rsid w:val="0017254B"/>
    <w:rsid w:val="00172915"/>
    <w:rsid w:val="0017307B"/>
    <w:rsid w:val="001735CC"/>
    <w:rsid w:val="001736AB"/>
    <w:rsid w:val="001738FB"/>
    <w:rsid w:val="00173C92"/>
    <w:rsid w:val="00174C28"/>
    <w:rsid w:val="00175C67"/>
    <w:rsid w:val="00175D1F"/>
    <w:rsid w:val="00176687"/>
    <w:rsid w:val="001766BE"/>
    <w:rsid w:val="001768BF"/>
    <w:rsid w:val="00177146"/>
    <w:rsid w:val="00181026"/>
    <w:rsid w:val="001816BE"/>
    <w:rsid w:val="001818EF"/>
    <w:rsid w:val="00181905"/>
    <w:rsid w:val="001820EA"/>
    <w:rsid w:val="001826E9"/>
    <w:rsid w:val="00182ACB"/>
    <w:rsid w:val="00183248"/>
    <w:rsid w:val="00183362"/>
    <w:rsid w:val="00183696"/>
    <w:rsid w:val="00183874"/>
    <w:rsid w:val="00183BE6"/>
    <w:rsid w:val="00184005"/>
    <w:rsid w:val="0018638E"/>
    <w:rsid w:val="001864AA"/>
    <w:rsid w:val="00187832"/>
    <w:rsid w:val="001901A9"/>
    <w:rsid w:val="00190877"/>
    <w:rsid w:val="001909C6"/>
    <w:rsid w:val="00191205"/>
    <w:rsid w:val="001914CB"/>
    <w:rsid w:val="00191AA5"/>
    <w:rsid w:val="00191CCC"/>
    <w:rsid w:val="00192177"/>
    <w:rsid w:val="001921B4"/>
    <w:rsid w:val="00192CB8"/>
    <w:rsid w:val="00193339"/>
    <w:rsid w:val="001938F0"/>
    <w:rsid w:val="00193ABE"/>
    <w:rsid w:val="00193B41"/>
    <w:rsid w:val="001943E3"/>
    <w:rsid w:val="00194402"/>
    <w:rsid w:val="00194A32"/>
    <w:rsid w:val="00194D05"/>
    <w:rsid w:val="00194D87"/>
    <w:rsid w:val="001951D3"/>
    <w:rsid w:val="0019551A"/>
    <w:rsid w:val="00195A23"/>
    <w:rsid w:val="00195F25"/>
    <w:rsid w:val="00196923"/>
    <w:rsid w:val="00196A8F"/>
    <w:rsid w:val="00196EE7"/>
    <w:rsid w:val="001974D6"/>
    <w:rsid w:val="001A0101"/>
    <w:rsid w:val="001A0246"/>
    <w:rsid w:val="001A0298"/>
    <w:rsid w:val="001A0B5F"/>
    <w:rsid w:val="001A1591"/>
    <w:rsid w:val="001A19D7"/>
    <w:rsid w:val="001A1C17"/>
    <w:rsid w:val="001A1D5A"/>
    <w:rsid w:val="001A1F55"/>
    <w:rsid w:val="001A26F6"/>
    <w:rsid w:val="001A2A6D"/>
    <w:rsid w:val="001A2A8A"/>
    <w:rsid w:val="001A2F17"/>
    <w:rsid w:val="001A394F"/>
    <w:rsid w:val="001A3E4C"/>
    <w:rsid w:val="001A405F"/>
    <w:rsid w:val="001A4688"/>
    <w:rsid w:val="001A4CE8"/>
    <w:rsid w:val="001A4FDE"/>
    <w:rsid w:val="001A5739"/>
    <w:rsid w:val="001A5888"/>
    <w:rsid w:val="001A59FD"/>
    <w:rsid w:val="001A6449"/>
    <w:rsid w:val="001A66FD"/>
    <w:rsid w:val="001A680C"/>
    <w:rsid w:val="001A6CD2"/>
    <w:rsid w:val="001A765B"/>
    <w:rsid w:val="001A76EA"/>
    <w:rsid w:val="001B050D"/>
    <w:rsid w:val="001B0859"/>
    <w:rsid w:val="001B0AE2"/>
    <w:rsid w:val="001B0B47"/>
    <w:rsid w:val="001B0CE2"/>
    <w:rsid w:val="001B1EA1"/>
    <w:rsid w:val="001B2707"/>
    <w:rsid w:val="001B2E6B"/>
    <w:rsid w:val="001B2E84"/>
    <w:rsid w:val="001B3401"/>
    <w:rsid w:val="001B4365"/>
    <w:rsid w:val="001B4964"/>
    <w:rsid w:val="001B5250"/>
    <w:rsid w:val="001B54CE"/>
    <w:rsid w:val="001B5B09"/>
    <w:rsid w:val="001B5BAA"/>
    <w:rsid w:val="001B5EB6"/>
    <w:rsid w:val="001B65E8"/>
    <w:rsid w:val="001B6668"/>
    <w:rsid w:val="001B6F8A"/>
    <w:rsid w:val="001B7C83"/>
    <w:rsid w:val="001C05B7"/>
    <w:rsid w:val="001C0803"/>
    <w:rsid w:val="001C15DE"/>
    <w:rsid w:val="001C1D79"/>
    <w:rsid w:val="001C2F73"/>
    <w:rsid w:val="001C3868"/>
    <w:rsid w:val="001C3899"/>
    <w:rsid w:val="001C38A6"/>
    <w:rsid w:val="001C3CF1"/>
    <w:rsid w:val="001C3F73"/>
    <w:rsid w:val="001C409A"/>
    <w:rsid w:val="001C4DA7"/>
    <w:rsid w:val="001C5171"/>
    <w:rsid w:val="001C5301"/>
    <w:rsid w:val="001C57AF"/>
    <w:rsid w:val="001C612F"/>
    <w:rsid w:val="001C6133"/>
    <w:rsid w:val="001C67D1"/>
    <w:rsid w:val="001C6BD6"/>
    <w:rsid w:val="001C6CAB"/>
    <w:rsid w:val="001C6D11"/>
    <w:rsid w:val="001C780D"/>
    <w:rsid w:val="001C7976"/>
    <w:rsid w:val="001D01A5"/>
    <w:rsid w:val="001D020A"/>
    <w:rsid w:val="001D07B0"/>
    <w:rsid w:val="001D07B7"/>
    <w:rsid w:val="001D07FF"/>
    <w:rsid w:val="001D0BC2"/>
    <w:rsid w:val="001D0C7E"/>
    <w:rsid w:val="001D1753"/>
    <w:rsid w:val="001D1DDD"/>
    <w:rsid w:val="001D2017"/>
    <w:rsid w:val="001D2021"/>
    <w:rsid w:val="001D25DF"/>
    <w:rsid w:val="001D3160"/>
    <w:rsid w:val="001D328A"/>
    <w:rsid w:val="001D45BD"/>
    <w:rsid w:val="001D4BC8"/>
    <w:rsid w:val="001D4D0D"/>
    <w:rsid w:val="001D549D"/>
    <w:rsid w:val="001D57FB"/>
    <w:rsid w:val="001D62E7"/>
    <w:rsid w:val="001D7B4F"/>
    <w:rsid w:val="001D7DB9"/>
    <w:rsid w:val="001E0197"/>
    <w:rsid w:val="001E0BE6"/>
    <w:rsid w:val="001E1189"/>
    <w:rsid w:val="001E171B"/>
    <w:rsid w:val="001E2247"/>
    <w:rsid w:val="001E2ACA"/>
    <w:rsid w:val="001E2EC5"/>
    <w:rsid w:val="001E3586"/>
    <w:rsid w:val="001E3F4F"/>
    <w:rsid w:val="001E4617"/>
    <w:rsid w:val="001E46AE"/>
    <w:rsid w:val="001E485A"/>
    <w:rsid w:val="001E492D"/>
    <w:rsid w:val="001E4C6C"/>
    <w:rsid w:val="001E4D10"/>
    <w:rsid w:val="001E54DC"/>
    <w:rsid w:val="001E598A"/>
    <w:rsid w:val="001E626C"/>
    <w:rsid w:val="001E6C48"/>
    <w:rsid w:val="001E70A1"/>
    <w:rsid w:val="001E7A92"/>
    <w:rsid w:val="001F0690"/>
    <w:rsid w:val="001F06AD"/>
    <w:rsid w:val="001F0BD2"/>
    <w:rsid w:val="001F17E7"/>
    <w:rsid w:val="001F2BB5"/>
    <w:rsid w:val="001F3471"/>
    <w:rsid w:val="001F3D7C"/>
    <w:rsid w:val="001F4B18"/>
    <w:rsid w:val="001F4BC2"/>
    <w:rsid w:val="001F5435"/>
    <w:rsid w:val="001F5D03"/>
    <w:rsid w:val="001F69E3"/>
    <w:rsid w:val="001F7383"/>
    <w:rsid w:val="001F76A4"/>
    <w:rsid w:val="001F7844"/>
    <w:rsid w:val="00200093"/>
    <w:rsid w:val="00200358"/>
    <w:rsid w:val="00200458"/>
    <w:rsid w:val="002006FC"/>
    <w:rsid w:val="00201363"/>
    <w:rsid w:val="00202432"/>
    <w:rsid w:val="00202441"/>
    <w:rsid w:val="002027ED"/>
    <w:rsid w:val="002029B3"/>
    <w:rsid w:val="00202BD4"/>
    <w:rsid w:val="00202E06"/>
    <w:rsid w:val="0020313F"/>
    <w:rsid w:val="00203165"/>
    <w:rsid w:val="00203CF9"/>
    <w:rsid w:val="00203E20"/>
    <w:rsid w:val="0020445A"/>
    <w:rsid w:val="002044FA"/>
    <w:rsid w:val="00204DE7"/>
    <w:rsid w:val="00204E29"/>
    <w:rsid w:val="00204F16"/>
    <w:rsid w:val="002061B6"/>
    <w:rsid w:val="0020678D"/>
    <w:rsid w:val="00206975"/>
    <w:rsid w:val="002075BE"/>
    <w:rsid w:val="00207C79"/>
    <w:rsid w:val="00210323"/>
    <w:rsid w:val="00210359"/>
    <w:rsid w:val="00210399"/>
    <w:rsid w:val="00211954"/>
    <w:rsid w:val="00211C09"/>
    <w:rsid w:val="00211DBB"/>
    <w:rsid w:val="00212305"/>
    <w:rsid w:val="00212516"/>
    <w:rsid w:val="0021279A"/>
    <w:rsid w:val="00213046"/>
    <w:rsid w:val="00213354"/>
    <w:rsid w:val="00213918"/>
    <w:rsid w:val="00213AF1"/>
    <w:rsid w:val="00214801"/>
    <w:rsid w:val="00214971"/>
    <w:rsid w:val="0021542D"/>
    <w:rsid w:val="00215FAF"/>
    <w:rsid w:val="00216BC5"/>
    <w:rsid w:val="00216BF7"/>
    <w:rsid w:val="00216D25"/>
    <w:rsid w:val="00216E71"/>
    <w:rsid w:val="0021745A"/>
    <w:rsid w:val="00217B20"/>
    <w:rsid w:val="00220E67"/>
    <w:rsid w:val="00220EEE"/>
    <w:rsid w:val="00220F7C"/>
    <w:rsid w:val="002215E1"/>
    <w:rsid w:val="00221732"/>
    <w:rsid w:val="0022187E"/>
    <w:rsid w:val="00221A76"/>
    <w:rsid w:val="0022244D"/>
    <w:rsid w:val="00222739"/>
    <w:rsid w:val="00222B7E"/>
    <w:rsid w:val="00222E8E"/>
    <w:rsid w:val="002237AC"/>
    <w:rsid w:val="00223A4E"/>
    <w:rsid w:val="0022414E"/>
    <w:rsid w:val="00224478"/>
    <w:rsid w:val="00224D16"/>
    <w:rsid w:val="00225053"/>
    <w:rsid w:val="002258DB"/>
    <w:rsid w:val="00225C02"/>
    <w:rsid w:val="00225D51"/>
    <w:rsid w:val="0022646A"/>
    <w:rsid w:val="002278C7"/>
    <w:rsid w:val="00227A24"/>
    <w:rsid w:val="00227A5F"/>
    <w:rsid w:val="00227AC5"/>
    <w:rsid w:val="00227F67"/>
    <w:rsid w:val="00230E7F"/>
    <w:rsid w:val="00231BE6"/>
    <w:rsid w:val="00232392"/>
    <w:rsid w:val="0023314D"/>
    <w:rsid w:val="0023318A"/>
    <w:rsid w:val="0023433C"/>
    <w:rsid w:val="00234A13"/>
    <w:rsid w:val="00235294"/>
    <w:rsid w:val="0023554E"/>
    <w:rsid w:val="002357A7"/>
    <w:rsid w:val="002358CA"/>
    <w:rsid w:val="00235901"/>
    <w:rsid w:val="00236518"/>
    <w:rsid w:val="0023677D"/>
    <w:rsid w:val="002369E7"/>
    <w:rsid w:val="00236CFA"/>
    <w:rsid w:val="0023726E"/>
    <w:rsid w:val="002374CC"/>
    <w:rsid w:val="00237D26"/>
    <w:rsid w:val="002400AF"/>
    <w:rsid w:val="002402F8"/>
    <w:rsid w:val="002403F0"/>
    <w:rsid w:val="00240B33"/>
    <w:rsid w:val="002416FD"/>
    <w:rsid w:val="00241DD0"/>
    <w:rsid w:val="00242B0E"/>
    <w:rsid w:val="00242DDD"/>
    <w:rsid w:val="00244552"/>
    <w:rsid w:val="002446F8"/>
    <w:rsid w:val="00245088"/>
    <w:rsid w:val="002454DA"/>
    <w:rsid w:val="00245D3E"/>
    <w:rsid w:val="002462C4"/>
    <w:rsid w:val="0024631B"/>
    <w:rsid w:val="0024637D"/>
    <w:rsid w:val="002469FB"/>
    <w:rsid w:val="00246AED"/>
    <w:rsid w:val="002472DA"/>
    <w:rsid w:val="0024746C"/>
    <w:rsid w:val="00247A9B"/>
    <w:rsid w:val="00247F62"/>
    <w:rsid w:val="00250024"/>
    <w:rsid w:val="002500F0"/>
    <w:rsid w:val="002501F7"/>
    <w:rsid w:val="00250E0D"/>
    <w:rsid w:val="0025149C"/>
    <w:rsid w:val="00252516"/>
    <w:rsid w:val="00252E68"/>
    <w:rsid w:val="00253525"/>
    <w:rsid w:val="002543B7"/>
    <w:rsid w:val="00254E47"/>
    <w:rsid w:val="002555E7"/>
    <w:rsid w:val="00255C30"/>
    <w:rsid w:val="00255E78"/>
    <w:rsid w:val="002561B2"/>
    <w:rsid w:val="00256604"/>
    <w:rsid w:val="0025696B"/>
    <w:rsid w:val="00256B0B"/>
    <w:rsid w:val="00256B8F"/>
    <w:rsid w:val="00256D6D"/>
    <w:rsid w:val="00257FA8"/>
    <w:rsid w:val="0026009A"/>
    <w:rsid w:val="00260345"/>
    <w:rsid w:val="0026063F"/>
    <w:rsid w:val="00260B55"/>
    <w:rsid w:val="00260BAB"/>
    <w:rsid w:val="00261C13"/>
    <w:rsid w:val="00261FE9"/>
    <w:rsid w:val="00262476"/>
    <w:rsid w:val="00262973"/>
    <w:rsid w:val="00262C81"/>
    <w:rsid w:val="00262D00"/>
    <w:rsid w:val="00262DB2"/>
    <w:rsid w:val="00263A37"/>
    <w:rsid w:val="00263F44"/>
    <w:rsid w:val="00263FA4"/>
    <w:rsid w:val="00264E5E"/>
    <w:rsid w:val="00264EB5"/>
    <w:rsid w:val="002660D9"/>
    <w:rsid w:val="00267A25"/>
    <w:rsid w:val="00267FD3"/>
    <w:rsid w:val="00270562"/>
    <w:rsid w:val="00270E0A"/>
    <w:rsid w:val="00271604"/>
    <w:rsid w:val="00272500"/>
    <w:rsid w:val="00272608"/>
    <w:rsid w:val="00272A19"/>
    <w:rsid w:val="00272AA8"/>
    <w:rsid w:val="00272ECD"/>
    <w:rsid w:val="00272ECF"/>
    <w:rsid w:val="0027361C"/>
    <w:rsid w:val="00273C25"/>
    <w:rsid w:val="00273E45"/>
    <w:rsid w:val="00274559"/>
    <w:rsid w:val="0027458F"/>
    <w:rsid w:val="00274746"/>
    <w:rsid w:val="002749C0"/>
    <w:rsid w:val="00274D4D"/>
    <w:rsid w:val="00275BA2"/>
    <w:rsid w:val="002760B5"/>
    <w:rsid w:val="002761B4"/>
    <w:rsid w:val="00276765"/>
    <w:rsid w:val="00276BF1"/>
    <w:rsid w:val="002777CB"/>
    <w:rsid w:val="00277C18"/>
    <w:rsid w:val="00277D78"/>
    <w:rsid w:val="00280354"/>
    <w:rsid w:val="00280429"/>
    <w:rsid w:val="00280484"/>
    <w:rsid w:val="00280AE6"/>
    <w:rsid w:val="00280BDC"/>
    <w:rsid w:val="00280E5F"/>
    <w:rsid w:val="00281092"/>
    <w:rsid w:val="00281299"/>
    <w:rsid w:val="00281866"/>
    <w:rsid w:val="00282159"/>
    <w:rsid w:val="0028219F"/>
    <w:rsid w:val="002828FD"/>
    <w:rsid w:val="00282A43"/>
    <w:rsid w:val="00282EC6"/>
    <w:rsid w:val="00283BDF"/>
    <w:rsid w:val="00283EB8"/>
    <w:rsid w:val="002844F0"/>
    <w:rsid w:val="0028536E"/>
    <w:rsid w:val="002853D3"/>
    <w:rsid w:val="00285749"/>
    <w:rsid w:val="00285768"/>
    <w:rsid w:val="002859D0"/>
    <w:rsid w:val="00286443"/>
    <w:rsid w:val="0028652D"/>
    <w:rsid w:val="00286D09"/>
    <w:rsid w:val="002871FE"/>
    <w:rsid w:val="00287386"/>
    <w:rsid w:val="00287C87"/>
    <w:rsid w:val="00287F34"/>
    <w:rsid w:val="00290497"/>
    <w:rsid w:val="00290BB6"/>
    <w:rsid w:val="00290FA9"/>
    <w:rsid w:val="002914CA"/>
    <w:rsid w:val="00291673"/>
    <w:rsid w:val="0029172F"/>
    <w:rsid w:val="00291EB2"/>
    <w:rsid w:val="00292296"/>
    <w:rsid w:val="002922FE"/>
    <w:rsid w:val="00292C55"/>
    <w:rsid w:val="00292D97"/>
    <w:rsid w:val="00292F98"/>
    <w:rsid w:val="00293688"/>
    <w:rsid w:val="00293A42"/>
    <w:rsid w:val="00293C32"/>
    <w:rsid w:val="00294496"/>
    <w:rsid w:val="00295004"/>
    <w:rsid w:val="002955F8"/>
    <w:rsid w:val="002960D3"/>
    <w:rsid w:val="002961B0"/>
    <w:rsid w:val="002961CD"/>
    <w:rsid w:val="00296688"/>
    <w:rsid w:val="0029678A"/>
    <w:rsid w:val="00296969"/>
    <w:rsid w:val="00296A34"/>
    <w:rsid w:val="002A0696"/>
    <w:rsid w:val="002A0DF9"/>
    <w:rsid w:val="002A0FE6"/>
    <w:rsid w:val="002A1801"/>
    <w:rsid w:val="002A1AFE"/>
    <w:rsid w:val="002A1B89"/>
    <w:rsid w:val="002A2C46"/>
    <w:rsid w:val="002A2FE4"/>
    <w:rsid w:val="002A31D2"/>
    <w:rsid w:val="002A38E5"/>
    <w:rsid w:val="002A39FF"/>
    <w:rsid w:val="002A3F1B"/>
    <w:rsid w:val="002A3F59"/>
    <w:rsid w:val="002A3FB7"/>
    <w:rsid w:val="002A4B1F"/>
    <w:rsid w:val="002A598E"/>
    <w:rsid w:val="002A5A92"/>
    <w:rsid w:val="002A60F1"/>
    <w:rsid w:val="002A61AD"/>
    <w:rsid w:val="002A747B"/>
    <w:rsid w:val="002A76DE"/>
    <w:rsid w:val="002B0528"/>
    <w:rsid w:val="002B07CD"/>
    <w:rsid w:val="002B0AEE"/>
    <w:rsid w:val="002B2521"/>
    <w:rsid w:val="002B2C92"/>
    <w:rsid w:val="002B3426"/>
    <w:rsid w:val="002B3A06"/>
    <w:rsid w:val="002B4421"/>
    <w:rsid w:val="002B44F0"/>
    <w:rsid w:val="002B47C6"/>
    <w:rsid w:val="002B5B9D"/>
    <w:rsid w:val="002B63EF"/>
    <w:rsid w:val="002B67CF"/>
    <w:rsid w:val="002B766C"/>
    <w:rsid w:val="002C0437"/>
    <w:rsid w:val="002C0AE5"/>
    <w:rsid w:val="002C1347"/>
    <w:rsid w:val="002C298C"/>
    <w:rsid w:val="002C2AAB"/>
    <w:rsid w:val="002C3514"/>
    <w:rsid w:val="002C3D70"/>
    <w:rsid w:val="002C490E"/>
    <w:rsid w:val="002C4AA7"/>
    <w:rsid w:val="002C555C"/>
    <w:rsid w:val="002C5F0D"/>
    <w:rsid w:val="002C67B1"/>
    <w:rsid w:val="002C68EB"/>
    <w:rsid w:val="002C6FA6"/>
    <w:rsid w:val="002C729A"/>
    <w:rsid w:val="002C72B7"/>
    <w:rsid w:val="002C7449"/>
    <w:rsid w:val="002C7533"/>
    <w:rsid w:val="002C76A0"/>
    <w:rsid w:val="002C7950"/>
    <w:rsid w:val="002D0320"/>
    <w:rsid w:val="002D0572"/>
    <w:rsid w:val="002D060B"/>
    <w:rsid w:val="002D0B85"/>
    <w:rsid w:val="002D0FA3"/>
    <w:rsid w:val="002D1670"/>
    <w:rsid w:val="002D1D1F"/>
    <w:rsid w:val="002D2856"/>
    <w:rsid w:val="002D2BA6"/>
    <w:rsid w:val="002D2C25"/>
    <w:rsid w:val="002D362D"/>
    <w:rsid w:val="002D3F38"/>
    <w:rsid w:val="002D443C"/>
    <w:rsid w:val="002D4443"/>
    <w:rsid w:val="002D44D3"/>
    <w:rsid w:val="002D4521"/>
    <w:rsid w:val="002D4585"/>
    <w:rsid w:val="002D6A79"/>
    <w:rsid w:val="002E066A"/>
    <w:rsid w:val="002E07DE"/>
    <w:rsid w:val="002E0F46"/>
    <w:rsid w:val="002E0F68"/>
    <w:rsid w:val="002E1302"/>
    <w:rsid w:val="002E139D"/>
    <w:rsid w:val="002E251A"/>
    <w:rsid w:val="002E3050"/>
    <w:rsid w:val="002E3910"/>
    <w:rsid w:val="002E3BE4"/>
    <w:rsid w:val="002E43F6"/>
    <w:rsid w:val="002E4423"/>
    <w:rsid w:val="002E4608"/>
    <w:rsid w:val="002E4631"/>
    <w:rsid w:val="002E4BE3"/>
    <w:rsid w:val="002E5BC2"/>
    <w:rsid w:val="002E5D63"/>
    <w:rsid w:val="002E619A"/>
    <w:rsid w:val="002E692E"/>
    <w:rsid w:val="002E693A"/>
    <w:rsid w:val="002E6BB6"/>
    <w:rsid w:val="002E6FC2"/>
    <w:rsid w:val="002E72C9"/>
    <w:rsid w:val="002E7522"/>
    <w:rsid w:val="002E762C"/>
    <w:rsid w:val="002E7894"/>
    <w:rsid w:val="002E7D3C"/>
    <w:rsid w:val="002E7DC1"/>
    <w:rsid w:val="002F07C1"/>
    <w:rsid w:val="002F149D"/>
    <w:rsid w:val="002F17C8"/>
    <w:rsid w:val="002F17F0"/>
    <w:rsid w:val="002F184D"/>
    <w:rsid w:val="002F212B"/>
    <w:rsid w:val="002F2883"/>
    <w:rsid w:val="002F2902"/>
    <w:rsid w:val="002F29A5"/>
    <w:rsid w:val="002F2A77"/>
    <w:rsid w:val="002F31FB"/>
    <w:rsid w:val="002F3520"/>
    <w:rsid w:val="002F3FD4"/>
    <w:rsid w:val="002F41DD"/>
    <w:rsid w:val="002F47CA"/>
    <w:rsid w:val="002F4E1C"/>
    <w:rsid w:val="002F4E7B"/>
    <w:rsid w:val="002F51CB"/>
    <w:rsid w:val="002F53F6"/>
    <w:rsid w:val="002F595B"/>
    <w:rsid w:val="002F5C00"/>
    <w:rsid w:val="002F5E71"/>
    <w:rsid w:val="002F6020"/>
    <w:rsid w:val="00301054"/>
    <w:rsid w:val="0030174B"/>
    <w:rsid w:val="0030176F"/>
    <w:rsid w:val="0030192F"/>
    <w:rsid w:val="00301B77"/>
    <w:rsid w:val="003023C0"/>
    <w:rsid w:val="0030285B"/>
    <w:rsid w:val="003031BF"/>
    <w:rsid w:val="0030341E"/>
    <w:rsid w:val="00303AD8"/>
    <w:rsid w:val="003040B8"/>
    <w:rsid w:val="003043A8"/>
    <w:rsid w:val="003044FC"/>
    <w:rsid w:val="00304C3C"/>
    <w:rsid w:val="00304CE3"/>
    <w:rsid w:val="00305326"/>
    <w:rsid w:val="003059CD"/>
    <w:rsid w:val="003059EA"/>
    <w:rsid w:val="0030697C"/>
    <w:rsid w:val="00307756"/>
    <w:rsid w:val="00311E6D"/>
    <w:rsid w:val="00313758"/>
    <w:rsid w:val="00313A63"/>
    <w:rsid w:val="00313B87"/>
    <w:rsid w:val="003141B6"/>
    <w:rsid w:val="00314E4D"/>
    <w:rsid w:val="0031646D"/>
    <w:rsid w:val="00316B34"/>
    <w:rsid w:val="00316D3C"/>
    <w:rsid w:val="00316D5B"/>
    <w:rsid w:val="00316EFB"/>
    <w:rsid w:val="00316FFA"/>
    <w:rsid w:val="003172AD"/>
    <w:rsid w:val="00317333"/>
    <w:rsid w:val="00317380"/>
    <w:rsid w:val="0031757C"/>
    <w:rsid w:val="003176D1"/>
    <w:rsid w:val="00317700"/>
    <w:rsid w:val="00317AC1"/>
    <w:rsid w:val="00317E0C"/>
    <w:rsid w:val="00320A59"/>
    <w:rsid w:val="00320BD9"/>
    <w:rsid w:val="00321099"/>
    <w:rsid w:val="00321591"/>
    <w:rsid w:val="00321603"/>
    <w:rsid w:val="003216A4"/>
    <w:rsid w:val="00321943"/>
    <w:rsid w:val="00321B98"/>
    <w:rsid w:val="00321F9C"/>
    <w:rsid w:val="003225E3"/>
    <w:rsid w:val="00322A33"/>
    <w:rsid w:val="0032304A"/>
    <w:rsid w:val="00323268"/>
    <w:rsid w:val="003241AC"/>
    <w:rsid w:val="0032463B"/>
    <w:rsid w:val="00324D38"/>
    <w:rsid w:val="003254A6"/>
    <w:rsid w:val="003259D3"/>
    <w:rsid w:val="00326C9E"/>
    <w:rsid w:val="00327519"/>
    <w:rsid w:val="003276EA"/>
    <w:rsid w:val="003278DC"/>
    <w:rsid w:val="00327A83"/>
    <w:rsid w:val="0033062F"/>
    <w:rsid w:val="003306D0"/>
    <w:rsid w:val="00330842"/>
    <w:rsid w:val="00331248"/>
    <w:rsid w:val="00331877"/>
    <w:rsid w:val="003320E4"/>
    <w:rsid w:val="00332443"/>
    <w:rsid w:val="003326E9"/>
    <w:rsid w:val="0033290A"/>
    <w:rsid w:val="00332A43"/>
    <w:rsid w:val="00332F72"/>
    <w:rsid w:val="00332FF0"/>
    <w:rsid w:val="0033323E"/>
    <w:rsid w:val="00333409"/>
    <w:rsid w:val="00333586"/>
    <w:rsid w:val="00333E67"/>
    <w:rsid w:val="00334406"/>
    <w:rsid w:val="003345D7"/>
    <w:rsid w:val="00334928"/>
    <w:rsid w:val="00334969"/>
    <w:rsid w:val="00334EF0"/>
    <w:rsid w:val="0033601F"/>
    <w:rsid w:val="0033668B"/>
    <w:rsid w:val="00336A50"/>
    <w:rsid w:val="003372C9"/>
    <w:rsid w:val="003373D1"/>
    <w:rsid w:val="003377B4"/>
    <w:rsid w:val="003400BB"/>
    <w:rsid w:val="003406BD"/>
    <w:rsid w:val="00340B13"/>
    <w:rsid w:val="00340DF6"/>
    <w:rsid w:val="003412FD"/>
    <w:rsid w:val="00341729"/>
    <w:rsid w:val="00341814"/>
    <w:rsid w:val="00341A38"/>
    <w:rsid w:val="00341ACE"/>
    <w:rsid w:val="003423A3"/>
    <w:rsid w:val="00342634"/>
    <w:rsid w:val="003426BC"/>
    <w:rsid w:val="00342A7D"/>
    <w:rsid w:val="00342CA3"/>
    <w:rsid w:val="00343097"/>
    <w:rsid w:val="0034394A"/>
    <w:rsid w:val="00343B73"/>
    <w:rsid w:val="00343D82"/>
    <w:rsid w:val="0034474B"/>
    <w:rsid w:val="0034515F"/>
    <w:rsid w:val="00345F96"/>
    <w:rsid w:val="0034608C"/>
    <w:rsid w:val="0034617F"/>
    <w:rsid w:val="003461F0"/>
    <w:rsid w:val="003471C3"/>
    <w:rsid w:val="00347EDC"/>
    <w:rsid w:val="00350073"/>
    <w:rsid w:val="00350770"/>
    <w:rsid w:val="00350BF8"/>
    <w:rsid w:val="00350DA2"/>
    <w:rsid w:val="00351084"/>
    <w:rsid w:val="00351674"/>
    <w:rsid w:val="003528AD"/>
    <w:rsid w:val="00352EC3"/>
    <w:rsid w:val="00353234"/>
    <w:rsid w:val="0035419B"/>
    <w:rsid w:val="00354473"/>
    <w:rsid w:val="00354692"/>
    <w:rsid w:val="00354FC3"/>
    <w:rsid w:val="00355C47"/>
    <w:rsid w:val="00355E1E"/>
    <w:rsid w:val="00356075"/>
    <w:rsid w:val="00356299"/>
    <w:rsid w:val="00356824"/>
    <w:rsid w:val="00356FAD"/>
    <w:rsid w:val="00357153"/>
    <w:rsid w:val="00357981"/>
    <w:rsid w:val="00357999"/>
    <w:rsid w:val="00357C68"/>
    <w:rsid w:val="00357E5A"/>
    <w:rsid w:val="0036093A"/>
    <w:rsid w:val="00360B0B"/>
    <w:rsid w:val="00360BC5"/>
    <w:rsid w:val="0036109C"/>
    <w:rsid w:val="003619F4"/>
    <w:rsid w:val="00361B83"/>
    <w:rsid w:val="00361E15"/>
    <w:rsid w:val="0036231F"/>
    <w:rsid w:val="0036255B"/>
    <w:rsid w:val="003625E5"/>
    <w:rsid w:val="003634B5"/>
    <w:rsid w:val="00363AC4"/>
    <w:rsid w:val="0036412D"/>
    <w:rsid w:val="00364C32"/>
    <w:rsid w:val="00364F79"/>
    <w:rsid w:val="00365606"/>
    <w:rsid w:val="003665EC"/>
    <w:rsid w:val="00366660"/>
    <w:rsid w:val="003670C6"/>
    <w:rsid w:val="003678EB"/>
    <w:rsid w:val="00370A7D"/>
    <w:rsid w:val="00370DB2"/>
    <w:rsid w:val="003718B4"/>
    <w:rsid w:val="003718FF"/>
    <w:rsid w:val="00371DC7"/>
    <w:rsid w:val="0037252F"/>
    <w:rsid w:val="00372697"/>
    <w:rsid w:val="003727C2"/>
    <w:rsid w:val="00372872"/>
    <w:rsid w:val="00373211"/>
    <w:rsid w:val="00373408"/>
    <w:rsid w:val="00373E8D"/>
    <w:rsid w:val="00374009"/>
    <w:rsid w:val="00374886"/>
    <w:rsid w:val="00374E99"/>
    <w:rsid w:val="00374F68"/>
    <w:rsid w:val="003751BF"/>
    <w:rsid w:val="00375434"/>
    <w:rsid w:val="003754AE"/>
    <w:rsid w:val="00375E14"/>
    <w:rsid w:val="00376B16"/>
    <w:rsid w:val="00377C74"/>
    <w:rsid w:val="0038058F"/>
    <w:rsid w:val="003807BD"/>
    <w:rsid w:val="0038150A"/>
    <w:rsid w:val="00381996"/>
    <w:rsid w:val="00381E3F"/>
    <w:rsid w:val="0038295A"/>
    <w:rsid w:val="00382AB9"/>
    <w:rsid w:val="00383116"/>
    <w:rsid w:val="003838E5"/>
    <w:rsid w:val="00383B20"/>
    <w:rsid w:val="00383E77"/>
    <w:rsid w:val="00384320"/>
    <w:rsid w:val="00384541"/>
    <w:rsid w:val="00384A8A"/>
    <w:rsid w:val="00385204"/>
    <w:rsid w:val="00385685"/>
    <w:rsid w:val="00386081"/>
    <w:rsid w:val="00386C7B"/>
    <w:rsid w:val="003877D9"/>
    <w:rsid w:val="00387846"/>
    <w:rsid w:val="00387CB9"/>
    <w:rsid w:val="00387F56"/>
    <w:rsid w:val="003900A1"/>
    <w:rsid w:val="00390128"/>
    <w:rsid w:val="003904CC"/>
    <w:rsid w:val="0039079E"/>
    <w:rsid w:val="003908AF"/>
    <w:rsid w:val="00390CC8"/>
    <w:rsid w:val="003912B3"/>
    <w:rsid w:val="00391759"/>
    <w:rsid w:val="00392042"/>
    <w:rsid w:val="003923DE"/>
    <w:rsid w:val="0039249B"/>
    <w:rsid w:val="00392625"/>
    <w:rsid w:val="00392A10"/>
    <w:rsid w:val="003936A5"/>
    <w:rsid w:val="00393D8A"/>
    <w:rsid w:val="00393F8F"/>
    <w:rsid w:val="00394A6B"/>
    <w:rsid w:val="00395AC5"/>
    <w:rsid w:val="00395DF5"/>
    <w:rsid w:val="00396287"/>
    <w:rsid w:val="0039630F"/>
    <w:rsid w:val="003963A8"/>
    <w:rsid w:val="00396C13"/>
    <w:rsid w:val="00397D5F"/>
    <w:rsid w:val="00397E30"/>
    <w:rsid w:val="00397E77"/>
    <w:rsid w:val="003A0154"/>
    <w:rsid w:val="003A03B5"/>
    <w:rsid w:val="003A0A2C"/>
    <w:rsid w:val="003A180B"/>
    <w:rsid w:val="003A194E"/>
    <w:rsid w:val="003A1D10"/>
    <w:rsid w:val="003A28DF"/>
    <w:rsid w:val="003A29F3"/>
    <w:rsid w:val="003A2E48"/>
    <w:rsid w:val="003A3328"/>
    <w:rsid w:val="003A3B7E"/>
    <w:rsid w:val="003A3D19"/>
    <w:rsid w:val="003A409B"/>
    <w:rsid w:val="003A42AF"/>
    <w:rsid w:val="003A4516"/>
    <w:rsid w:val="003A4606"/>
    <w:rsid w:val="003A49B7"/>
    <w:rsid w:val="003A525B"/>
    <w:rsid w:val="003A55D9"/>
    <w:rsid w:val="003A578A"/>
    <w:rsid w:val="003A6A5B"/>
    <w:rsid w:val="003A7311"/>
    <w:rsid w:val="003A73D6"/>
    <w:rsid w:val="003A7616"/>
    <w:rsid w:val="003A7B00"/>
    <w:rsid w:val="003A7C39"/>
    <w:rsid w:val="003A7FE8"/>
    <w:rsid w:val="003B0713"/>
    <w:rsid w:val="003B0998"/>
    <w:rsid w:val="003B0A9F"/>
    <w:rsid w:val="003B0B85"/>
    <w:rsid w:val="003B0C11"/>
    <w:rsid w:val="003B0C38"/>
    <w:rsid w:val="003B0FF4"/>
    <w:rsid w:val="003B1035"/>
    <w:rsid w:val="003B13D5"/>
    <w:rsid w:val="003B1CC7"/>
    <w:rsid w:val="003B2571"/>
    <w:rsid w:val="003B280A"/>
    <w:rsid w:val="003B310D"/>
    <w:rsid w:val="003B3330"/>
    <w:rsid w:val="003B36AA"/>
    <w:rsid w:val="003B3D21"/>
    <w:rsid w:val="003B3D72"/>
    <w:rsid w:val="003B3F89"/>
    <w:rsid w:val="003B3F90"/>
    <w:rsid w:val="003B421E"/>
    <w:rsid w:val="003B4967"/>
    <w:rsid w:val="003B4BA0"/>
    <w:rsid w:val="003B51C9"/>
    <w:rsid w:val="003B540F"/>
    <w:rsid w:val="003B5772"/>
    <w:rsid w:val="003B5EFF"/>
    <w:rsid w:val="003B63FD"/>
    <w:rsid w:val="003B648C"/>
    <w:rsid w:val="003B6C13"/>
    <w:rsid w:val="003B6F63"/>
    <w:rsid w:val="003B789B"/>
    <w:rsid w:val="003B7FDB"/>
    <w:rsid w:val="003C0B95"/>
    <w:rsid w:val="003C0C46"/>
    <w:rsid w:val="003C0F96"/>
    <w:rsid w:val="003C0FF5"/>
    <w:rsid w:val="003C17E0"/>
    <w:rsid w:val="003C1ADF"/>
    <w:rsid w:val="003C1DDF"/>
    <w:rsid w:val="003C236B"/>
    <w:rsid w:val="003C2464"/>
    <w:rsid w:val="003C29C1"/>
    <w:rsid w:val="003C2C85"/>
    <w:rsid w:val="003C3A17"/>
    <w:rsid w:val="003C3AB7"/>
    <w:rsid w:val="003C3FD1"/>
    <w:rsid w:val="003C48DD"/>
    <w:rsid w:val="003C497C"/>
    <w:rsid w:val="003C52A2"/>
    <w:rsid w:val="003C5734"/>
    <w:rsid w:val="003C593F"/>
    <w:rsid w:val="003C5D22"/>
    <w:rsid w:val="003C6BAF"/>
    <w:rsid w:val="003C7ADB"/>
    <w:rsid w:val="003C7CBA"/>
    <w:rsid w:val="003C7D86"/>
    <w:rsid w:val="003D0070"/>
    <w:rsid w:val="003D0C8A"/>
    <w:rsid w:val="003D12DA"/>
    <w:rsid w:val="003D1A08"/>
    <w:rsid w:val="003D1BB6"/>
    <w:rsid w:val="003D2B25"/>
    <w:rsid w:val="003D2B80"/>
    <w:rsid w:val="003D2C5D"/>
    <w:rsid w:val="003D2E72"/>
    <w:rsid w:val="003D3264"/>
    <w:rsid w:val="003D3D02"/>
    <w:rsid w:val="003D3E20"/>
    <w:rsid w:val="003D48EC"/>
    <w:rsid w:val="003D4D0A"/>
    <w:rsid w:val="003D5890"/>
    <w:rsid w:val="003D58A1"/>
    <w:rsid w:val="003D59CA"/>
    <w:rsid w:val="003D601C"/>
    <w:rsid w:val="003D6165"/>
    <w:rsid w:val="003D69AC"/>
    <w:rsid w:val="003D6F81"/>
    <w:rsid w:val="003D7092"/>
    <w:rsid w:val="003D73F1"/>
    <w:rsid w:val="003D7C82"/>
    <w:rsid w:val="003D7CD2"/>
    <w:rsid w:val="003E0CC0"/>
    <w:rsid w:val="003E13EF"/>
    <w:rsid w:val="003E162C"/>
    <w:rsid w:val="003E183E"/>
    <w:rsid w:val="003E2269"/>
    <w:rsid w:val="003E2C01"/>
    <w:rsid w:val="003E3B3A"/>
    <w:rsid w:val="003E3F67"/>
    <w:rsid w:val="003E3FD7"/>
    <w:rsid w:val="003E53CD"/>
    <w:rsid w:val="003E54C4"/>
    <w:rsid w:val="003E55AB"/>
    <w:rsid w:val="003E5745"/>
    <w:rsid w:val="003E5A9F"/>
    <w:rsid w:val="003E5DA3"/>
    <w:rsid w:val="003E5DEE"/>
    <w:rsid w:val="003F07A4"/>
    <w:rsid w:val="003F12DB"/>
    <w:rsid w:val="003F1C0E"/>
    <w:rsid w:val="003F1EBD"/>
    <w:rsid w:val="003F3AEF"/>
    <w:rsid w:val="003F3F0A"/>
    <w:rsid w:val="003F49B9"/>
    <w:rsid w:val="003F4D6C"/>
    <w:rsid w:val="003F505E"/>
    <w:rsid w:val="003F547C"/>
    <w:rsid w:val="003F5FEB"/>
    <w:rsid w:val="003F64CD"/>
    <w:rsid w:val="003F7599"/>
    <w:rsid w:val="003F7669"/>
    <w:rsid w:val="003F7A46"/>
    <w:rsid w:val="003F7BC3"/>
    <w:rsid w:val="003F7EC2"/>
    <w:rsid w:val="00400084"/>
    <w:rsid w:val="00400420"/>
    <w:rsid w:val="004012D0"/>
    <w:rsid w:val="00401735"/>
    <w:rsid w:val="00401C91"/>
    <w:rsid w:val="004020A8"/>
    <w:rsid w:val="00402693"/>
    <w:rsid w:val="00402913"/>
    <w:rsid w:val="00402DC4"/>
    <w:rsid w:val="004030E4"/>
    <w:rsid w:val="00403304"/>
    <w:rsid w:val="0040334D"/>
    <w:rsid w:val="00403799"/>
    <w:rsid w:val="0040442B"/>
    <w:rsid w:val="00404B8E"/>
    <w:rsid w:val="00404DB4"/>
    <w:rsid w:val="00405BB2"/>
    <w:rsid w:val="00405DB8"/>
    <w:rsid w:val="0040616E"/>
    <w:rsid w:val="00406520"/>
    <w:rsid w:val="004074E3"/>
    <w:rsid w:val="00407855"/>
    <w:rsid w:val="00407A6B"/>
    <w:rsid w:val="00407E9D"/>
    <w:rsid w:val="0041013A"/>
    <w:rsid w:val="0041025D"/>
    <w:rsid w:val="0041066D"/>
    <w:rsid w:val="00410687"/>
    <w:rsid w:val="00411578"/>
    <w:rsid w:val="00411689"/>
    <w:rsid w:val="004118BC"/>
    <w:rsid w:val="004120B3"/>
    <w:rsid w:val="0041226E"/>
    <w:rsid w:val="00412497"/>
    <w:rsid w:val="00412693"/>
    <w:rsid w:val="00412AC6"/>
    <w:rsid w:val="00412DBC"/>
    <w:rsid w:val="0041371A"/>
    <w:rsid w:val="00413F0B"/>
    <w:rsid w:val="004144B5"/>
    <w:rsid w:val="00414532"/>
    <w:rsid w:val="004146C6"/>
    <w:rsid w:val="00414899"/>
    <w:rsid w:val="0041491F"/>
    <w:rsid w:val="004154B5"/>
    <w:rsid w:val="0041569D"/>
    <w:rsid w:val="00415824"/>
    <w:rsid w:val="004159F9"/>
    <w:rsid w:val="00415A31"/>
    <w:rsid w:val="00415C6D"/>
    <w:rsid w:val="00415FCF"/>
    <w:rsid w:val="00416592"/>
    <w:rsid w:val="00416D48"/>
    <w:rsid w:val="00417588"/>
    <w:rsid w:val="004203D0"/>
    <w:rsid w:val="004203D2"/>
    <w:rsid w:val="004207F1"/>
    <w:rsid w:val="0042143D"/>
    <w:rsid w:val="00421711"/>
    <w:rsid w:val="00423127"/>
    <w:rsid w:val="004236C2"/>
    <w:rsid w:val="004236F5"/>
    <w:rsid w:val="00423CDA"/>
    <w:rsid w:val="00423DF3"/>
    <w:rsid w:val="00423F1D"/>
    <w:rsid w:val="004247DE"/>
    <w:rsid w:val="00424EA2"/>
    <w:rsid w:val="004250F5"/>
    <w:rsid w:val="00425115"/>
    <w:rsid w:val="0042576C"/>
    <w:rsid w:val="00425EC7"/>
    <w:rsid w:val="004263D5"/>
    <w:rsid w:val="00426B49"/>
    <w:rsid w:val="004270C4"/>
    <w:rsid w:val="00427102"/>
    <w:rsid w:val="004272F5"/>
    <w:rsid w:val="00427382"/>
    <w:rsid w:val="00427736"/>
    <w:rsid w:val="00427803"/>
    <w:rsid w:val="004279C6"/>
    <w:rsid w:val="00427B5F"/>
    <w:rsid w:val="00427E61"/>
    <w:rsid w:val="00430574"/>
    <w:rsid w:val="00430BFF"/>
    <w:rsid w:val="00430E92"/>
    <w:rsid w:val="00431102"/>
    <w:rsid w:val="004316CE"/>
    <w:rsid w:val="004322EA"/>
    <w:rsid w:val="00432704"/>
    <w:rsid w:val="00432B14"/>
    <w:rsid w:val="00433421"/>
    <w:rsid w:val="00433A25"/>
    <w:rsid w:val="0043496C"/>
    <w:rsid w:val="0043519B"/>
    <w:rsid w:val="00435332"/>
    <w:rsid w:val="00435981"/>
    <w:rsid w:val="00435B8F"/>
    <w:rsid w:val="00435C47"/>
    <w:rsid w:val="0043659E"/>
    <w:rsid w:val="004368ED"/>
    <w:rsid w:val="004373AB"/>
    <w:rsid w:val="00437491"/>
    <w:rsid w:val="004375DD"/>
    <w:rsid w:val="00440408"/>
    <w:rsid w:val="00440AEA"/>
    <w:rsid w:val="00441224"/>
    <w:rsid w:val="004418A3"/>
    <w:rsid w:val="00441F5B"/>
    <w:rsid w:val="0044267D"/>
    <w:rsid w:val="00442917"/>
    <w:rsid w:val="00442EA6"/>
    <w:rsid w:val="00443147"/>
    <w:rsid w:val="004441B0"/>
    <w:rsid w:val="0044431B"/>
    <w:rsid w:val="0044452B"/>
    <w:rsid w:val="004445AD"/>
    <w:rsid w:val="00444AAB"/>
    <w:rsid w:val="00445D0A"/>
    <w:rsid w:val="00445E7B"/>
    <w:rsid w:val="00446426"/>
    <w:rsid w:val="004466A1"/>
    <w:rsid w:val="0044750A"/>
    <w:rsid w:val="00447A96"/>
    <w:rsid w:val="00447CE3"/>
    <w:rsid w:val="0045025B"/>
    <w:rsid w:val="004507FC"/>
    <w:rsid w:val="00450F7A"/>
    <w:rsid w:val="00451513"/>
    <w:rsid w:val="0045181F"/>
    <w:rsid w:val="00451BE2"/>
    <w:rsid w:val="00451E7F"/>
    <w:rsid w:val="00451EF6"/>
    <w:rsid w:val="0045239E"/>
    <w:rsid w:val="00452E96"/>
    <w:rsid w:val="00453488"/>
    <w:rsid w:val="00453802"/>
    <w:rsid w:val="00454583"/>
    <w:rsid w:val="00454B33"/>
    <w:rsid w:val="004553BC"/>
    <w:rsid w:val="004553E3"/>
    <w:rsid w:val="00455558"/>
    <w:rsid w:val="00455EB4"/>
    <w:rsid w:val="004561AE"/>
    <w:rsid w:val="00456B03"/>
    <w:rsid w:val="00456C91"/>
    <w:rsid w:val="00457049"/>
    <w:rsid w:val="0045771E"/>
    <w:rsid w:val="00457A52"/>
    <w:rsid w:val="00457EA3"/>
    <w:rsid w:val="0046017B"/>
    <w:rsid w:val="004601E0"/>
    <w:rsid w:val="00461378"/>
    <w:rsid w:val="004617DE"/>
    <w:rsid w:val="0046182D"/>
    <w:rsid w:val="00461C91"/>
    <w:rsid w:val="00462050"/>
    <w:rsid w:val="00462748"/>
    <w:rsid w:val="00462A2E"/>
    <w:rsid w:val="00462DFA"/>
    <w:rsid w:val="004632C8"/>
    <w:rsid w:val="00463C76"/>
    <w:rsid w:val="00463EFB"/>
    <w:rsid w:val="0046559F"/>
    <w:rsid w:val="00465672"/>
    <w:rsid w:val="004659B6"/>
    <w:rsid w:val="00465EB7"/>
    <w:rsid w:val="004661B4"/>
    <w:rsid w:val="00466FAA"/>
    <w:rsid w:val="00467167"/>
    <w:rsid w:val="00467172"/>
    <w:rsid w:val="00467425"/>
    <w:rsid w:val="00467A67"/>
    <w:rsid w:val="004706C1"/>
    <w:rsid w:val="00470A6E"/>
    <w:rsid w:val="00470ACD"/>
    <w:rsid w:val="004711A0"/>
    <w:rsid w:val="0047148E"/>
    <w:rsid w:val="004717AA"/>
    <w:rsid w:val="00472166"/>
    <w:rsid w:val="004725B9"/>
    <w:rsid w:val="004725CC"/>
    <w:rsid w:val="00472633"/>
    <w:rsid w:val="0047275C"/>
    <w:rsid w:val="00472C9E"/>
    <w:rsid w:val="0047312B"/>
    <w:rsid w:val="004735DD"/>
    <w:rsid w:val="004736B0"/>
    <w:rsid w:val="00474BF6"/>
    <w:rsid w:val="00474EBC"/>
    <w:rsid w:val="00475D26"/>
    <w:rsid w:val="00475FC5"/>
    <w:rsid w:val="00476297"/>
    <w:rsid w:val="0047637B"/>
    <w:rsid w:val="00476A8B"/>
    <w:rsid w:val="00477D22"/>
    <w:rsid w:val="00480335"/>
    <w:rsid w:val="004810EE"/>
    <w:rsid w:val="00481AF3"/>
    <w:rsid w:val="00482293"/>
    <w:rsid w:val="00482791"/>
    <w:rsid w:val="00483150"/>
    <w:rsid w:val="00483650"/>
    <w:rsid w:val="004836BC"/>
    <w:rsid w:val="0048389A"/>
    <w:rsid w:val="00483D6F"/>
    <w:rsid w:val="00483F0D"/>
    <w:rsid w:val="00483F32"/>
    <w:rsid w:val="0048408D"/>
    <w:rsid w:val="00485D6C"/>
    <w:rsid w:val="00486A1D"/>
    <w:rsid w:val="00487514"/>
    <w:rsid w:val="0048755D"/>
    <w:rsid w:val="00490BB5"/>
    <w:rsid w:val="00491358"/>
    <w:rsid w:val="004914F8"/>
    <w:rsid w:val="00491643"/>
    <w:rsid w:val="004931E8"/>
    <w:rsid w:val="00494263"/>
    <w:rsid w:val="0049464A"/>
    <w:rsid w:val="00494C27"/>
    <w:rsid w:val="00494F52"/>
    <w:rsid w:val="0049538A"/>
    <w:rsid w:val="0049618C"/>
    <w:rsid w:val="004974A0"/>
    <w:rsid w:val="00497675"/>
    <w:rsid w:val="0049771D"/>
    <w:rsid w:val="00497836"/>
    <w:rsid w:val="00497844"/>
    <w:rsid w:val="00497CAE"/>
    <w:rsid w:val="004A044E"/>
    <w:rsid w:val="004A0A22"/>
    <w:rsid w:val="004A0C7E"/>
    <w:rsid w:val="004A1420"/>
    <w:rsid w:val="004A19C5"/>
    <w:rsid w:val="004A1C28"/>
    <w:rsid w:val="004A1C83"/>
    <w:rsid w:val="004A1F5D"/>
    <w:rsid w:val="004A22DC"/>
    <w:rsid w:val="004A2537"/>
    <w:rsid w:val="004A2FED"/>
    <w:rsid w:val="004A328B"/>
    <w:rsid w:val="004A47BE"/>
    <w:rsid w:val="004A6034"/>
    <w:rsid w:val="004A6855"/>
    <w:rsid w:val="004A6C51"/>
    <w:rsid w:val="004A7713"/>
    <w:rsid w:val="004A7BE2"/>
    <w:rsid w:val="004B03A3"/>
    <w:rsid w:val="004B0EE8"/>
    <w:rsid w:val="004B10EE"/>
    <w:rsid w:val="004B1461"/>
    <w:rsid w:val="004B17C5"/>
    <w:rsid w:val="004B1F2C"/>
    <w:rsid w:val="004B2347"/>
    <w:rsid w:val="004B2351"/>
    <w:rsid w:val="004B29A6"/>
    <w:rsid w:val="004B337A"/>
    <w:rsid w:val="004B33C5"/>
    <w:rsid w:val="004B3A1C"/>
    <w:rsid w:val="004B3DB6"/>
    <w:rsid w:val="004B3F7D"/>
    <w:rsid w:val="004B424D"/>
    <w:rsid w:val="004B4640"/>
    <w:rsid w:val="004B4D18"/>
    <w:rsid w:val="004B4F13"/>
    <w:rsid w:val="004B5527"/>
    <w:rsid w:val="004B5936"/>
    <w:rsid w:val="004B5B03"/>
    <w:rsid w:val="004B6E4A"/>
    <w:rsid w:val="004B7153"/>
    <w:rsid w:val="004B79F9"/>
    <w:rsid w:val="004B7A11"/>
    <w:rsid w:val="004B7AAB"/>
    <w:rsid w:val="004C029C"/>
    <w:rsid w:val="004C06EA"/>
    <w:rsid w:val="004C0716"/>
    <w:rsid w:val="004C09DC"/>
    <w:rsid w:val="004C18B8"/>
    <w:rsid w:val="004C1CCB"/>
    <w:rsid w:val="004C20F7"/>
    <w:rsid w:val="004C22A4"/>
    <w:rsid w:val="004C2E6E"/>
    <w:rsid w:val="004C2EE3"/>
    <w:rsid w:val="004C35E7"/>
    <w:rsid w:val="004C395F"/>
    <w:rsid w:val="004C3C3C"/>
    <w:rsid w:val="004C4E9F"/>
    <w:rsid w:val="004C55A8"/>
    <w:rsid w:val="004C5734"/>
    <w:rsid w:val="004C5BA4"/>
    <w:rsid w:val="004C5BEB"/>
    <w:rsid w:val="004C5E66"/>
    <w:rsid w:val="004C5FCA"/>
    <w:rsid w:val="004C6F96"/>
    <w:rsid w:val="004C71DE"/>
    <w:rsid w:val="004C7219"/>
    <w:rsid w:val="004D0E20"/>
    <w:rsid w:val="004D105D"/>
    <w:rsid w:val="004D1311"/>
    <w:rsid w:val="004D15B4"/>
    <w:rsid w:val="004D1AAB"/>
    <w:rsid w:val="004D2714"/>
    <w:rsid w:val="004D278A"/>
    <w:rsid w:val="004D32D3"/>
    <w:rsid w:val="004D34A5"/>
    <w:rsid w:val="004D3A98"/>
    <w:rsid w:val="004D4076"/>
    <w:rsid w:val="004D47A3"/>
    <w:rsid w:val="004D48C0"/>
    <w:rsid w:val="004D4CEE"/>
    <w:rsid w:val="004D4CF3"/>
    <w:rsid w:val="004D52B3"/>
    <w:rsid w:val="004D536A"/>
    <w:rsid w:val="004D6605"/>
    <w:rsid w:val="004D7045"/>
    <w:rsid w:val="004D7FC3"/>
    <w:rsid w:val="004E040A"/>
    <w:rsid w:val="004E06F9"/>
    <w:rsid w:val="004E093B"/>
    <w:rsid w:val="004E0D3C"/>
    <w:rsid w:val="004E1456"/>
    <w:rsid w:val="004E1890"/>
    <w:rsid w:val="004E1CE2"/>
    <w:rsid w:val="004E2114"/>
    <w:rsid w:val="004E285B"/>
    <w:rsid w:val="004E2B29"/>
    <w:rsid w:val="004E2D16"/>
    <w:rsid w:val="004E39BE"/>
    <w:rsid w:val="004E3F02"/>
    <w:rsid w:val="004E42AE"/>
    <w:rsid w:val="004E43AF"/>
    <w:rsid w:val="004E4622"/>
    <w:rsid w:val="004E477E"/>
    <w:rsid w:val="004E4975"/>
    <w:rsid w:val="004E5449"/>
    <w:rsid w:val="004E5748"/>
    <w:rsid w:val="004E5890"/>
    <w:rsid w:val="004E5C01"/>
    <w:rsid w:val="004E659D"/>
    <w:rsid w:val="004E6604"/>
    <w:rsid w:val="004E680B"/>
    <w:rsid w:val="004E695A"/>
    <w:rsid w:val="004E69A9"/>
    <w:rsid w:val="004E6F1E"/>
    <w:rsid w:val="004E7250"/>
    <w:rsid w:val="004E76C2"/>
    <w:rsid w:val="004E787A"/>
    <w:rsid w:val="004F02E2"/>
    <w:rsid w:val="004F03A2"/>
    <w:rsid w:val="004F0EBE"/>
    <w:rsid w:val="004F141B"/>
    <w:rsid w:val="004F15E2"/>
    <w:rsid w:val="004F15ED"/>
    <w:rsid w:val="004F16D4"/>
    <w:rsid w:val="004F1737"/>
    <w:rsid w:val="004F1E23"/>
    <w:rsid w:val="004F1FC8"/>
    <w:rsid w:val="004F2FBE"/>
    <w:rsid w:val="004F407A"/>
    <w:rsid w:val="004F409A"/>
    <w:rsid w:val="004F4321"/>
    <w:rsid w:val="004F4D8D"/>
    <w:rsid w:val="004F4F83"/>
    <w:rsid w:val="004F505E"/>
    <w:rsid w:val="004F54AF"/>
    <w:rsid w:val="004F5E6A"/>
    <w:rsid w:val="004F66B2"/>
    <w:rsid w:val="004F67BE"/>
    <w:rsid w:val="004F7125"/>
    <w:rsid w:val="004F7463"/>
    <w:rsid w:val="004F7CEB"/>
    <w:rsid w:val="004F7CFB"/>
    <w:rsid w:val="004F7EC1"/>
    <w:rsid w:val="004F7EF6"/>
    <w:rsid w:val="004F7FE0"/>
    <w:rsid w:val="00500143"/>
    <w:rsid w:val="005001D5"/>
    <w:rsid w:val="00500F0E"/>
    <w:rsid w:val="0050120F"/>
    <w:rsid w:val="00501C07"/>
    <w:rsid w:val="00501CB2"/>
    <w:rsid w:val="00501FB6"/>
    <w:rsid w:val="00502EE0"/>
    <w:rsid w:val="00503532"/>
    <w:rsid w:val="0050359D"/>
    <w:rsid w:val="00503922"/>
    <w:rsid w:val="0050398F"/>
    <w:rsid w:val="00503D20"/>
    <w:rsid w:val="00503F5A"/>
    <w:rsid w:val="0050416B"/>
    <w:rsid w:val="005044A7"/>
    <w:rsid w:val="00504ABC"/>
    <w:rsid w:val="00505317"/>
    <w:rsid w:val="00505378"/>
    <w:rsid w:val="0050547C"/>
    <w:rsid w:val="0050599C"/>
    <w:rsid w:val="00505EF3"/>
    <w:rsid w:val="00507620"/>
    <w:rsid w:val="00507DE2"/>
    <w:rsid w:val="00507E27"/>
    <w:rsid w:val="00507E41"/>
    <w:rsid w:val="00510197"/>
    <w:rsid w:val="0051068C"/>
    <w:rsid w:val="00510EAC"/>
    <w:rsid w:val="005110D8"/>
    <w:rsid w:val="00511467"/>
    <w:rsid w:val="00511C7B"/>
    <w:rsid w:val="00511ECE"/>
    <w:rsid w:val="0051201D"/>
    <w:rsid w:val="0051237B"/>
    <w:rsid w:val="005136BA"/>
    <w:rsid w:val="00513C9B"/>
    <w:rsid w:val="00513EFB"/>
    <w:rsid w:val="00514176"/>
    <w:rsid w:val="00514264"/>
    <w:rsid w:val="00514634"/>
    <w:rsid w:val="00514835"/>
    <w:rsid w:val="00515B33"/>
    <w:rsid w:val="00515D43"/>
    <w:rsid w:val="005163DD"/>
    <w:rsid w:val="005168A2"/>
    <w:rsid w:val="00516C49"/>
    <w:rsid w:val="00517087"/>
    <w:rsid w:val="00517300"/>
    <w:rsid w:val="00517783"/>
    <w:rsid w:val="00517883"/>
    <w:rsid w:val="00517E2F"/>
    <w:rsid w:val="00517E6B"/>
    <w:rsid w:val="00520A51"/>
    <w:rsid w:val="00520C28"/>
    <w:rsid w:val="0052195D"/>
    <w:rsid w:val="00521D84"/>
    <w:rsid w:val="00522A44"/>
    <w:rsid w:val="00522C65"/>
    <w:rsid w:val="00523560"/>
    <w:rsid w:val="005235EB"/>
    <w:rsid w:val="00523E13"/>
    <w:rsid w:val="0052447C"/>
    <w:rsid w:val="00524BE4"/>
    <w:rsid w:val="00524F0E"/>
    <w:rsid w:val="00524FF8"/>
    <w:rsid w:val="0052580B"/>
    <w:rsid w:val="0052601A"/>
    <w:rsid w:val="00526F06"/>
    <w:rsid w:val="005278F2"/>
    <w:rsid w:val="00527B6B"/>
    <w:rsid w:val="00527DCD"/>
    <w:rsid w:val="00530B90"/>
    <w:rsid w:val="00531735"/>
    <w:rsid w:val="00531A4E"/>
    <w:rsid w:val="00532248"/>
    <w:rsid w:val="00532860"/>
    <w:rsid w:val="005334D6"/>
    <w:rsid w:val="005337D1"/>
    <w:rsid w:val="00533D32"/>
    <w:rsid w:val="00533FC4"/>
    <w:rsid w:val="005344CD"/>
    <w:rsid w:val="00534750"/>
    <w:rsid w:val="00534C59"/>
    <w:rsid w:val="005350FE"/>
    <w:rsid w:val="0053516F"/>
    <w:rsid w:val="005351A1"/>
    <w:rsid w:val="0053623D"/>
    <w:rsid w:val="005362D4"/>
    <w:rsid w:val="00536A55"/>
    <w:rsid w:val="00536B74"/>
    <w:rsid w:val="00536CE7"/>
    <w:rsid w:val="00536EC3"/>
    <w:rsid w:val="0053772C"/>
    <w:rsid w:val="0053790B"/>
    <w:rsid w:val="00541664"/>
    <w:rsid w:val="00541798"/>
    <w:rsid w:val="00542327"/>
    <w:rsid w:val="00543216"/>
    <w:rsid w:val="00543626"/>
    <w:rsid w:val="00543768"/>
    <w:rsid w:val="00543F6E"/>
    <w:rsid w:val="005441F4"/>
    <w:rsid w:val="0054443B"/>
    <w:rsid w:val="00545BA8"/>
    <w:rsid w:val="00545BB1"/>
    <w:rsid w:val="00545F90"/>
    <w:rsid w:val="005460A8"/>
    <w:rsid w:val="0054698D"/>
    <w:rsid w:val="00546BCC"/>
    <w:rsid w:val="00547198"/>
    <w:rsid w:val="005508BC"/>
    <w:rsid w:val="00550A9A"/>
    <w:rsid w:val="00550B37"/>
    <w:rsid w:val="005514D8"/>
    <w:rsid w:val="005514E3"/>
    <w:rsid w:val="005517A5"/>
    <w:rsid w:val="00552275"/>
    <w:rsid w:val="0055246F"/>
    <w:rsid w:val="00552758"/>
    <w:rsid w:val="00552B2D"/>
    <w:rsid w:val="0055303C"/>
    <w:rsid w:val="005538D7"/>
    <w:rsid w:val="005538F4"/>
    <w:rsid w:val="00553A2A"/>
    <w:rsid w:val="00553EA6"/>
    <w:rsid w:val="005543CD"/>
    <w:rsid w:val="005558D1"/>
    <w:rsid w:val="005560F0"/>
    <w:rsid w:val="0055646D"/>
    <w:rsid w:val="00556857"/>
    <w:rsid w:val="00556ADB"/>
    <w:rsid w:val="005573C2"/>
    <w:rsid w:val="00557400"/>
    <w:rsid w:val="00557567"/>
    <w:rsid w:val="005575DB"/>
    <w:rsid w:val="00557643"/>
    <w:rsid w:val="00557C75"/>
    <w:rsid w:val="00557DA8"/>
    <w:rsid w:val="00560061"/>
    <w:rsid w:val="005603C1"/>
    <w:rsid w:val="00560449"/>
    <w:rsid w:val="005604FF"/>
    <w:rsid w:val="00560BF9"/>
    <w:rsid w:val="00560CB8"/>
    <w:rsid w:val="0056126A"/>
    <w:rsid w:val="005624DD"/>
    <w:rsid w:val="00562E9E"/>
    <w:rsid w:val="00562F8B"/>
    <w:rsid w:val="00562FE2"/>
    <w:rsid w:val="005639FB"/>
    <w:rsid w:val="005640F2"/>
    <w:rsid w:val="005641B6"/>
    <w:rsid w:val="00564727"/>
    <w:rsid w:val="00564E92"/>
    <w:rsid w:val="00564F3B"/>
    <w:rsid w:val="00565EB3"/>
    <w:rsid w:val="005665BE"/>
    <w:rsid w:val="00566F20"/>
    <w:rsid w:val="00567074"/>
    <w:rsid w:val="005671E8"/>
    <w:rsid w:val="0056722A"/>
    <w:rsid w:val="005679F6"/>
    <w:rsid w:val="00567E76"/>
    <w:rsid w:val="005708E7"/>
    <w:rsid w:val="00571342"/>
    <w:rsid w:val="00571E68"/>
    <w:rsid w:val="0057251D"/>
    <w:rsid w:val="00572604"/>
    <w:rsid w:val="0057316B"/>
    <w:rsid w:val="00573D58"/>
    <w:rsid w:val="005742E6"/>
    <w:rsid w:val="00574A42"/>
    <w:rsid w:val="0057518F"/>
    <w:rsid w:val="00575458"/>
    <w:rsid w:val="00575B94"/>
    <w:rsid w:val="00576AD4"/>
    <w:rsid w:val="00576C23"/>
    <w:rsid w:val="00577501"/>
    <w:rsid w:val="00577931"/>
    <w:rsid w:val="005779FC"/>
    <w:rsid w:val="00577A6A"/>
    <w:rsid w:val="00577E8A"/>
    <w:rsid w:val="005800F8"/>
    <w:rsid w:val="00580554"/>
    <w:rsid w:val="00580CE8"/>
    <w:rsid w:val="00580FF0"/>
    <w:rsid w:val="005811ED"/>
    <w:rsid w:val="00581B2C"/>
    <w:rsid w:val="005823B2"/>
    <w:rsid w:val="00582EB7"/>
    <w:rsid w:val="00583533"/>
    <w:rsid w:val="005836E1"/>
    <w:rsid w:val="0058371F"/>
    <w:rsid w:val="00584014"/>
    <w:rsid w:val="005841EC"/>
    <w:rsid w:val="00584C98"/>
    <w:rsid w:val="005851FE"/>
    <w:rsid w:val="005855E2"/>
    <w:rsid w:val="005856D3"/>
    <w:rsid w:val="005857C2"/>
    <w:rsid w:val="00585A8F"/>
    <w:rsid w:val="00585BE0"/>
    <w:rsid w:val="00585C94"/>
    <w:rsid w:val="00585D5E"/>
    <w:rsid w:val="0058621A"/>
    <w:rsid w:val="005862A6"/>
    <w:rsid w:val="0058653F"/>
    <w:rsid w:val="00586561"/>
    <w:rsid w:val="00587B09"/>
    <w:rsid w:val="005900F5"/>
    <w:rsid w:val="005907CE"/>
    <w:rsid w:val="00590885"/>
    <w:rsid w:val="005916C5"/>
    <w:rsid w:val="005917B7"/>
    <w:rsid w:val="00591B43"/>
    <w:rsid w:val="00591C2C"/>
    <w:rsid w:val="00591C94"/>
    <w:rsid w:val="00591D65"/>
    <w:rsid w:val="00593AB8"/>
    <w:rsid w:val="00593DF4"/>
    <w:rsid w:val="00593F2B"/>
    <w:rsid w:val="0059431D"/>
    <w:rsid w:val="0059436E"/>
    <w:rsid w:val="005948D1"/>
    <w:rsid w:val="00594D77"/>
    <w:rsid w:val="005954B0"/>
    <w:rsid w:val="00595FB7"/>
    <w:rsid w:val="005963E7"/>
    <w:rsid w:val="005965DA"/>
    <w:rsid w:val="00596751"/>
    <w:rsid w:val="0059697A"/>
    <w:rsid w:val="00597A59"/>
    <w:rsid w:val="00597C46"/>
    <w:rsid w:val="00597DC8"/>
    <w:rsid w:val="005A00FD"/>
    <w:rsid w:val="005A04EA"/>
    <w:rsid w:val="005A077B"/>
    <w:rsid w:val="005A1368"/>
    <w:rsid w:val="005A1897"/>
    <w:rsid w:val="005A1DC8"/>
    <w:rsid w:val="005A203A"/>
    <w:rsid w:val="005A24B1"/>
    <w:rsid w:val="005A252B"/>
    <w:rsid w:val="005A2EF5"/>
    <w:rsid w:val="005A3151"/>
    <w:rsid w:val="005A316F"/>
    <w:rsid w:val="005A3401"/>
    <w:rsid w:val="005A34A1"/>
    <w:rsid w:val="005A44EB"/>
    <w:rsid w:val="005A466F"/>
    <w:rsid w:val="005A473D"/>
    <w:rsid w:val="005A4A47"/>
    <w:rsid w:val="005A5CF9"/>
    <w:rsid w:val="005A641C"/>
    <w:rsid w:val="005A6519"/>
    <w:rsid w:val="005B007D"/>
    <w:rsid w:val="005B0886"/>
    <w:rsid w:val="005B0981"/>
    <w:rsid w:val="005B0C58"/>
    <w:rsid w:val="005B0FE2"/>
    <w:rsid w:val="005B2220"/>
    <w:rsid w:val="005B230F"/>
    <w:rsid w:val="005B2A48"/>
    <w:rsid w:val="005B2C57"/>
    <w:rsid w:val="005B347C"/>
    <w:rsid w:val="005B3A6D"/>
    <w:rsid w:val="005B4435"/>
    <w:rsid w:val="005B4512"/>
    <w:rsid w:val="005B4B0D"/>
    <w:rsid w:val="005B4E2D"/>
    <w:rsid w:val="005B5280"/>
    <w:rsid w:val="005B5B53"/>
    <w:rsid w:val="005B717D"/>
    <w:rsid w:val="005B777F"/>
    <w:rsid w:val="005B78F8"/>
    <w:rsid w:val="005B7CFE"/>
    <w:rsid w:val="005B7EFB"/>
    <w:rsid w:val="005C0400"/>
    <w:rsid w:val="005C08C9"/>
    <w:rsid w:val="005C1898"/>
    <w:rsid w:val="005C199B"/>
    <w:rsid w:val="005C1E60"/>
    <w:rsid w:val="005C2EE9"/>
    <w:rsid w:val="005C357E"/>
    <w:rsid w:val="005C3EAD"/>
    <w:rsid w:val="005C4174"/>
    <w:rsid w:val="005C4771"/>
    <w:rsid w:val="005C48C9"/>
    <w:rsid w:val="005C4AFA"/>
    <w:rsid w:val="005C588C"/>
    <w:rsid w:val="005C6398"/>
    <w:rsid w:val="005C6807"/>
    <w:rsid w:val="005C746B"/>
    <w:rsid w:val="005C7CE3"/>
    <w:rsid w:val="005D0196"/>
    <w:rsid w:val="005D0286"/>
    <w:rsid w:val="005D08AD"/>
    <w:rsid w:val="005D0B31"/>
    <w:rsid w:val="005D0FF4"/>
    <w:rsid w:val="005D1071"/>
    <w:rsid w:val="005D226E"/>
    <w:rsid w:val="005D297B"/>
    <w:rsid w:val="005D2AD7"/>
    <w:rsid w:val="005D2E4A"/>
    <w:rsid w:val="005D338B"/>
    <w:rsid w:val="005D3877"/>
    <w:rsid w:val="005D3B4A"/>
    <w:rsid w:val="005D4692"/>
    <w:rsid w:val="005D4899"/>
    <w:rsid w:val="005D4AFC"/>
    <w:rsid w:val="005D4B04"/>
    <w:rsid w:val="005D4C2B"/>
    <w:rsid w:val="005D4C3A"/>
    <w:rsid w:val="005D4C4D"/>
    <w:rsid w:val="005D4F21"/>
    <w:rsid w:val="005D55EF"/>
    <w:rsid w:val="005D589B"/>
    <w:rsid w:val="005D61F1"/>
    <w:rsid w:val="005D628C"/>
    <w:rsid w:val="005D6E23"/>
    <w:rsid w:val="005D7DE4"/>
    <w:rsid w:val="005D7E72"/>
    <w:rsid w:val="005E0236"/>
    <w:rsid w:val="005E071E"/>
    <w:rsid w:val="005E084B"/>
    <w:rsid w:val="005E0C99"/>
    <w:rsid w:val="005E123D"/>
    <w:rsid w:val="005E19CB"/>
    <w:rsid w:val="005E19E8"/>
    <w:rsid w:val="005E1C44"/>
    <w:rsid w:val="005E20FD"/>
    <w:rsid w:val="005E22CE"/>
    <w:rsid w:val="005E25CB"/>
    <w:rsid w:val="005E2693"/>
    <w:rsid w:val="005E2B26"/>
    <w:rsid w:val="005E3294"/>
    <w:rsid w:val="005E3D60"/>
    <w:rsid w:val="005E4BC5"/>
    <w:rsid w:val="005E4F47"/>
    <w:rsid w:val="005E5D9E"/>
    <w:rsid w:val="005E6324"/>
    <w:rsid w:val="005E66C9"/>
    <w:rsid w:val="005E6CDB"/>
    <w:rsid w:val="005E7C34"/>
    <w:rsid w:val="005E7C7B"/>
    <w:rsid w:val="005F0631"/>
    <w:rsid w:val="005F0DAF"/>
    <w:rsid w:val="005F13C2"/>
    <w:rsid w:val="005F14F6"/>
    <w:rsid w:val="005F174C"/>
    <w:rsid w:val="005F1874"/>
    <w:rsid w:val="005F18A4"/>
    <w:rsid w:val="005F19A8"/>
    <w:rsid w:val="005F1A2B"/>
    <w:rsid w:val="005F1C64"/>
    <w:rsid w:val="005F1FA3"/>
    <w:rsid w:val="005F2393"/>
    <w:rsid w:val="005F30E6"/>
    <w:rsid w:val="005F3323"/>
    <w:rsid w:val="005F3BC7"/>
    <w:rsid w:val="005F4A81"/>
    <w:rsid w:val="005F5067"/>
    <w:rsid w:val="005F51C7"/>
    <w:rsid w:val="005F5334"/>
    <w:rsid w:val="005F5CCD"/>
    <w:rsid w:val="005F6133"/>
    <w:rsid w:val="005F66FB"/>
    <w:rsid w:val="005F69F6"/>
    <w:rsid w:val="005F719D"/>
    <w:rsid w:val="005F7427"/>
    <w:rsid w:val="005F7676"/>
    <w:rsid w:val="00600F63"/>
    <w:rsid w:val="00601231"/>
    <w:rsid w:val="006012D9"/>
    <w:rsid w:val="00601438"/>
    <w:rsid w:val="00602705"/>
    <w:rsid w:val="006027B5"/>
    <w:rsid w:val="00602951"/>
    <w:rsid w:val="006033BD"/>
    <w:rsid w:val="00603651"/>
    <w:rsid w:val="0060396C"/>
    <w:rsid w:val="0060399A"/>
    <w:rsid w:val="00603C24"/>
    <w:rsid w:val="00603DD5"/>
    <w:rsid w:val="00604617"/>
    <w:rsid w:val="00604777"/>
    <w:rsid w:val="006047CA"/>
    <w:rsid w:val="00605494"/>
    <w:rsid w:val="00605C94"/>
    <w:rsid w:val="00607149"/>
    <w:rsid w:val="00607238"/>
    <w:rsid w:val="006101EC"/>
    <w:rsid w:val="00610677"/>
    <w:rsid w:val="00610898"/>
    <w:rsid w:val="00610941"/>
    <w:rsid w:val="00610F6E"/>
    <w:rsid w:val="00610FC0"/>
    <w:rsid w:val="006116FB"/>
    <w:rsid w:val="00611B27"/>
    <w:rsid w:val="00611B57"/>
    <w:rsid w:val="00611D9C"/>
    <w:rsid w:val="006127C1"/>
    <w:rsid w:val="0061281B"/>
    <w:rsid w:val="0061291A"/>
    <w:rsid w:val="006129BD"/>
    <w:rsid w:val="00612E7D"/>
    <w:rsid w:val="00613287"/>
    <w:rsid w:val="00613864"/>
    <w:rsid w:val="00614011"/>
    <w:rsid w:val="00614610"/>
    <w:rsid w:val="006157B2"/>
    <w:rsid w:val="0061594A"/>
    <w:rsid w:val="00616835"/>
    <w:rsid w:val="00616B16"/>
    <w:rsid w:val="00616E90"/>
    <w:rsid w:val="006170D2"/>
    <w:rsid w:val="006175A8"/>
    <w:rsid w:val="006179ED"/>
    <w:rsid w:val="006209F7"/>
    <w:rsid w:val="00620E42"/>
    <w:rsid w:val="00621B31"/>
    <w:rsid w:val="00621CB4"/>
    <w:rsid w:val="00621F16"/>
    <w:rsid w:val="006223CA"/>
    <w:rsid w:val="0062253A"/>
    <w:rsid w:val="00622AD4"/>
    <w:rsid w:val="00622FE3"/>
    <w:rsid w:val="00623975"/>
    <w:rsid w:val="00623DC5"/>
    <w:rsid w:val="0062435F"/>
    <w:rsid w:val="006246C6"/>
    <w:rsid w:val="006248C7"/>
    <w:rsid w:val="00624CE9"/>
    <w:rsid w:val="00625888"/>
    <w:rsid w:val="00626825"/>
    <w:rsid w:val="00626B9E"/>
    <w:rsid w:val="006272B9"/>
    <w:rsid w:val="00627F41"/>
    <w:rsid w:val="0063038E"/>
    <w:rsid w:val="0063060B"/>
    <w:rsid w:val="00630AEF"/>
    <w:rsid w:val="00630C64"/>
    <w:rsid w:val="006315BF"/>
    <w:rsid w:val="00631E04"/>
    <w:rsid w:val="00631FB2"/>
    <w:rsid w:val="0063290A"/>
    <w:rsid w:val="00632930"/>
    <w:rsid w:val="00632D32"/>
    <w:rsid w:val="00632F8E"/>
    <w:rsid w:val="006336C6"/>
    <w:rsid w:val="00633B99"/>
    <w:rsid w:val="00633F0C"/>
    <w:rsid w:val="00634487"/>
    <w:rsid w:val="006344EE"/>
    <w:rsid w:val="0063492E"/>
    <w:rsid w:val="00635E4E"/>
    <w:rsid w:val="00636039"/>
    <w:rsid w:val="006364BE"/>
    <w:rsid w:val="00636B64"/>
    <w:rsid w:val="00636E4F"/>
    <w:rsid w:val="00637466"/>
    <w:rsid w:val="0063760B"/>
    <w:rsid w:val="00640182"/>
    <w:rsid w:val="00640271"/>
    <w:rsid w:val="00640A93"/>
    <w:rsid w:val="00640D6D"/>
    <w:rsid w:val="00640F4E"/>
    <w:rsid w:val="00641188"/>
    <w:rsid w:val="0064161F"/>
    <w:rsid w:val="00641B8A"/>
    <w:rsid w:val="0064212F"/>
    <w:rsid w:val="006426F8"/>
    <w:rsid w:val="006430F6"/>
    <w:rsid w:val="00643332"/>
    <w:rsid w:val="00643B18"/>
    <w:rsid w:val="00643BB7"/>
    <w:rsid w:val="00643F04"/>
    <w:rsid w:val="006445D4"/>
    <w:rsid w:val="00645411"/>
    <w:rsid w:val="0064616A"/>
    <w:rsid w:val="00646349"/>
    <w:rsid w:val="00646799"/>
    <w:rsid w:val="006468D7"/>
    <w:rsid w:val="00646B39"/>
    <w:rsid w:val="00646B49"/>
    <w:rsid w:val="00646C06"/>
    <w:rsid w:val="0064774A"/>
    <w:rsid w:val="006478DD"/>
    <w:rsid w:val="00647BCB"/>
    <w:rsid w:val="00647C3F"/>
    <w:rsid w:val="00647C7D"/>
    <w:rsid w:val="00647CBB"/>
    <w:rsid w:val="006502B0"/>
    <w:rsid w:val="006508DA"/>
    <w:rsid w:val="0065099E"/>
    <w:rsid w:val="006509D2"/>
    <w:rsid w:val="00650E9C"/>
    <w:rsid w:val="006514D8"/>
    <w:rsid w:val="006516D9"/>
    <w:rsid w:val="00651EBF"/>
    <w:rsid w:val="00651F84"/>
    <w:rsid w:val="00652E1F"/>
    <w:rsid w:val="00653566"/>
    <w:rsid w:val="00653B4D"/>
    <w:rsid w:val="00654768"/>
    <w:rsid w:val="00655084"/>
    <w:rsid w:val="006554F0"/>
    <w:rsid w:val="00655D80"/>
    <w:rsid w:val="0065632F"/>
    <w:rsid w:val="00656560"/>
    <w:rsid w:val="00656822"/>
    <w:rsid w:val="00656F17"/>
    <w:rsid w:val="00656FE4"/>
    <w:rsid w:val="006571FE"/>
    <w:rsid w:val="006572DB"/>
    <w:rsid w:val="00657957"/>
    <w:rsid w:val="006600BF"/>
    <w:rsid w:val="00660654"/>
    <w:rsid w:val="00660722"/>
    <w:rsid w:val="0066090B"/>
    <w:rsid w:val="00660E49"/>
    <w:rsid w:val="00661085"/>
    <w:rsid w:val="006613D6"/>
    <w:rsid w:val="00661423"/>
    <w:rsid w:val="00661C4B"/>
    <w:rsid w:val="00662794"/>
    <w:rsid w:val="00662CFE"/>
    <w:rsid w:val="006634DC"/>
    <w:rsid w:val="00663948"/>
    <w:rsid w:val="006639E7"/>
    <w:rsid w:val="00663BEB"/>
    <w:rsid w:val="00663E72"/>
    <w:rsid w:val="00663F7A"/>
    <w:rsid w:val="00664079"/>
    <w:rsid w:val="0066466C"/>
    <w:rsid w:val="00664E49"/>
    <w:rsid w:val="006650F5"/>
    <w:rsid w:val="006653DB"/>
    <w:rsid w:val="0066576C"/>
    <w:rsid w:val="00666ABB"/>
    <w:rsid w:val="00666FF7"/>
    <w:rsid w:val="006674C3"/>
    <w:rsid w:val="00670874"/>
    <w:rsid w:val="0067091C"/>
    <w:rsid w:val="00671118"/>
    <w:rsid w:val="006711B2"/>
    <w:rsid w:val="00671317"/>
    <w:rsid w:val="00671FE6"/>
    <w:rsid w:val="00672034"/>
    <w:rsid w:val="0067246B"/>
    <w:rsid w:val="00673005"/>
    <w:rsid w:val="0067399D"/>
    <w:rsid w:val="006740A4"/>
    <w:rsid w:val="0067416A"/>
    <w:rsid w:val="00674248"/>
    <w:rsid w:val="006747C3"/>
    <w:rsid w:val="00674F57"/>
    <w:rsid w:val="00675037"/>
    <w:rsid w:val="0067521B"/>
    <w:rsid w:val="00675234"/>
    <w:rsid w:val="0067540A"/>
    <w:rsid w:val="006756FC"/>
    <w:rsid w:val="006763DF"/>
    <w:rsid w:val="00676539"/>
    <w:rsid w:val="00676724"/>
    <w:rsid w:val="00677159"/>
    <w:rsid w:val="006771D0"/>
    <w:rsid w:val="006772C3"/>
    <w:rsid w:val="006772F1"/>
    <w:rsid w:val="006800BB"/>
    <w:rsid w:val="006807E8"/>
    <w:rsid w:val="00680A7D"/>
    <w:rsid w:val="00680EF8"/>
    <w:rsid w:val="00681B6B"/>
    <w:rsid w:val="0068238E"/>
    <w:rsid w:val="00682557"/>
    <w:rsid w:val="00682AA5"/>
    <w:rsid w:val="00683371"/>
    <w:rsid w:val="00683BF2"/>
    <w:rsid w:val="00684CD5"/>
    <w:rsid w:val="00685244"/>
    <w:rsid w:val="00685382"/>
    <w:rsid w:val="0068571A"/>
    <w:rsid w:val="00685FF5"/>
    <w:rsid w:val="00686193"/>
    <w:rsid w:val="00687013"/>
    <w:rsid w:val="006873AD"/>
    <w:rsid w:val="006876F3"/>
    <w:rsid w:val="006877CA"/>
    <w:rsid w:val="00690681"/>
    <w:rsid w:val="00690BC2"/>
    <w:rsid w:val="00691942"/>
    <w:rsid w:val="0069271F"/>
    <w:rsid w:val="00692898"/>
    <w:rsid w:val="00692C05"/>
    <w:rsid w:val="0069353D"/>
    <w:rsid w:val="006939D4"/>
    <w:rsid w:val="00693EEE"/>
    <w:rsid w:val="006940A9"/>
    <w:rsid w:val="006942EB"/>
    <w:rsid w:val="00694CD1"/>
    <w:rsid w:val="00694D88"/>
    <w:rsid w:val="00694F84"/>
    <w:rsid w:val="00694FED"/>
    <w:rsid w:val="0069568B"/>
    <w:rsid w:val="00695726"/>
    <w:rsid w:val="00695976"/>
    <w:rsid w:val="006959DB"/>
    <w:rsid w:val="00695C8F"/>
    <w:rsid w:val="0069646C"/>
    <w:rsid w:val="0069705D"/>
    <w:rsid w:val="006978C3"/>
    <w:rsid w:val="006A01BE"/>
    <w:rsid w:val="006A06FF"/>
    <w:rsid w:val="006A082D"/>
    <w:rsid w:val="006A0A3F"/>
    <w:rsid w:val="006A189A"/>
    <w:rsid w:val="006A1AC0"/>
    <w:rsid w:val="006A24D4"/>
    <w:rsid w:val="006A2BEE"/>
    <w:rsid w:val="006A2C57"/>
    <w:rsid w:val="006A3176"/>
    <w:rsid w:val="006A3654"/>
    <w:rsid w:val="006A37BB"/>
    <w:rsid w:val="006A41AF"/>
    <w:rsid w:val="006A4C90"/>
    <w:rsid w:val="006A4D8D"/>
    <w:rsid w:val="006A4FB5"/>
    <w:rsid w:val="006A5EAF"/>
    <w:rsid w:val="006A6302"/>
    <w:rsid w:val="006A6543"/>
    <w:rsid w:val="006A66C5"/>
    <w:rsid w:val="006A6F9D"/>
    <w:rsid w:val="006A782C"/>
    <w:rsid w:val="006A7E69"/>
    <w:rsid w:val="006B0438"/>
    <w:rsid w:val="006B0A36"/>
    <w:rsid w:val="006B0C51"/>
    <w:rsid w:val="006B132C"/>
    <w:rsid w:val="006B1F9C"/>
    <w:rsid w:val="006B2177"/>
    <w:rsid w:val="006B23D4"/>
    <w:rsid w:val="006B2D16"/>
    <w:rsid w:val="006B3D65"/>
    <w:rsid w:val="006B4AE0"/>
    <w:rsid w:val="006B4CD4"/>
    <w:rsid w:val="006B58C2"/>
    <w:rsid w:val="006B64D0"/>
    <w:rsid w:val="006B6C80"/>
    <w:rsid w:val="006C0154"/>
    <w:rsid w:val="006C0220"/>
    <w:rsid w:val="006C0395"/>
    <w:rsid w:val="006C082B"/>
    <w:rsid w:val="006C0A71"/>
    <w:rsid w:val="006C0F36"/>
    <w:rsid w:val="006C0F3C"/>
    <w:rsid w:val="006C1788"/>
    <w:rsid w:val="006C1DAC"/>
    <w:rsid w:val="006C2C55"/>
    <w:rsid w:val="006C3392"/>
    <w:rsid w:val="006C3528"/>
    <w:rsid w:val="006C3B48"/>
    <w:rsid w:val="006C3C9C"/>
    <w:rsid w:val="006C48DE"/>
    <w:rsid w:val="006C4B2F"/>
    <w:rsid w:val="006C5736"/>
    <w:rsid w:val="006C5778"/>
    <w:rsid w:val="006C5975"/>
    <w:rsid w:val="006C5C17"/>
    <w:rsid w:val="006C795A"/>
    <w:rsid w:val="006C7A84"/>
    <w:rsid w:val="006D01E5"/>
    <w:rsid w:val="006D0564"/>
    <w:rsid w:val="006D0B61"/>
    <w:rsid w:val="006D0DEF"/>
    <w:rsid w:val="006D10B9"/>
    <w:rsid w:val="006D10F8"/>
    <w:rsid w:val="006D1161"/>
    <w:rsid w:val="006D12D4"/>
    <w:rsid w:val="006D18F2"/>
    <w:rsid w:val="006D1B45"/>
    <w:rsid w:val="006D2016"/>
    <w:rsid w:val="006D2E21"/>
    <w:rsid w:val="006D3D13"/>
    <w:rsid w:val="006D463D"/>
    <w:rsid w:val="006D4C35"/>
    <w:rsid w:val="006D5392"/>
    <w:rsid w:val="006D5CAA"/>
    <w:rsid w:val="006D5CBA"/>
    <w:rsid w:val="006D5EB4"/>
    <w:rsid w:val="006D5EDD"/>
    <w:rsid w:val="006D60F7"/>
    <w:rsid w:val="006D70FF"/>
    <w:rsid w:val="006D787B"/>
    <w:rsid w:val="006D7F66"/>
    <w:rsid w:val="006E0B4D"/>
    <w:rsid w:val="006E0C94"/>
    <w:rsid w:val="006E208D"/>
    <w:rsid w:val="006E2487"/>
    <w:rsid w:val="006E2F97"/>
    <w:rsid w:val="006E3046"/>
    <w:rsid w:val="006E3705"/>
    <w:rsid w:val="006E44DF"/>
    <w:rsid w:val="006E45E3"/>
    <w:rsid w:val="006E48AC"/>
    <w:rsid w:val="006E52E7"/>
    <w:rsid w:val="006E535E"/>
    <w:rsid w:val="006E550C"/>
    <w:rsid w:val="006E58A5"/>
    <w:rsid w:val="006E5B10"/>
    <w:rsid w:val="006E60FE"/>
    <w:rsid w:val="006E635D"/>
    <w:rsid w:val="006E63D7"/>
    <w:rsid w:val="006E703C"/>
    <w:rsid w:val="006E7E18"/>
    <w:rsid w:val="006F08ED"/>
    <w:rsid w:val="006F1052"/>
    <w:rsid w:val="006F181E"/>
    <w:rsid w:val="006F22AB"/>
    <w:rsid w:val="006F239A"/>
    <w:rsid w:val="006F2A72"/>
    <w:rsid w:val="006F2AA1"/>
    <w:rsid w:val="006F2C3F"/>
    <w:rsid w:val="006F2DFC"/>
    <w:rsid w:val="006F3CF2"/>
    <w:rsid w:val="006F451F"/>
    <w:rsid w:val="006F45AA"/>
    <w:rsid w:val="006F494D"/>
    <w:rsid w:val="006F4E8C"/>
    <w:rsid w:val="006F4ED5"/>
    <w:rsid w:val="006F569B"/>
    <w:rsid w:val="006F5782"/>
    <w:rsid w:val="006F590D"/>
    <w:rsid w:val="006F5E63"/>
    <w:rsid w:val="006F6027"/>
    <w:rsid w:val="006F74A6"/>
    <w:rsid w:val="00700875"/>
    <w:rsid w:val="00701566"/>
    <w:rsid w:val="007018A4"/>
    <w:rsid w:val="00701BE5"/>
    <w:rsid w:val="0070210F"/>
    <w:rsid w:val="0070296B"/>
    <w:rsid w:val="00702AF3"/>
    <w:rsid w:val="00702C3E"/>
    <w:rsid w:val="00702C97"/>
    <w:rsid w:val="00702EC0"/>
    <w:rsid w:val="00703283"/>
    <w:rsid w:val="007039D4"/>
    <w:rsid w:val="00703A04"/>
    <w:rsid w:val="00703AA8"/>
    <w:rsid w:val="00703D9F"/>
    <w:rsid w:val="0070442A"/>
    <w:rsid w:val="0070513C"/>
    <w:rsid w:val="00705D4A"/>
    <w:rsid w:val="00705E66"/>
    <w:rsid w:val="00705ECE"/>
    <w:rsid w:val="0070603B"/>
    <w:rsid w:val="00706B57"/>
    <w:rsid w:val="00706D5D"/>
    <w:rsid w:val="00707759"/>
    <w:rsid w:val="007078FA"/>
    <w:rsid w:val="00707E3C"/>
    <w:rsid w:val="00710025"/>
    <w:rsid w:val="00710424"/>
    <w:rsid w:val="00710692"/>
    <w:rsid w:val="00710814"/>
    <w:rsid w:val="0071096E"/>
    <w:rsid w:val="00711646"/>
    <w:rsid w:val="007118D9"/>
    <w:rsid w:val="0071232C"/>
    <w:rsid w:val="0071260B"/>
    <w:rsid w:val="00712876"/>
    <w:rsid w:val="007132F4"/>
    <w:rsid w:val="00713938"/>
    <w:rsid w:val="00713CC6"/>
    <w:rsid w:val="00713E33"/>
    <w:rsid w:val="007142B4"/>
    <w:rsid w:val="007146AD"/>
    <w:rsid w:val="00714811"/>
    <w:rsid w:val="00714A2B"/>
    <w:rsid w:val="00714E6F"/>
    <w:rsid w:val="00714F61"/>
    <w:rsid w:val="00715517"/>
    <w:rsid w:val="007159E7"/>
    <w:rsid w:val="00715DD2"/>
    <w:rsid w:val="00715E5B"/>
    <w:rsid w:val="00716217"/>
    <w:rsid w:val="007162C6"/>
    <w:rsid w:val="007164D8"/>
    <w:rsid w:val="00716812"/>
    <w:rsid w:val="00716C9C"/>
    <w:rsid w:val="00717678"/>
    <w:rsid w:val="007213AC"/>
    <w:rsid w:val="00721D4F"/>
    <w:rsid w:val="00721DBE"/>
    <w:rsid w:val="00721F32"/>
    <w:rsid w:val="00721F93"/>
    <w:rsid w:val="007227AA"/>
    <w:rsid w:val="00722E3F"/>
    <w:rsid w:val="007230CF"/>
    <w:rsid w:val="007236C4"/>
    <w:rsid w:val="007238AF"/>
    <w:rsid w:val="00724043"/>
    <w:rsid w:val="00724208"/>
    <w:rsid w:val="00725050"/>
    <w:rsid w:val="007252C6"/>
    <w:rsid w:val="00725868"/>
    <w:rsid w:val="00725D52"/>
    <w:rsid w:val="0072605C"/>
    <w:rsid w:val="0072625F"/>
    <w:rsid w:val="007266CC"/>
    <w:rsid w:val="007269D4"/>
    <w:rsid w:val="0072720B"/>
    <w:rsid w:val="0073007A"/>
    <w:rsid w:val="00730421"/>
    <w:rsid w:val="00730B76"/>
    <w:rsid w:val="00732035"/>
    <w:rsid w:val="0073212F"/>
    <w:rsid w:val="00732461"/>
    <w:rsid w:val="00732981"/>
    <w:rsid w:val="007329E9"/>
    <w:rsid w:val="00732F0B"/>
    <w:rsid w:val="007336D9"/>
    <w:rsid w:val="00733FD4"/>
    <w:rsid w:val="007340F3"/>
    <w:rsid w:val="0073424E"/>
    <w:rsid w:val="007347B3"/>
    <w:rsid w:val="00734A65"/>
    <w:rsid w:val="00734F42"/>
    <w:rsid w:val="00735083"/>
    <w:rsid w:val="0073546A"/>
    <w:rsid w:val="007365A9"/>
    <w:rsid w:val="00736FF4"/>
    <w:rsid w:val="0073755B"/>
    <w:rsid w:val="00737777"/>
    <w:rsid w:val="007400F3"/>
    <w:rsid w:val="00740588"/>
    <w:rsid w:val="007409B8"/>
    <w:rsid w:val="00740D58"/>
    <w:rsid w:val="0074170D"/>
    <w:rsid w:val="007425C2"/>
    <w:rsid w:val="00742983"/>
    <w:rsid w:val="00742B09"/>
    <w:rsid w:val="00742EF9"/>
    <w:rsid w:val="00743843"/>
    <w:rsid w:val="00743F86"/>
    <w:rsid w:val="00743FCB"/>
    <w:rsid w:val="0074450A"/>
    <w:rsid w:val="00744EAA"/>
    <w:rsid w:val="00744F4D"/>
    <w:rsid w:val="00745768"/>
    <w:rsid w:val="00745CD3"/>
    <w:rsid w:val="00746A83"/>
    <w:rsid w:val="00747281"/>
    <w:rsid w:val="0074791E"/>
    <w:rsid w:val="00747C78"/>
    <w:rsid w:val="00747C9B"/>
    <w:rsid w:val="007501C9"/>
    <w:rsid w:val="007506D7"/>
    <w:rsid w:val="0075075C"/>
    <w:rsid w:val="007517F1"/>
    <w:rsid w:val="0075189E"/>
    <w:rsid w:val="00751D8D"/>
    <w:rsid w:val="00751E56"/>
    <w:rsid w:val="00752106"/>
    <w:rsid w:val="0075228F"/>
    <w:rsid w:val="0075267B"/>
    <w:rsid w:val="00752738"/>
    <w:rsid w:val="0075356C"/>
    <w:rsid w:val="00753DF4"/>
    <w:rsid w:val="00754077"/>
    <w:rsid w:val="00754447"/>
    <w:rsid w:val="007547BF"/>
    <w:rsid w:val="00754879"/>
    <w:rsid w:val="00754B14"/>
    <w:rsid w:val="0075582A"/>
    <w:rsid w:val="00755879"/>
    <w:rsid w:val="00756228"/>
    <w:rsid w:val="0075643E"/>
    <w:rsid w:val="00756DEA"/>
    <w:rsid w:val="00757530"/>
    <w:rsid w:val="00757F41"/>
    <w:rsid w:val="00761CBB"/>
    <w:rsid w:val="0076232C"/>
    <w:rsid w:val="00762613"/>
    <w:rsid w:val="00762C82"/>
    <w:rsid w:val="007637B2"/>
    <w:rsid w:val="00763C05"/>
    <w:rsid w:val="007649D3"/>
    <w:rsid w:val="00764A8B"/>
    <w:rsid w:val="0076537B"/>
    <w:rsid w:val="00765621"/>
    <w:rsid w:val="007662AB"/>
    <w:rsid w:val="00766869"/>
    <w:rsid w:val="00766ACF"/>
    <w:rsid w:val="00766E11"/>
    <w:rsid w:val="0076741C"/>
    <w:rsid w:val="007712CB"/>
    <w:rsid w:val="00771637"/>
    <w:rsid w:val="00771880"/>
    <w:rsid w:val="007719A0"/>
    <w:rsid w:val="00771A5E"/>
    <w:rsid w:val="0077228D"/>
    <w:rsid w:val="007723E6"/>
    <w:rsid w:val="0077262F"/>
    <w:rsid w:val="0077272C"/>
    <w:rsid w:val="007728D0"/>
    <w:rsid w:val="00772BA1"/>
    <w:rsid w:val="00772C64"/>
    <w:rsid w:val="0077351F"/>
    <w:rsid w:val="00773996"/>
    <w:rsid w:val="00773A7F"/>
    <w:rsid w:val="00773FE0"/>
    <w:rsid w:val="00773FFA"/>
    <w:rsid w:val="007743AD"/>
    <w:rsid w:val="007745C6"/>
    <w:rsid w:val="00774745"/>
    <w:rsid w:val="00774AAE"/>
    <w:rsid w:val="00774D01"/>
    <w:rsid w:val="0077579E"/>
    <w:rsid w:val="00775A98"/>
    <w:rsid w:val="00775B24"/>
    <w:rsid w:val="00775DFE"/>
    <w:rsid w:val="007772B1"/>
    <w:rsid w:val="00777856"/>
    <w:rsid w:val="00777C86"/>
    <w:rsid w:val="00777CF4"/>
    <w:rsid w:val="00780203"/>
    <w:rsid w:val="00780252"/>
    <w:rsid w:val="00780265"/>
    <w:rsid w:val="00780686"/>
    <w:rsid w:val="00780BA0"/>
    <w:rsid w:val="00781B37"/>
    <w:rsid w:val="00781D70"/>
    <w:rsid w:val="007821B3"/>
    <w:rsid w:val="00782360"/>
    <w:rsid w:val="007826A4"/>
    <w:rsid w:val="007826E0"/>
    <w:rsid w:val="00782847"/>
    <w:rsid w:val="00783232"/>
    <w:rsid w:val="00783233"/>
    <w:rsid w:val="00783C44"/>
    <w:rsid w:val="00783E45"/>
    <w:rsid w:val="00784424"/>
    <w:rsid w:val="0078474E"/>
    <w:rsid w:val="00784C4F"/>
    <w:rsid w:val="00784E58"/>
    <w:rsid w:val="00784E8C"/>
    <w:rsid w:val="00785734"/>
    <w:rsid w:val="00785C56"/>
    <w:rsid w:val="007878C8"/>
    <w:rsid w:val="007900F9"/>
    <w:rsid w:val="007904D2"/>
    <w:rsid w:val="0079076D"/>
    <w:rsid w:val="0079090A"/>
    <w:rsid w:val="0079128D"/>
    <w:rsid w:val="007918AA"/>
    <w:rsid w:val="007923CA"/>
    <w:rsid w:val="0079294C"/>
    <w:rsid w:val="0079296B"/>
    <w:rsid w:val="00792B12"/>
    <w:rsid w:val="00792D06"/>
    <w:rsid w:val="0079301F"/>
    <w:rsid w:val="007938CD"/>
    <w:rsid w:val="00793D70"/>
    <w:rsid w:val="007944D3"/>
    <w:rsid w:val="00794B34"/>
    <w:rsid w:val="007952B8"/>
    <w:rsid w:val="00795B22"/>
    <w:rsid w:val="00795C47"/>
    <w:rsid w:val="007961AE"/>
    <w:rsid w:val="00796D21"/>
    <w:rsid w:val="00796D34"/>
    <w:rsid w:val="00796DC1"/>
    <w:rsid w:val="007976C6"/>
    <w:rsid w:val="00797A6F"/>
    <w:rsid w:val="00797BDD"/>
    <w:rsid w:val="007A014C"/>
    <w:rsid w:val="007A01DD"/>
    <w:rsid w:val="007A04A4"/>
    <w:rsid w:val="007A0D36"/>
    <w:rsid w:val="007A1D3F"/>
    <w:rsid w:val="007A30EE"/>
    <w:rsid w:val="007A313E"/>
    <w:rsid w:val="007A32BC"/>
    <w:rsid w:val="007A32DA"/>
    <w:rsid w:val="007A3310"/>
    <w:rsid w:val="007A4729"/>
    <w:rsid w:val="007A4BE7"/>
    <w:rsid w:val="007A4D62"/>
    <w:rsid w:val="007A4D8A"/>
    <w:rsid w:val="007A50FE"/>
    <w:rsid w:val="007A5689"/>
    <w:rsid w:val="007A5CE8"/>
    <w:rsid w:val="007A5F97"/>
    <w:rsid w:val="007A61AE"/>
    <w:rsid w:val="007A620C"/>
    <w:rsid w:val="007A6284"/>
    <w:rsid w:val="007A62CA"/>
    <w:rsid w:val="007A654C"/>
    <w:rsid w:val="007A6B15"/>
    <w:rsid w:val="007A73D9"/>
    <w:rsid w:val="007A7416"/>
    <w:rsid w:val="007A786D"/>
    <w:rsid w:val="007A7B4E"/>
    <w:rsid w:val="007B0028"/>
    <w:rsid w:val="007B0C2C"/>
    <w:rsid w:val="007B11A9"/>
    <w:rsid w:val="007B12FD"/>
    <w:rsid w:val="007B1A7D"/>
    <w:rsid w:val="007B25C8"/>
    <w:rsid w:val="007B2864"/>
    <w:rsid w:val="007B2A67"/>
    <w:rsid w:val="007B2CDC"/>
    <w:rsid w:val="007B2DBF"/>
    <w:rsid w:val="007B35FB"/>
    <w:rsid w:val="007B38CB"/>
    <w:rsid w:val="007B49D1"/>
    <w:rsid w:val="007B5100"/>
    <w:rsid w:val="007B52CC"/>
    <w:rsid w:val="007B63CE"/>
    <w:rsid w:val="007B6554"/>
    <w:rsid w:val="007B7D89"/>
    <w:rsid w:val="007C1116"/>
    <w:rsid w:val="007C1F04"/>
    <w:rsid w:val="007C2256"/>
    <w:rsid w:val="007C2D7E"/>
    <w:rsid w:val="007C34CF"/>
    <w:rsid w:val="007C3653"/>
    <w:rsid w:val="007C3AC9"/>
    <w:rsid w:val="007C3F82"/>
    <w:rsid w:val="007C4AF0"/>
    <w:rsid w:val="007C4C0E"/>
    <w:rsid w:val="007C574E"/>
    <w:rsid w:val="007C5960"/>
    <w:rsid w:val="007C5A8B"/>
    <w:rsid w:val="007C6168"/>
    <w:rsid w:val="007C62BD"/>
    <w:rsid w:val="007C697E"/>
    <w:rsid w:val="007C77C5"/>
    <w:rsid w:val="007D1867"/>
    <w:rsid w:val="007D1B3E"/>
    <w:rsid w:val="007D1C62"/>
    <w:rsid w:val="007D22C7"/>
    <w:rsid w:val="007D298E"/>
    <w:rsid w:val="007D3037"/>
    <w:rsid w:val="007D3609"/>
    <w:rsid w:val="007D36D2"/>
    <w:rsid w:val="007D3B15"/>
    <w:rsid w:val="007D3CDA"/>
    <w:rsid w:val="007D4574"/>
    <w:rsid w:val="007D4579"/>
    <w:rsid w:val="007D49F9"/>
    <w:rsid w:val="007D4B36"/>
    <w:rsid w:val="007D52AC"/>
    <w:rsid w:val="007D57FA"/>
    <w:rsid w:val="007D6042"/>
    <w:rsid w:val="007D6127"/>
    <w:rsid w:val="007D623E"/>
    <w:rsid w:val="007D6304"/>
    <w:rsid w:val="007D710F"/>
    <w:rsid w:val="007D7F46"/>
    <w:rsid w:val="007E00C5"/>
    <w:rsid w:val="007E051C"/>
    <w:rsid w:val="007E09FD"/>
    <w:rsid w:val="007E0A70"/>
    <w:rsid w:val="007E11BE"/>
    <w:rsid w:val="007E13E5"/>
    <w:rsid w:val="007E213C"/>
    <w:rsid w:val="007E218C"/>
    <w:rsid w:val="007E28FD"/>
    <w:rsid w:val="007E33D9"/>
    <w:rsid w:val="007E3590"/>
    <w:rsid w:val="007E364C"/>
    <w:rsid w:val="007E36A0"/>
    <w:rsid w:val="007E4453"/>
    <w:rsid w:val="007E4544"/>
    <w:rsid w:val="007E489E"/>
    <w:rsid w:val="007E496C"/>
    <w:rsid w:val="007E4983"/>
    <w:rsid w:val="007E4E60"/>
    <w:rsid w:val="007E50C0"/>
    <w:rsid w:val="007E5335"/>
    <w:rsid w:val="007E5C91"/>
    <w:rsid w:val="007E5E2E"/>
    <w:rsid w:val="007E63CE"/>
    <w:rsid w:val="007E6568"/>
    <w:rsid w:val="007E6AD5"/>
    <w:rsid w:val="007E6C0B"/>
    <w:rsid w:val="007E6F13"/>
    <w:rsid w:val="007E70B6"/>
    <w:rsid w:val="007E71C7"/>
    <w:rsid w:val="007E72F7"/>
    <w:rsid w:val="007E7564"/>
    <w:rsid w:val="007E7D49"/>
    <w:rsid w:val="007E7EA3"/>
    <w:rsid w:val="007F001F"/>
    <w:rsid w:val="007F155B"/>
    <w:rsid w:val="007F156C"/>
    <w:rsid w:val="007F1703"/>
    <w:rsid w:val="007F176F"/>
    <w:rsid w:val="007F2091"/>
    <w:rsid w:val="007F23F1"/>
    <w:rsid w:val="007F28E6"/>
    <w:rsid w:val="007F2CB0"/>
    <w:rsid w:val="007F31DD"/>
    <w:rsid w:val="007F45C4"/>
    <w:rsid w:val="007F4609"/>
    <w:rsid w:val="007F4C82"/>
    <w:rsid w:val="007F4D73"/>
    <w:rsid w:val="007F5D7A"/>
    <w:rsid w:val="007F63E9"/>
    <w:rsid w:val="007F6D87"/>
    <w:rsid w:val="007F7316"/>
    <w:rsid w:val="007F7E62"/>
    <w:rsid w:val="007F7FC3"/>
    <w:rsid w:val="008002A5"/>
    <w:rsid w:val="0080059E"/>
    <w:rsid w:val="008005D1"/>
    <w:rsid w:val="00800991"/>
    <w:rsid w:val="00801493"/>
    <w:rsid w:val="008017B0"/>
    <w:rsid w:val="00801CB9"/>
    <w:rsid w:val="008021AE"/>
    <w:rsid w:val="008023D4"/>
    <w:rsid w:val="0080258A"/>
    <w:rsid w:val="0080282C"/>
    <w:rsid w:val="00803059"/>
    <w:rsid w:val="0080320D"/>
    <w:rsid w:val="0080367A"/>
    <w:rsid w:val="00804ACE"/>
    <w:rsid w:val="00804F29"/>
    <w:rsid w:val="00804FF8"/>
    <w:rsid w:val="008051CC"/>
    <w:rsid w:val="0080534C"/>
    <w:rsid w:val="00805788"/>
    <w:rsid w:val="00805B21"/>
    <w:rsid w:val="00805CDC"/>
    <w:rsid w:val="00806E44"/>
    <w:rsid w:val="00807327"/>
    <w:rsid w:val="008076A1"/>
    <w:rsid w:val="00807719"/>
    <w:rsid w:val="00807966"/>
    <w:rsid w:val="00807AF0"/>
    <w:rsid w:val="00807D63"/>
    <w:rsid w:val="00807FB9"/>
    <w:rsid w:val="0081042C"/>
    <w:rsid w:val="00810574"/>
    <w:rsid w:val="0081110B"/>
    <w:rsid w:val="008115F7"/>
    <w:rsid w:val="008117F1"/>
    <w:rsid w:val="00811918"/>
    <w:rsid w:val="00811982"/>
    <w:rsid w:val="008123C2"/>
    <w:rsid w:val="008138A5"/>
    <w:rsid w:val="00813DED"/>
    <w:rsid w:val="00814416"/>
    <w:rsid w:val="008144A0"/>
    <w:rsid w:val="0081485B"/>
    <w:rsid w:val="008149CD"/>
    <w:rsid w:val="00814AFC"/>
    <w:rsid w:val="0081569F"/>
    <w:rsid w:val="00815A8A"/>
    <w:rsid w:val="008161E3"/>
    <w:rsid w:val="00816793"/>
    <w:rsid w:val="00816C8C"/>
    <w:rsid w:val="0081700B"/>
    <w:rsid w:val="00817147"/>
    <w:rsid w:val="00817346"/>
    <w:rsid w:val="008173C9"/>
    <w:rsid w:val="00817674"/>
    <w:rsid w:val="00817A95"/>
    <w:rsid w:val="008200E3"/>
    <w:rsid w:val="00820F4E"/>
    <w:rsid w:val="008215BD"/>
    <w:rsid w:val="0082163A"/>
    <w:rsid w:val="00821C07"/>
    <w:rsid w:val="008226BA"/>
    <w:rsid w:val="0082293C"/>
    <w:rsid w:val="00823174"/>
    <w:rsid w:val="008237E9"/>
    <w:rsid w:val="00823B72"/>
    <w:rsid w:val="00823D13"/>
    <w:rsid w:val="008245AD"/>
    <w:rsid w:val="00825204"/>
    <w:rsid w:val="00825CA8"/>
    <w:rsid w:val="0082640F"/>
    <w:rsid w:val="008264A5"/>
    <w:rsid w:val="008267B1"/>
    <w:rsid w:val="00826C5F"/>
    <w:rsid w:val="00826CAA"/>
    <w:rsid w:val="00827339"/>
    <w:rsid w:val="0082745D"/>
    <w:rsid w:val="008279B7"/>
    <w:rsid w:val="00827D13"/>
    <w:rsid w:val="008300AB"/>
    <w:rsid w:val="008302C9"/>
    <w:rsid w:val="008303C6"/>
    <w:rsid w:val="00830AD3"/>
    <w:rsid w:val="00830B57"/>
    <w:rsid w:val="00830B99"/>
    <w:rsid w:val="00831100"/>
    <w:rsid w:val="00831130"/>
    <w:rsid w:val="00831404"/>
    <w:rsid w:val="00831528"/>
    <w:rsid w:val="00831CD7"/>
    <w:rsid w:val="00832707"/>
    <w:rsid w:val="008329FE"/>
    <w:rsid w:val="00832A92"/>
    <w:rsid w:val="00834517"/>
    <w:rsid w:val="0083454D"/>
    <w:rsid w:val="008348ED"/>
    <w:rsid w:val="00834B27"/>
    <w:rsid w:val="0083526F"/>
    <w:rsid w:val="00835529"/>
    <w:rsid w:val="00835AEF"/>
    <w:rsid w:val="00835C6C"/>
    <w:rsid w:val="00835DC5"/>
    <w:rsid w:val="00836196"/>
    <w:rsid w:val="0083636E"/>
    <w:rsid w:val="008364F1"/>
    <w:rsid w:val="00837032"/>
    <w:rsid w:val="008372F4"/>
    <w:rsid w:val="00837306"/>
    <w:rsid w:val="00840193"/>
    <w:rsid w:val="00840505"/>
    <w:rsid w:val="008406C8"/>
    <w:rsid w:val="00840E19"/>
    <w:rsid w:val="00840FE9"/>
    <w:rsid w:val="00841062"/>
    <w:rsid w:val="00841595"/>
    <w:rsid w:val="008418E1"/>
    <w:rsid w:val="00841AD9"/>
    <w:rsid w:val="00841E3D"/>
    <w:rsid w:val="00842086"/>
    <w:rsid w:val="0084283A"/>
    <w:rsid w:val="008428AC"/>
    <w:rsid w:val="00842B20"/>
    <w:rsid w:val="008430E3"/>
    <w:rsid w:val="0084313D"/>
    <w:rsid w:val="008435CC"/>
    <w:rsid w:val="0084378E"/>
    <w:rsid w:val="00843E58"/>
    <w:rsid w:val="00843E5F"/>
    <w:rsid w:val="00844CCD"/>
    <w:rsid w:val="00844DE6"/>
    <w:rsid w:val="008457AE"/>
    <w:rsid w:val="008459F6"/>
    <w:rsid w:val="00845AA9"/>
    <w:rsid w:val="00845F43"/>
    <w:rsid w:val="00847637"/>
    <w:rsid w:val="0085038E"/>
    <w:rsid w:val="008503AA"/>
    <w:rsid w:val="008504AC"/>
    <w:rsid w:val="00850B25"/>
    <w:rsid w:val="00851138"/>
    <w:rsid w:val="00851183"/>
    <w:rsid w:val="00851493"/>
    <w:rsid w:val="00851C19"/>
    <w:rsid w:val="00852B19"/>
    <w:rsid w:val="00853ECE"/>
    <w:rsid w:val="008549FB"/>
    <w:rsid w:val="008551F1"/>
    <w:rsid w:val="00855316"/>
    <w:rsid w:val="008553CF"/>
    <w:rsid w:val="008562FE"/>
    <w:rsid w:val="0085658F"/>
    <w:rsid w:val="008568DC"/>
    <w:rsid w:val="00856F94"/>
    <w:rsid w:val="00856FB1"/>
    <w:rsid w:val="00857907"/>
    <w:rsid w:val="00857A9B"/>
    <w:rsid w:val="00857E69"/>
    <w:rsid w:val="00857EE1"/>
    <w:rsid w:val="00860217"/>
    <w:rsid w:val="00860589"/>
    <w:rsid w:val="00860823"/>
    <w:rsid w:val="00860920"/>
    <w:rsid w:val="00860E08"/>
    <w:rsid w:val="008623A8"/>
    <w:rsid w:val="008624A6"/>
    <w:rsid w:val="00862F3B"/>
    <w:rsid w:val="00863174"/>
    <w:rsid w:val="0086357D"/>
    <w:rsid w:val="00863A08"/>
    <w:rsid w:val="00863F9B"/>
    <w:rsid w:val="0086468A"/>
    <w:rsid w:val="008647D6"/>
    <w:rsid w:val="00864B21"/>
    <w:rsid w:val="00864CF6"/>
    <w:rsid w:val="00864CFC"/>
    <w:rsid w:val="00864DB9"/>
    <w:rsid w:val="0086524F"/>
    <w:rsid w:val="008653A6"/>
    <w:rsid w:val="008656B5"/>
    <w:rsid w:val="008664C6"/>
    <w:rsid w:val="008666D7"/>
    <w:rsid w:val="0086678B"/>
    <w:rsid w:val="00866D41"/>
    <w:rsid w:val="008672F8"/>
    <w:rsid w:val="00867827"/>
    <w:rsid w:val="008707D6"/>
    <w:rsid w:val="008710B7"/>
    <w:rsid w:val="008715EF"/>
    <w:rsid w:val="0087169B"/>
    <w:rsid w:val="00871BBB"/>
    <w:rsid w:val="00871BBD"/>
    <w:rsid w:val="00871F4C"/>
    <w:rsid w:val="0087204E"/>
    <w:rsid w:val="00872738"/>
    <w:rsid w:val="00872E70"/>
    <w:rsid w:val="0087314C"/>
    <w:rsid w:val="00873FA9"/>
    <w:rsid w:val="00873FF7"/>
    <w:rsid w:val="008749CA"/>
    <w:rsid w:val="00874E4E"/>
    <w:rsid w:val="0087575F"/>
    <w:rsid w:val="00875C4E"/>
    <w:rsid w:val="00876041"/>
    <w:rsid w:val="00876940"/>
    <w:rsid w:val="00876A7A"/>
    <w:rsid w:val="008772C1"/>
    <w:rsid w:val="00877418"/>
    <w:rsid w:val="00877435"/>
    <w:rsid w:val="008774CF"/>
    <w:rsid w:val="00877CCD"/>
    <w:rsid w:val="0088099D"/>
    <w:rsid w:val="008816E4"/>
    <w:rsid w:val="008817DA"/>
    <w:rsid w:val="0088236E"/>
    <w:rsid w:val="00882511"/>
    <w:rsid w:val="008825FF"/>
    <w:rsid w:val="0088268A"/>
    <w:rsid w:val="00882DFD"/>
    <w:rsid w:val="008835A9"/>
    <w:rsid w:val="00883C8F"/>
    <w:rsid w:val="0088404D"/>
    <w:rsid w:val="00884ECA"/>
    <w:rsid w:val="00885108"/>
    <w:rsid w:val="0088554E"/>
    <w:rsid w:val="0088598E"/>
    <w:rsid w:val="00885B9D"/>
    <w:rsid w:val="00885EC6"/>
    <w:rsid w:val="00885F15"/>
    <w:rsid w:val="0088683A"/>
    <w:rsid w:val="00886A89"/>
    <w:rsid w:val="00886B48"/>
    <w:rsid w:val="0088781D"/>
    <w:rsid w:val="008904F8"/>
    <w:rsid w:val="008907FC"/>
    <w:rsid w:val="00890858"/>
    <w:rsid w:val="0089099F"/>
    <w:rsid w:val="00890FA8"/>
    <w:rsid w:val="00891290"/>
    <w:rsid w:val="00891434"/>
    <w:rsid w:val="00891611"/>
    <w:rsid w:val="00891C70"/>
    <w:rsid w:val="00892242"/>
    <w:rsid w:val="008923AB"/>
    <w:rsid w:val="00892513"/>
    <w:rsid w:val="00892581"/>
    <w:rsid w:val="00893E19"/>
    <w:rsid w:val="008945F5"/>
    <w:rsid w:val="00895C2A"/>
    <w:rsid w:val="00895EF7"/>
    <w:rsid w:val="008960EA"/>
    <w:rsid w:val="00896334"/>
    <w:rsid w:val="008968AE"/>
    <w:rsid w:val="00897888"/>
    <w:rsid w:val="008A0309"/>
    <w:rsid w:val="008A05AD"/>
    <w:rsid w:val="008A076E"/>
    <w:rsid w:val="008A0B96"/>
    <w:rsid w:val="008A0D68"/>
    <w:rsid w:val="008A0EB3"/>
    <w:rsid w:val="008A166D"/>
    <w:rsid w:val="008A1EC5"/>
    <w:rsid w:val="008A2084"/>
    <w:rsid w:val="008A2A52"/>
    <w:rsid w:val="008A2DC9"/>
    <w:rsid w:val="008A349A"/>
    <w:rsid w:val="008A4D1B"/>
    <w:rsid w:val="008A558E"/>
    <w:rsid w:val="008A596B"/>
    <w:rsid w:val="008A5F49"/>
    <w:rsid w:val="008A6F8E"/>
    <w:rsid w:val="008A7DD2"/>
    <w:rsid w:val="008A7ED7"/>
    <w:rsid w:val="008B012E"/>
    <w:rsid w:val="008B06F5"/>
    <w:rsid w:val="008B0C47"/>
    <w:rsid w:val="008B1023"/>
    <w:rsid w:val="008B169A"/>
    <w:rsid w:val="008B17C8"/>
    <w:rsid w:val="008B1B35"/>
    <w:rsid w:val="008B1BFC"/>
    <w:rsid w:val="008B1E16"/>
    <w:rsid w:val="008B1FB1"/>
    <w:rsid w:val="008B20B7"/>
    <w:rsid w:val="008B2282"/>
    <w:rsid w:val="008B2760"/>
    <w:rsid w:val="008B2AAC"/>
    <w:rsid w:val="008B32B5"/>
    <w:rsid w:val="008B39FB"/>
    <w:rsid w:val="008B4885"/>
    <w:rsid w:val="008B4D3F"/>
    <w:rsid w:val="008B5700"/>
    <w:rsid w:val="008B5925"/>
    <w:rsid w:val="008B5B20"/>
    <w:rsid w:val="008B5E4C"/>
    <w:rsid w:val="008B5F48"/>
    <w:rsid w:val="008B69A2"/>
    <w:rsid w:val="008B6B51"/>
    <w:rsid w:val="008B6C8D"/>
    <w:rsid w:val="008B7768"/>
    <w:rsid w:val="008B7AE4"/>
    <w:rsid w:val="008B7BAA"/>
    <w:rsid w:val="008C059C"/>
    <w:rsid w:val="008C07FC"/>
    <w:rsid w:val="008C0BE2"/>
    <w:rsid w:val="008C0D72"/>
    <w:rsid w:val="008C114C"/>
    <w:rsid w:val="008C19F9"/>
    <w:rsid w:val="008C1B11"/>
    <w:rsid w:val="008C1D04"/>
    <w:rsid w:val="008C2214"/>
    <w:rsid w:val="008C22D1"/>
    <w:rsid w:val="008C2531"/>
    <w:rsid w:val="008C29EE"/>
    <w:rsid w:val="008C3E2C"/>
    <w:rsid w:val="008C3F19"/>
    <w:rsid w:val="008C4152"/>
    <w:rsid w:val="008C4942"/>
    <w:rsid w:val="008C580E"/>
    <w:rsid w:val="008C5D17"/>
    <w:rsid w:val="008C5DC7"/>
    <w:rsid w:val="008C5E29"/>
    <w:rsid w:val="008C62A6"/>
    <w:rsid w:val="008C65D2"/>
    <w:rsid w:val="008C66C1"/>
    <w:rsid w:val="008C779E"/>
    <w:rsid w:val="008C7C5D"/>
    <w:rsid w:val="008D0493"/>
    <w:rsid w:val="008D0765"/>
    <w:rsid w:val="008D1CE3"/>
    <w:rsid w:val="008D203B"/>
    <w:rsid w:val="008D256C"/>
    <w:rsid w:val="008D389E"/>
    <w:rsid w:val="008D4133"/>
    <w:rsid w:val="008D43B4"/>
    <w:rsid w:val="008D472A"/>
    <w:rsid w:val="008D4733"/>
    <w:rsid w:val="008D4B04"/>
    <w:rsid w:val="008D5724"/>
    <w:rsid w:val="008D5944"/>
    <w:rsid w:val="008D6A3F"/>
    <w:rsid w:val="008D6CB0"/>
    <w:rsid w:val="008D70A0"/>
    <w:rsid w:val="008D79E7"/>
    <w:rsid w:val="008D7B68"/>
    <w:rsid w:val="008E030B"/>
    <w:rsid w:val="008E0447"/>
    <w:rsid w:val="008E06DA"/>
    <w:rsid w:val="008E08A7"/>
    <w:rsid w:val="008E0B4B"/>
    <w:rsid w:val="008E0EF6"/>
    <w:rsid w:val="008E1285"/>
    <w:rsid w:val="008E14AF"/>
    <w:rsid w:val="008E3069"/>
    <w:rsid w:val="008E3155"/>
    <w:rsid w:val="008E3F2D"/>
    <w:rsid w:val="008E4090"/>
    <w:rsid w:val="008E4260"/>
    <w:rsid w:val="008E52E6"/>
    <w:rsid w:val="008E5541"/>
    <w:rsid w:val="008E6134"/>
    <w:rsid w:val="008E67F1"/>
    <w:rsid w:val="008E769A"/>
    <w:rsid w:val="008E7C70"/>
    <w:rsid w:val="008E7E3D"/>
    <w:rsid w:val="008F0069"/>
    <w:rsid w:val="008F0204"/>
    <w:rsid w:val="008F0EF7"/>
    <w:rsid w:val="008F222E"/>
    <w:rsid w:val="008F2425"/>
    <w:rsid w:val="008F2AE0"/>
    <w:rsid w:val="008F3402"/>
    <w:rsid w:val="008F34DD"/>
    <w:rsid w:val="008F3A7A"/>
    <w:rsid w:val="008F5CE4"/>
    <w:rsid w:val="008F6321"/>
    <w:rsid w:val="008F658D"/>
    <w:rsid w:val="008F6F35"/>
    <w:rsid w:val="008F727E"/>
    <w:rsid w:val="008F7878"/>
    <w:rsid w:val="008F7982"/>
    <w:rsid w:val="008F7A16"/>
    <w:rsid w:val="00900331"/>
    <w:rsid w:val="00900829"/>
    <w:rsid w:val="009008AE"/>
    <w:rsid w:val="009015F0"/>
    <w:rsid w:val="0090160F"/>
    <w:rsid w:val="009021BD"/>
    <w:rsid w:val="00902328"/>
    <w:rsid w:val="0090246A"/>
    <w:rsid w:val="00902BAC"/>
    <w:rsid w:val="00902BB6"/>
    <w:rsid w:val="00902CDB"/>
    <w:rsid w:val="009031E9"/>
    <w:rsid w:val="009032E9"/>
    <w:rsid w:val="00903713"/>
    <w:rsid w:val="00904E2A"/>
    <w:rsid w:val="00905469"/>
    <w:rsid w:val="00905CF2"/>
    <w:rsid w:val="00905D64"/>
    <w:rsid w:val="0090699A"/>
    <w:rsid w:val="00906C44"/>
    <w:rsid w:val="00906F37"/>
    <w:rsid w:val="0090724F"/>
    <w:rsid w:val="00907CE1"/>
    <w:rsid w:val="00907D0A"/>
    <w:rsid w:val="00910763"/>
    <w:rsid w:val="00910D13"/>
    <w:rsid w:val="009110E2"/>
    <w:rsid w:val="00911119"/>
    <w:rsid w:val="0091132D"/>
    <w:rsid w:val="009113A0"/>
    <w:rsid w:val="00911869"/>
    <w:rsid w:val="00911A0D"/>
    <w:rsid w:val="0091212D"/>
    <w:rsid w:val="00912229"/>
    <w:rsid w:val="00913328"/>
    <w:rsid w:val="0091341C"/>
    <w:rsid w:val="00913701"/>
    <w:rsid w:val="00913E69"/>
    <w:rsid w:val="009144B2"/>
    <w:rsid w:val="0091465F"/>
    <w:rsid w:val="00914B42"/>
    <w:rsid w:val="00914BDF"/>
    <w:rsid w:val="00914CDF"/>
    <w:rsid w:val="00915459"/>
    <w:rsid w:val="00915DD0"/>
    <w:rsid w:val="009175B8"/>
    <w:rsid w:val="00917FAD"/>
    <w:rsid w:val="009203DF"/>
    <w:rsid w:val="00920975"/>
    <w:rsid w:val="00920A80"/>
    <w:rsid w:val="00920B88"/>
    <w:rsid w:val="00920F8F"/>
    <w:rsid w:val="00920FBE"/>
    <w:rsid w:val="00920FD0"/>
    <w:rsid w:val="009218B7"/>
    <w:rsid w:val="0092200E"/>
    <w:rsid w:val="0092321B"/>
    <w:rsid w:val="009232B1"/>
    <w:rsid w:val="009239E1"/>
    <w:rsid w:val="00923A5C"/>
    <w:rsid w:val="00923CDF"/>
    <w:rsid w:val="009244B5"/>
    <w:rsid w:val="009250E2"/>
    <w:rsid w:val="00925560"/>
    <w:rsid w:val="00925BD5"/>
    <w:rsid w:val="00925CCA"/>
    <w:rsid w:val="0092688E"/>
    <w:rsid w:val="0092696C"/>
    <w:rsid w:val="00926C38"/>
    <w:rsid w:val="00926CBB"/>
    <w:rsid w:val="00926FEA"/>
    <w:rsid w:val="009277A1"/>
    <w:rsid w:val="00927D9E"/>
    <w:rsid w:val="0093167C"/>
    <w:rsid w:val="009316FF"/>
    <w:rsid w:val="00931A3E"/>
    <w:rsid w:val="00932865"/>
    <w:rsid w:val="00932AB3"/>
    <w:rsid w:val="0093329C"/>
    <w:rsid w:val="009339C1"/>
    <w:rsid w:val="00933D03"/>
    <w:rsid w:val="00933E01"/>
    <w:rsid w:val="0093423E"/>
    <w:rsid w:val="00935517"/>
    <w:rsid w:val="00935B83"/>
    <w:rsid w:val="00935F23"/>
    <w:rsid w:val="00936553"/>
    <w:rsid w:val="009365A1"/>
    <w:rsid w:val="0093676A"/>
    <w:rsid w:val="0093695D"/>
    <w:rsid w:val="009369D9"/>
    <w:rsid w:val="009370DD"/>
    <w:rsid w:val="009378AB"/>
    <w:rsid w:val="00940831"/>
    <w:rsid w:val="0094085B"/>
    <w:rsid w:val="00940BC9"/>
    <w:rsid w:val="00940BE1"/>
    <w:rsid w:val="00940C93"/>
    <w:rsid w:val="00940FD1"/>
    <w:rsid w:val="00941745"/>
    <w:rsid w:val="009422A3"/>
    <w:rsid w:val="00942716"/>
    <w:rsid w:val="00942C14"/>
    <w:rsid w:val="00942DEF"/>
    <w:rsid w:val="00942F6E"/>
    <w:rsid w:val="00943322"/>
    <w:rsid w:val="00943558"/>
    <w:rsid w:val="0094359F"/>
    <w:rsid w:val="00943BBB"/>
    <w:rsid w:val="00944157"/>
    <w:rsid w:val="0094471F"/>
    <w:rsid w:val="00944AFB"/>
    <w:rsid w:val="00944FFA"/>
    <w:rsid w:val="0094578D"/>
    <w:rsid w:val="00945A4B"/>
    <w:rsid w:val="00945AA0"/>
    <w:rsid w:val="00946A75"/>
    <w:rsid w:val="00946EF9"/>
    <w:rsid w:val="00947209"/>
    <w:rsid w:val="009478B5"/>
    <w:rsid w:val="00947ABB"/>
    <w:rsid w:val="00947F07"/>
    <w:rsid w:val="00947FDC"/>
    <w:rsid w:val="00947FE9"/>
    <w:rsid w:val="00950A78"/>
    <w:rsid w:val="00952643"/>
    <w:rsid w:val="00952DA4"/>
    <w:rsid w:val="0095350C"/>
    <w:rsid w:val="00953668"/>
    <w:rsid w:val="00953790"/>
    <w:rsid w:val="00953D1C"/>
    <w:rsid w:val="009542A8"/>
    <w:rsid w:val="009543E9"/>
    <w:rsid w:val="00954C20"/>
    <w:rsid w:val="00954C6C"/>
    <w:rsid w:val="0095542F"/>
    <w:rsid w:val="00955A63"/>
    <w:rsid w:val="00956247"/>
    <w:rsid w:val="00956317"/>
    <w:rsid w:val="009564F8"/>
    <w:rsid w:val="009566D3"/>
    <w:rsid w:val="00956721"/>
    <w:rsid w:val="00956F1E"/>
    <w:rsid w:val="009573A9"/>
    <w:rsid w:val="00957773"/>
    <w:rsid w:val="00957956"/>
    <w:rsid w:val="00957D8D"/>
    <w:rsid w:val="00957F09"/>
    <w:rsid w:val="00960467"/>
    <w:rsid w:val="00960E7E"/>
    <w:rsid w:val="00961AAF"/>
    <w:rsid w:val="00961CF8"/>
    <w:rsid w:val="009622A6"/>
    <w:rsid w:val="00962422"/>
    <w:rsid w:val="009626DF"/>
    <w:rsid w:val="009632D0"/>
    <w:rsid w:val="009637A9"/>
    <w:rsid w:val="0096396E"/>
    <w:rsid w:val="00963E7D"/>
    <w:rsid w:val="0096414A"/>
    <w:rsid w:val="00964BBA"/>
    <w:rsid w:val="00967030"/>
    <w:rsid w:val="009673A8"/>
    <w:rsid w:val="0096744C"/>
    <w:rsid w:val="00967521"/>
    <w:rsid w:val="0096768A"/>
    <w:rsid w:val="009679CD"/>
    <w:rsid w:val="00970101"/>
    <w:rsid w:val="00970182"/>
    <w:rsid w:val="0097031F"/>
    <w:rsid w:val="0097034C"/>
    <w:rsid w:val="009708D8"/>
    <w:rsid w:val="00970DB4"/>
    <w:rsid w:val="009712AE"/>
    <w:rsid w:val="0097193C"/>
    <w:rsid w:val="00972076"/>
    <w:rsid w:val="009725AD"/>
    <w:rsid w:val="009741C3"/>
    <w:rsid w:val="00974603"/>
    <w:rsid w:val="00975003"/>
    <w:rsid w:val="00975128"/>
    <w:rsid w:val="009759B2"/>
    <w:rsid w:val="00975D7A"/>
    <w:rsid w:val="00976501"/>
    <w:rsid w:val="0097680A"/>
    <w:rsid w:val="00976A1D"/>
    <w:rsid w:val="0097771A"/>
    <w:rsid w:val="009778E8"/>
    <w:rsid w:val="00977995"/>
    <w:rsid w:val="00980758"/>
    <w:rsid w:val="0098080F"/>
    <w:rsid w:val="00980A00"/>
    <w:rsid w:val="0098189D"/>
    <w:rsid w:val="009819EA"/>
    <w:rsid w:val="00981A4B"/>
    <w:rsid w:val="00981CCB"/>
    <w:rsid w:val="00981D8E"/>
    <w:rsid w:val="00981DAA"/>
    <w:rsid w:val="0098212E"/>
    <w:rsid w:val="009832E1"/>
    <w:rsid w:val="00983F21"/>
    <w:rsid w:val="009847FB"/>
    <w:rsid w:val="00984CEE"/>
    <w:rsid w:val="00984D7B"/>
    <w:rsid w:val="00985A6B"/>
    <w:rsid w:val="00986445"/>
    <w:rsid w:val="00986CB0"/>
    <w:rsid w:val="00986F21"/>
    <w:rsid w:val="00987168"/>
    <w:rsid w:val="009872B1"/>
    <w:rsid w:val="00987C80"/>
    <w:rsid w:val="00987CF5"/>
    <w:rsid w:val="00987D64"/>
    <w:rsid w:val="00990044"/>
    <w:rsid w:val="0099173B"/>
    <w:rsid w:val="00991CB7"/>
    <w:rsid w:val="00991E58"/>
    <w:rsid w:val="00991FBD"/>
    <w:rsid w:val="00991FD8"/>
    <w:rsid w:val="009921AD"/>
    <w:rsid w:val="0099290E"/>
    <w:rsid w:val="00992D0C"/>
    <w:rsid w:val="0099322C"/>
    <w:rsid w:val="00993CAE"/>
    <w:rsid w:val="00994423"/>
    <w:rsid w:val="00994502"/>
    <w:rsid w:val="00994720"/>
    <w:rsid w:val="00994965"/>
    <w:rsid w:val="00995258"/>
    <w:rsid w:val="00995400"/>
    <w:rsid w:val="0099575C"/>
    <w:rsid w:val="00995B63"/>
    <w:rsid w:val="00995E84"/>
    <w:rsid w:val="00995FCB"/>
    <w:rsid w:val="009967B0"/>
    <w:rsid w:val="00996DB0"/>
    <w:rsid w:val="0099716B"/>
    <w:rsid w:val="0099725D"/>
    <w:rsid w:val="009A0AAD"/>
    <w:rsid w:val="009A0CAD"/>
    <w:rsid w:val="009A0F2D"/>
    <w:rsid w:val="009A1586"/>
    <w:rsid w:val="009A18BA"/>
    <w:rsid w:val="009A1E8E"/>
    <w:rsid w:val="009A1EAA"/>
    <w:rsid w:val="009A1F2B"/>
    <w:rsid w:val="009A2A48"/>
    <w:rsid w:val="009A2F39"/>
    <w:rsid w:val="009A46C7"/>
    <w:rsid w:val="009A6D77"/>
    <w:rsid w:val="009A6E87"/>
    <w:rsid w:val="009A6FC8"/>
    <w:rsid w:val="009A7214"/>
    <w:rsid w:val="009A79E9"/>
    <w:rsid w:val="009A7B05"/>
    <w:rsid w:val="009A7FBD"/>
    <w:rsid w:val="009B042D"/>
    <w:rsid w:val="009B0B42"/>
    <w:rsid w:val="009B0B63"/>
    <w:rsid w:val="009B0E9C"/>
    <w:rsid w:val="009B1CF0"/>
    <w:rsid w:val="009B1D94"/>
    <w:rsid w:val="009B1F26"/>
    <w:rsid w:val="009B24DC"/>
    <w:rsid w:val="009B2AB3"/>
    <w:rsid w:val="009B2AFF"/>
    <w:rsid w:val="009B2BD5"/>
    <w:rsid w:val="009B2CC7"/>
    <w:rsid w:val="009B305B"/>
    <w:rsid w:val="009B3064"/>
    <w:rsid w:val="009B34B2"/>
    <w:rsid w:val="009B48C6"/>
    <w:rsid w:val="009B51A3"/>
    <w:rsid w:val="009B5F08"/>
    <w:rsid w:val="009B5F44"/>
    <w:rsid w:val="009B5F9C"/>
    <w:rsid w:val="009B62EF"/>
    <w:rsid w:val="009B6AAE"/>
    <w:rsid w:val="009B6DEA"/>
    <w:rsid w:val="009B6EB7"/>
    <w:rsid w:val="009B7331"/>
    <w:rsid w:val="009B7BEC"/>
    <w:rsid w:val="009C09EA"/>
    <w:rsid w:val="009C0DAE"/>
    <w:rsid w:val="009C1408"/>
    <w:rsid w:val="009C1473"/>
    <w:rsid w:val="009C1902"/>
    <w:rsid w:val="009C19AC"/>
    <w:rsid w:val="009C2028"/>
    <w:rsid w:val="009C2A1D"/>
    <w:rsid w:val="009C2E6F"/>
    <w:rsid w:val="009C41A8"/>
    <w:rsid w:val="009C41BC"/>
    <w:rsid w:val="009C66F5"/>
    <w:rsid w:val="009C680F"/>
    <w:rsid w:val="009C6FA0"/>
    <w:rsid w:val="009C73F8"/>
    <w:rsid w:val="009D038A"/>
    <w:rsid w:val="009D066E"/>
    <w:rsid w:val="009D177A"/>
    <w:rsid w:val="009D1AE4"/>
    <w:rsid w:val="009D1B00"/>
    <w:rsid w:val="009D1BFA"/>
    <w:rsid w:val="009D2401"/>
    <w:rsid w:val="009D2456"/>
    <w:rsid w:val="009D25A5"/>
    <w:rsid w:val="009D278C"/>
    <w:rsid w:val="009D3118"/>
    <w:rsid w:val="009D3539"/>
    <w:rsid w:val="009D3584"/>
    <w:rsid w:val="009D4434"/>
    <w:rsid w:val="009D49B0"/>
    <w:rsid w:val="009D561E"/>
    <w:rsid w:val="009D5AE8"/>
    <w:rsid w:val="009D5E60"/>
    <w:rsid w:val="009D74BD"/>
    <w:rsid w:val="009D760B"/>
    <w:rsid w:val="009D7D1E"/>
    <w:rsid w:val="009D7D35"/>
    <w:rsid w:val="009D7F38"/>
    <w:rsid w:val="009E07D5"/>
    <w:rsid w:val="009E1134"/>
    <w:rsid w:val="009E1532"/>
    <w:rsid w:val="009E172D"/>
    <w:rsid w:val="009E1ADC"/>
    <w:rsid w:val="009E1FC7"/>
    <w:rsid w:val="009E2612"/>
    <w:rsid w:val="009E279B"/>
    <w:rsid w:val="009E295D"/>
    <w:rsid w:val="009E2ADC"/>
    <w:rsid w:val="009E2B3B"/>
    <w:rsid w:val="009E2D1D"/>
    <w:rsid w:val="009E302D"/>
    <w:rsid w:val="009E3254"/>
    <w:rsid w:val="009E3346"/>
    <w:rsid w:val="009E3611"/>
    <w:rsid w:val="009E36B8"/>
    <w:rsid w:val="009E3868"/>
    <w:rsid w:val="009E3AC0"/>
    <w:rsid w:val="009E4039"/>
    <w:rsid w:val="009E492A"/>
    <w:rsid w:val="009E4A25"/>
    <w:rsid w:val="009E521C"/>
    <w:rsid w:val="009E59F2"/>
    <w:rsid w:val="009E6670"/>
    <w:rsid w:val="009E6724"/>
    <w:rsid w:val="009E6B41"/>
    <w:rsid w:val="009E79A4"/>
    <w:rsid w:val="009E7FEF"/>
    <w:rsid w:val="009F0646"/>
    <w:rsid w:val="009F0B05"/>
    <w:rsid w:val="009F0E5E"/>
    <w:rsid w:val="009F0F2C"/>
    <w:rsid w:val="009F11FD"/>
    <w:rsid w:val="009F1400"/>
    <w:rsid w:val="009F1672"/>
    <w:rsid w:val="009F220E"/>
    <w:rsid w:val="009F23DB"/>
    <w:rsid w:val="009F252E"/>
    <w:rsid w:val="009F25DE"/>
    <w:rsid w:val="009F2696"/>
    <w:rsid w:val="009F2790"/>
    <w:rsid w:val="009F3211"/>
    <w:rsid w:val="009F3FEC"/>
    <w:rsid w:val="009F43F7"/>
    <w:rsid w:val="009F4519"/>
    <w:rsid w:val="009F4646"/>
    <w:rsid w:val="009F4799"/>
    <w:rsid w:val="009F47E9"/>
    <w:rsid w:val="009F4BA9"/>
    <w:rsid w:val="009F5A74"/>
    <w:rsid w:val="009F5B0F"/>
    <w:rsid w:val="009F5C54"/>
    <w:rsid w:val="009F5F35"/>
    <w:rsid w:val="009F6551"/>
    <w:rsid w:val="009F6A36"/>
    <w:rsid w:val="009F6AA1"/>
    <w:rsid w:val="009F6E20"/>
    <w:rsid w:val="009F6F4E"/>
    <w:rsid w:val="009F7124"/>
    <w:rsid w:val="009F716A"/>
    <w:rsid w:val="00A00820"/>
    <w:rsid w:val="00A00DEF"/>
    <w:rsid w:val="00A015C5"/>
    <w:rsid w:val="00A02435"/>
    <w:rsid w:val="00A0251B"/>
    <w:rsid w:val="00A02A9F"/>
    <w:rsid w:val="00A03D9C"/>
    <w:rsid w:val="00A04224"/>
    <w:rsid w:val="00A05A3B"/>
    <w:rsid w:val="00A05C3D"/>
    <w:rsid w:val="00A06301"/>
    <w:rsid w:val="00A064C3"/>
    <w:rsid w:val="00A0664B"/>
    <w:rsid w:val="00A0700B"/>
    <w:rsid w:val="00A07731"/>
    <w:rsid w:val="00A10349"/>
    <w:rsid w:val="00A10C18"/>
    <w:rsid w:val="00A10D9D"/>
    <w:rsid w:val="00A11198"/>
    <w:rsid w:val="00A111E4"/>
    <w:rsid w:val="00A1192E"/>
    <w:rsid w:val="00A126AD"/>
    <w:rsid w:val="00A12E0B"/>
    <w:rsid w:val="00A133EA"/>
    <w:rsid w:val="00A13AB7"/>
    <w:rsid w:val="00A13D5B"/>
    <w:rsid w:val="00A14324"/>
    <w:rsid w:val="00A1489D"/>
    <w:rsid w:val="00A1558D"/>
    <w:rsid w:val="00A15792"/>
    <w:rsid w:val="00A15BD6"/>
    <w:rsid w:val="00A16153"/>
    <w:rsid w:val="00A16834"/>
    <w:rsid w:val="00A168F4"/>
    <w:rsid w:val="00A16C99"/>
    <w:rsid w:val="00A202AE"/>
    <w:rsid w:val="00A20A42"/>
    <w:rsid w:val="00A2162E"/>
    <w:rsid w:val="00A219F0"/>
    <w:rsid w:val="00A226D3"/>
    <w:rsid w:val="00A230A7"/>
    <w:rsid w:val="00A23D5F"/>
    <w:rsid w:val="00A23FF5"/>
    <w:rsid w:val="00A241DC"/>
    <w:rsid w:val="00A251C8"/>
    <w:rsid w:val="00A25236"/>
    <w:rsid w:val="00A257DC"/>
    <w:rsid w:val="00A259F4"/>
    <w:rsid w:val="00A25DD5"/>
    <w:rsid w:val="00A25EC4"/>
    <w:rsid w:val="00A272F7"/>
    <w:rsid w:val="00A2758C"/>
    <w:rsid w:val="00A27787"/>
    <w:rsid w:val="00A30A75"/>
    <w:rsid w:val="00A310DB"/>
    <w:rsid w:val="00A311C2"/>
    <w:rsid w:val="00A3120D"/>
    <w:rsid w:val="00A31C17"/>
    <w:rsid w:val="00A31FED"/>
    <w:rsid w:val="00A330E3"/>
    <w:rsid w:val="00A33788"/>
    <w:rsid w:val="00A33A70"/>
    <w:rsid w:val="00A33AC1"/>
    <w:rsid w:val="00A34049"/>
    <w:rsid w:val="00A344A6"/>
    <w:rsid w:val="00A34519"/>
    <w:rsid w:val="00A3533D"/>
    <w:rsid w:val="00A364D0"/>
    <w:rsid w:val="00A36716"/>
    <w:rsid w:val="00A36924"/>
    <w:rsid w:val="00A37B28"/>
    <w:rsid w:val="00A37C2D"/>
    <w:rsid w:val="00A400D2"/>
    <w:rsid w:val="00A40289"/>
    <w:rsid w:val="00A4122E"/>
    <w:rsid w:val="00A41528"/>
    <w:rsid w:val="00A415DA"/>
    <w:rsid w:val="00A415E2"/>
    <w:rsid w:val="00A41B0D"/>
    <w:rsid w:val="00A41B1D"/>
    <w:rsid w:val="00A41FFA"/>
    <w:rsid w:val="00A4206D"/>
    <w:rsid w:val="00A4236E"/>
    <w:rsid w:val="00A43170"/>
    <w:rsid w:val="00A434C0"/>
    <w:rsid w:val="00A444AE"/>
    <w:rsid w:val="00A44F2B"/>
    <w:rsid w:val="00A45460"/>
    <w:rsid w:val="00A454CA"/>
    <w:rsid w:val="00A4578B"/>
    <w:rsid w:val="00A45967"/>
    <w:rsid w:val="00A459BD"/>
    <w:rsid w:val="00A466EE"/>
    <w:rsid w:val="00A4692F"/>
    <w:rsid w:val="00A46CED"/>
    <w:rsid w:val="00A46D18"/>
    <w:rsid w:val="00A472A8"/>
    <w:rsid w:val="00A476A6"/>
    <w:rsid w:val="00A47F41"/>
    <w:rsid w:val="00A5005C"/>
    <w:rsid w:val="00A50F49"/>
    <w:rsid w:val="00A50FE8"/>
    <w:rsid w:val="00A51792"/>
    <w:rsid w:val="00A5198D"/>
    <w:rsid w:val="00A51CD5"/>
    <w:rsid w:val="00A522D3"/>
    <w:rsid w:val="00A52EE3"/>
    <w:rsid w:val="00A5349B"/>
    <w:rsid w:val="00A53BBD"/>
    <w:rsid w:val="00A53F3E"/>
    <w:rsid w:val="00A541D8"/>
    <w:rsid w:val="00A54AA6"/>
    <w:rsid w:val="00A558BE"/>
    <w:rsid w:val="00A57793"/>
    <w:rsid w:val="00A57FF2"/>
    <w:rsid w:val="00A6022A"/>
    <w:rsid w:val="00A6027C"/>
    <w:rsid w:val="00A6065A"/>
    <w:rsid w:val="00A6074B"/>
    <w:rsid w:val="00A61326"/>
    <w:rsid w:val="00A61BB6"/>
    <w:rsid w:val="00A62566"/>
    <w:rsid w:val="00A62C18"/>
    <w:rsid w:val="00A6376C"/>
    <w:rsid w:val="00A6387A"/>
    <w:rsid w:val="00A63894"/>
    <w:rsid w:val="00A63FB2"/>
    <w:rsid w:val="00A63FF4"/>
    <w:rsid w:val="00A646A0"/>
    <w:rsid w:val="00A647F3"/>
    <w:rsid w:val="00A64EDA"/>
    <w:rsid w:val="00A651C4"/>
    <w:rsid w:val="00A65438"/>
    <w:rsid w:val="00A65DB8"/>
    <w:rsid w:val="00A6670A"/>
    <w:rsid w:val="00A667D3"/>
    <w:rsid w:val="00A668AF"/>
    <w:rsid w:val="00A66C17"/>
    <w:rsid w:val="00A66F58"/>
    <w:rsid w:val="00A66F9E"/>
    <w:rsid w:val="00A67835"/>
    <w:rsid w:val="00A67A5C"/>
    <w:rsid w:val="00A70559"/>
    <w:rsid w:val="00A70A71"/>
    <w:rsid w:val="00A726CF"/>
    <w:rsid w:val="00A73A46"/>
    <w:rsid w:val="00A748BF"/>
    <w:rsid w:val="00A74A23"/>
    <w:rsid w:val="00A74A59"/>
    <w:rsid w:val="00A74ADD"/>
    <w:rsid w:val="00A74C91"/>
    <w:rsid w:val="00A74E72"/>
    <w:rsid w:val="00A74FB0"/>
    <w:rsid w:val="00A7568C"/>
    <w:rsid w:val="00A75BF6"/>
    <w:rsid w:val="00A76D92"/>
    <w:rsid w:val="00A77CA0"/>
    <w:rsid w:val="00A77D1C"/>
    <w:rsid w:val="00A804DA"/>
    <w:rsid w:val="00A81294"/>
    <w:rsid w:val="00A812AE"/>
    <w:rsid w:val="00A812C7"/>
    <w:rsid w:val="00A81A23"/>
    <w:rsid w:val="00A81D54"/>
    <w:rsid w:val="00A824C1"/>
    <w:rsid w:val="00A824DC"/>
    <w:rsid w:val="00A831D9"/>
    <w:rsid w:val="00A83363"/>
    <w:rsid w:val="00A83431"/>
    <w:rsid w:val="00A836F1"/>
    <w:rsid w:val="00A841D1"/>
    <w:rsid w:val="00A84F34"/>
    <w:rsid w:val="00A8574A"/>
    <w:rsid w:val="00A85AA4"/>
    <w:rsid w:val="00A85BAA"/>
    <w:rsid w:val="00A86112"/>
    <w:rsid w:val="00A86284"/>
    <w:rsid w:val="00A8647D"/>
    <w:rsid w:val="00A86930"/>
    <w:rsid w:val="00A86DC6"/>
    <w:rsid w:val="00A87278"/>
    <w:rsid w:val="00A879EB"/>
    <w:rsid w:val="00A87FAC"/>
    <w:rsid w:val="00A90E64"/>
    <w:rsid w:val="00A91154"/>
    <w:rsid w:val="00A912EB"/>
    <w:rsid w:val="00A913F2"/>
    <w:rsid w:val="00A91759"/>
    <w:rsid w:val="00A9197A"/>
    <w:rsid w:val="00A91B85"/>
    <w:rsid w:val="00A92476"/>
    <w:rsid w:val="00A928B4"/>
    <w:rsid w:val="00A93FF5"/>
    <w:rsid w:val="00A9463E"/>
    <w:rsid w:val="00A947E6"/>
    <w:rsid w:val="00A951A5"/>
    <w:rsid w:val="00A95319"/>
    <w:rsid w:val="00A95382"/>
    <w:rsid w:val="00A95797"/>
    <w:rsid w:val="00A95DB0"/>
    <w:rsid w:val="00A960EF"/>
    <w:rsid w:val="00A96166"/>
    <w:rsid w:val="00A97009"/>
    <w:rsid w:val="00A9700E"/>
    <w:rsid w:val="00A97585"/>
    <w:rsid w:val="00A97A89"/>
    <w:rsid w:val="00AA01A2"/>
    <w:rsid w:val="00AA01E5"/>
    <w:rsid w:val="00AA0442"/>
    <w:rsid w:val="00AA069C"/>
    <w:rsid w:val="00AA0DDD"/>
    <w:rsid w:val="00AA1499"/>
    <w:rsid w:val="00AA1833"/>
    <w:rsid w:val="00AA21C7"/>
    <w:rsid w:val="00AA2C14"/>
    <w:rsid w:val="00AA301A"/>
    <w:rsid w:val="00AA32EC"/>
    <w:rsid w:val="00AA3445"/>
    <w:rsid w:val="00AA3A20"/>
    <w:rsid w:val="00AA45BE"/>
    <w:rsid w:val="00AA4797"/>
    <w:rsid w:val="00AA47BC"/>
    <w:rsid w:val="00AA4FB5"/>
    <w:rsid w:val="00AA58DA"/>
    <w:rsid w:val="00AA5B57"/>
    <w:rsid w:val="00AA5FBD"/>
    <w:rsid w:val="00AA6039"/>
    <w:rsid w:val="00AA6066"/>
    <w:rsid w:val="00AA60EB"/>
    <w:rsid w:val="00AA68D7"/>
    <w:rsid w:val="00AA68F0"/>
    <w:rsid w:val="00AA796C"/>
    <w:rsid w:val="00AA7C3D"/>
    <w:rsid w:val="00AB06F7"/>
    <w:rsid w:val="00AB08B1"/>
    <w:rsid w:val="00AB0CC9"/>
    <w:rsid w:val="00AB0D79"/>
    <w:rsid w:val="00AB0E77"/>
    <w:rsid w:val="00AB1D5B"/>
    <w:rsid w:val="00AB213A"/>
    <w:rsid w:val="00AB2412"/>
    <w:rsid w:val="00AB25C9"/>
    <w:rsid w:val="00AB37AD"/>
    <w:rsid w:val="00AB3D82"/>
    <w:rsid w:val="00AB422B"/>
    <w:rsid w:val="00AB53AA"/>
    <w:rsid w:val="00AB542D"/>
    <w:rsid w:val="00AB5B22"/>
    <w:rsid w:val="00AB5C03"/>
    <w:rsid w:val="00AB653A"/>
    <w:rsid w:val="00AB6B56"/>
    <w:rsid w:val="00AB6B76"/>
    <w:rsid w:val="00AB7069"/>
    <w:rsid w:val="00AB72D9"/>
    <w:rsid w:val="00AB75E3"/>
    <w:rsid w:val="00AB77F6"/>
    <w:rsid w:val="00AB79FA"/>
    <w:rsid w:val="00AB7BC8"/>
    <w:rsid w:val="00AC0011"/>
    <w:rsid w:val="00AC0CE0"/>
    <w:rsid w:val="00AC1128"/>
    <w:rsid w:val="00AC15E4"/>
    <w:rsid w:val="00AC19B7"/>
    <w:rsid w:val="00AC20EB"/>
    <w:rsid w:val="00AC2419"/>
    <w:rsid w:val="00AC2D82"/>
    <w:rsid w:val="00AC2E0D"/>
    <w:rsid w:val="00AC3C82"/>
    <w:rsid w:val="00AC3EB6"/>
    <w:rsid w:val="00AC3F10"/>
    <w:rsid w:val="00AC4931"/>
    <w:rsid w:val="00AC4E29"/>
    <w:rsid w:val="00AC523D"/>
    <w:rsid w:val="00AC53DD"/>
    <w:rsid w:val="00AC5C16"/>
    <w:rsid w:val="00AC6FC2"/>
    <w:rsid w:val="00AC706E"/>
    <w:rsid w:val="00AC7CD5"/>
    <w:rsid w:val="00AD0003"/>
    <w:rsid w:val="00AD02A9"/>
    <w:rsid w:val="00AD05F1"/>
    <w:rsid w:val="00AD0877"/>
    <w:rsid w:val="00AD0C20"/>
    <w:rsid w:val="00AD1C76"/>
    <w:rsid w:val="00AD1D9B"/>
    <w:rsid w:val="00AD1DCF"/>
    <w:rsid w:val="00AD2168"/>
    <w:rsid w:val="00AD2490"/>
    <w:rsid w:val="00AD2C05"/>
    <w:rsid w:val="00AD2EF1"/>
    <w:rsid w:val="00AD31FB"/>
    <w:rsid w:val="00AD377E"/>
    <w:rsid w:val="00AD38B1"/>
    <w:rsid w:val="00AD3DE3"/>
    <w:rsid w:val="00AD3F5C"/>
    <w:rsid w:val="00AD3FD3"/>
    <w:rsid w:val="00AD4503"/>
    <w:rsid w:val="00AD5439"/>
    <w:rsid w:val="00AD67D3"/>
    <w:rsid w:val="00AD6D1C"/>
    <w:rsid w:val="00AD779D"/>
    <w:rsid w:val="00AD7CA3"/>
    <w:rsid w:val="00AE0330"/>
    <w:rsid w:val="00AE06CC"/>
    <w:rsid w:val="00AE1244"/>
    <w:rsid w:val="00AE12DD"/>
    <w:rsid w:val="00AE16DF"/>
    <w:rsid w:val="00AE2A1F"/>
    <w:rsid w:val="00AE2D70"/>
    <w:rsid w:val="00AE3159"/>
    <w:rsid w:val="00AE338C"/>
    <w:rsid w:val="00AE39BA"/>
    <w:rsid w:val="00AE4239"/>
    <w:rsid w:val="00AE4640"/>
    <w:rsid w:val="00AE4967"/>
    <w:rsid w:val="00AE4B50"/>
    <w:rsid w:val="00AE4EA0"/>
    <w:rsid w:val="00AE56B3"/>
    <w:rsid w:val="00AE5830"/>
    <w:rsid w:val="00AE5B7B"/>
    <w:rsid w:val="00AE5DAD"/>
    <w:rsid w:val="00AE6246"/>
    <w:rsid w:val="00AE6381"/>
    <w:rsid w:val="00AE6ADE"/>
    <w:rsid w:val="00AE6AF0"/>
    <w:rsid w:val="00AE78DE"/>
    <w:rsid w:val="00AE7FF5"/>
    <w:rsid w:val="00AF2471"/>
    <w:rsid w:val="00AF24AE"/>
    <w:rsid w:val="00AF3674"/>
    <w:rsid w:val="00AF373E"/>
    <w:rsid w:val="00AF3894"/>
    <w:rsid w:val="00AF393C"/>
    <w:rsid w:val="00AF4013"/>
    <w:rsid w:val="00AF415E"/>
    <w:rsid w:val="00AF48B9"/>
    <w:rsid w:val="00AF4AFF"/>
    <w:rsid w:val="00AF585F"/>
    <w:rsid w:val="00AF5E60"/>
    <w:rsid w:val="00AF5FAD"/>
    <w:rsid w:val="00AF703B"/>
    <w:rsid w:val="00AF73E5"/>
    <w:rsid w:val="00AF75B0"/>
    <w:rsid w:val="00AF7684"/>
    <w:rsid w:val="00AF774B"/>
    <w:rsid w:val="00AF7777"/>
    <w:rsid w:val="00B00A56"/>
    <w:rsid w:val="00B00AAC"/>
    <w:rsid w:val="00B00F5F"/>
    <w:rsid w:val="00B0212A"/>
    <w:rsid w:val="00B02480"/>
    <w:rsid w:val="00B02954"/>
    <w:rsid w:val="00B02A22"/>
    <w:rsid w:val="00B03F54"/>
    <w:rsid w:val="00B04456"/>
    <w:rsid w:val="00B04AA2"/>
    <w:rsid w:val="00B052B4"/>
    <w:rsid w:val="00B05B8D"/>
    <w:rsid w:val="00B06B25"/>
    <w:rsid w:val="00B06B72"/>
    <w:rsid w:val="00B06D16"/>
    <w:rsid w:val="00B06E75"/>
    <w:rsid w:val="00B07113"/>
    <w:rsid w:val="00B07538"/>
    <w:rsid w:val="00B078D1"/>
    <w:rsid w:val="00B07ECF"/>
    <w:rsid w:val="00B103DA"/>
    <w:rsid w:val="00B10923"/>
    <w:rsid w:val="00B1106D"/>
    <w:rsid w:val="00B1145F"/>
    <w:rsid w:val="00B117BA"/>
    <w:rsid w:val="00B11CAB"/>
    <w:rsid w:val="00B12AEF"/>
    <w:rsid w:val="00B13D4A"/>
    <w:rsid w:val="00B1430A"/>
    <w:rsid w:val="00B14946"/>
    <w:rsid w:val="00B14B35"/>
    <w:rsid w:val="00B14E82"/>
    <w:rsid w:val="00B1504F"/>
    <w:rsid w:val="00B15289"/>
    <w:rsid w:val="00B158CB"/>
    <w:rsid w:val="00B15C7A"/>
    <w:rsid w:val="00B16175"/>
    <w:rsid w:val="00B16386"/>
    <w:rsid w:val="00B16C7B"/>
    <w:rsid w:val="00B16EC0"/>
    <w:rsid w:val="00B17C7E"/>
    <w:rsid w:val="00B2007A"/>
    <w:rsid w:val="00B20186"/>
    <w:rsid w:val="00B20936"/>
    <w:rsid w:val="00B210F2"/>
    <w:rsid w:val="00B21AAF"/>
    <w:rsid w:val="00B21B29"/>
    <w:rsid w:val="00B22401"/>
    <w:rsid w:val="00B224E2"/>
    <w:rsid w:val="00B2257B"/>
    <w:rsid w:val="00B22B29"/>
    <w:rsid w:val="00B22C6C"/>
    <w:rsid w:val="00B22F83"/>
    <w:rsid w:val="00B2387E"/>
    <w:rsid w:val="00B23CAD"/>
    <w:rsid w:val="00B23FBD"/>
    <w:rsid w:val="00B24932"/>
    <w:rsid w:val="00B24965"/>
    <w:rsid w:val="00B249F8"/>
    <w:rsid w:val="00B253CC"/>
    <w:rsid w:val="00B25B29"/>
    <w:rsid w:val="00B26411"/>
    <w:rsid w:val="00B27007"/>
    <w:rsid w:val="00B2739D"/>
    <w:rsid w:val="00B278D3"/>
    <w:rsid w:val="00B27CE2"/>
    <w:rsid w:val="00B30415"/>
    <w:rsid w:val="00B30597"/>
    <w:rsid w:val="00B305D0"/>
    <w:rsid w:val="00B308EA"/>
    <w:rsid w:val="00B31FCB"/>
    <w:rsid w:val="00B325D1"/>
    <w:rsid w:val="00B32780"/>
    <w:rsid w:val="00B327C1"/>
    <w:rsid w:val="00B33A9C"/>
    <w:rsid w:val="00B3526C"/>
    <w:rsid w:val="00B3560A"/>
    <w:rsid w:val="00B35CD0"/>
    <w:rsid w:val="00B35D9A"/>
    <w:rsid w:val="00B35F57"/>
    <w:rsid w:val="00B362F7"/>
    <w:rsid w:val="00B36BD2"/>
    <w:rsid w:val="00B36E7F"/>
    <w:rsid w:val="00B37176"/>
    <w:rsid w:val="00B37D27"/>
    <w:rsid w:val="00B37E19"/>
    <w:rsid w:val="00B40BD8"/>
    <w:rsid w:val="00B40C6F"/>
    <w:rsid w:val="00B40CA3"/>
    <w:rsid w:val="00B40CBD"/>
    <w:rsid w:val="00B414B9"/>
    <w:rsid w:val="00B41B31"/>
    <w:rsid w:val="00B41EE8"/>
    <w:rsid w:val="00B428ED"/>
    <w:rsid w:val="00B4338E"/>
    <w:rsid w:val="00B435F8"/>
    <w:rsid w:val="00B437A7"/>
    <w:rsid w:val="00B43AB3"/>
    <w:rsid w:val="00B44296"/>
    <w:rsid w:val="00B45596"/>
    <w:rsid w:val="00B456A8"/>
    <w:rsid w:val="00B45785"/>
    <w:rsid w:val="00B45D70"/>
    <w:rsid w:val="00B45EE5"/>
    <w:rsid w:val="00B45FFE"/>
    <w:rsid w:val="00B46864"/>
    <w:rsid w:val="00B46ADF"/>
    <w:rsid w:val="00B47779"/>
    <w:rsid w:val="00B47B46"/>
    <w:rsid w:val="00B50057"/>
    <w:rsid w:val="00B50DE6"/>
    <w:rsid w:val="00B50F95"/>
    <w:rsid w:val="00B517EF"/>
    <w:rsid w:val="00B51E0C"/>
    <w:rsid w:val="00B523D8"/>
    <w:rsid w:val="00B52C39"/>
    <w:rsid w:val="00B52F33"/>
    <w:rsid w:val="00B52F3B"/>
    <w:rsid w:val="00B53714"/>
    <w:rsid w:val="00B53CA4"/>
    <w:rsid w:val="00B5463C"/>
    <w:rsid w:val="00B54F41"/>
    <w:rsid w:val="00B552C1"/>
    <w:rsid w:val="00B554F6"/>
    <w:rsid w:val="00B5569F"/>
    <w:rsid w:val="00B55B78"/>
    <w:rsid w:val="00B56090"/>
    <w:rsid w:val="00B56273"/>
    <w:rsid w:val="00B5645A"/>
    <w:rsid w:val="00B56A3B"/>
    <w:rsid w:val="00B570CE"/>
    <w:rsid w:val="00B57182"/>
    <w:rsid w:val="00B57DDD"/>
    <w:rsid w:val="00B57FA6"/>
    <w:rsid w:val="00B60558"/>
    <w:rsid w:val="00B60733"/>
    <w:rsid w:val="00B6082F"/>
    <w:rsid w:val="00B60D68"/>
    <w:rsid w:val="00B610C9"/>
    <w:rsid w:val="00B61207"/>
    <w:rsid w:val="00B61642"/>
    <w:rsid w:val="00B61BAB"/>
    <w:rsid w:val="00B61D45"/>
    <w:rsid w:val="00B6358C"/>
    <w:rsid w:val="00B63D8D"/>
    <w:rsid w:val="00B64DAE"/>
    <w:rsid w:val="00B6758F"/>
    <w:rsid w:val="00B7010D"/>
    <w:rsid w:val="00B70E38"/>
    <w:rsid w:val="00B71E68"/>
    <w:rsid w:val="00B720BE"/>
    <w:rsid w:val="00B72970"/>
    <w:rsid w:val="00B72B5E"/>
    <w:rsid w:val="00B73D9B"/>
    <w:rsid w:val="00B73FBF"/>
    <w:rsid w:val="00B74811"/>
    <w:rsid w:val="00B74ACB"/>
    <w:rsid w:val="00B74E48"/>
    <w:rsid w:val="00B751C3"/>
    <w:rsid w:val="00B75589"/>
    <w:rsid w:val="00B75947"/>
    <w:rsid w:val="00B763C4"/>
    <w:rsid w:val="00B764E0"/>
    <w:rsid w:val="00B766F0"/>
    <w:rsid w:val="00B76EE2"/>
    <w:rsid w:val="00B771BF"/>
    <w:rsid w:val="00B8010A"/>
    <w:rsid w:val="00B81235"/>
    <w:rsid w:val="00B82325"/>
    <w:rsid w:val="00B8273C"/>
    <w:rsid w:val="00B8289F"/>
    <w:rsid w:val="00B82CAE"/>
    <w:rsid w:val="00B82F85"/>
    <w:rsid w:val="00B8310C"/>
    <w:rsid w:val="00B83320"/>
    <w:rsid w:val="00B8453F"/>
    <w:rsid w:val="00B84F5B"/>
    <w:rsid w:val="00B851FC"/>
    <w:rsid w:val="00B8526E"/>
    <w:rsid w:val="00B857DC"/>
    <w:rsid w:val="00B8590D"/>
    <w:rsid w:val="00B85BC9"/>
    <w:rsid w:val="00B8680D"/>
    <w:rsid w:val="00B86C22"/>
    <w:rsid w:val="00B86E56"/>
    <w:rsid w:val="00B87AFA"/>
    <w:rsid w:val="00B90DD5"/>
    <w:rsid w:val="00B910DA"/>
    <w:rsid w:val="00B91A96"/>
    <w:rsid w:val="00B92172"/>
    <w:rsid w:val="00B9252C"/>
    <w:rsid w:val="00B92B34"/>
    <w:rsid w:val="00B92E54"/>
    <w:rsid w:val="00B93623"/>
    <w:rsid w:val="00B9387F"/>
    <w:rsid w:val="00B93927"/>
    <w:rsid w:val="00B94331"/>
    <w:rsid w:val="00B9466B"/>
    <w:rsid w:val="00B94E3C"/>
    <w:rsid w:val="00B95FB2"/>
    <w:rsid w:val="00B965FA"/>
    <w:rsid w:val="00B967C9"/>
    <w:rsid w:val="00B97644"/>
    <w:rsid w:val="00B97B84"/>
    <w:rsid w:val="00BA0123"/>
    <w:rsid w:val="00BA0255"/>
    <w:rsid w:val="00BA09C5"/>
    <w:rsid w:val="00BA0CBF"/>
    <w:rsid w:val="00BA0DAC"/>
    <w:rsid w:val="00BA10F6"/>
    <w:rsid w:val="00BA12C1"/>
    <w:rsid w:val="00BA17FF"/>
    <w:rsid w:val="00BA1ABA"/>
    <w:rsid w:val="00BA1C3B"/>
    <w:rsid w:val="00BA20D4"/>
    <w:rsid w:val="00BA2EBE"/>
    <w:rsid w:val="00BA30B1"/>
    <w:rsid w:val="00BA3514"/>
    <w:rsid w:val="00BA3836"/>
    <w:rsid w:val="00BA3D6E"/>
    <w:rsid w:val="00BA3E10"/>
    <w:rsid w:val="00BA3E2E"/>
    <w:rsid w:val="00BA468E"/>
    <w:rsid w:val="00BA4EE1"/>
    <w:rsid w:val="00BA5A72"/>
    <w:rsid w:val="00BA62ED"/>
    <w:rsid w:val="00BA65A4"/>
    <w:rsid w:val="00BA6619"/>
    <w:rsid w:val="00BA6847"/>
    <w:rsid w:val="00BA6C96"/>
    <w:rsid w:val="00BA7A6E"/>
    <w:rsid w:val="00BA7BDC"/>
    <w:rsid w:val="00BA7D2C"/>
    <w:rsid w:val="00BB011C"/>
    <w:rsid w:val="00BB0241"/>
    <w:rsid w:val="00BB07E6"/>
    <w:rsid w:val="00BB0A35"/>
    <w:rsid w:val="00BB1165"/>
    <w:rsid w:val="00BB1439"/>
    <w:rsid w:val="00BB1D3A"/>
    <w:rsid w:val="00BB22BD"/>
    <w:rsid w:val="00BB22C2"/>
    <w:rsid w:val="00BB2520"/>
    <w:rsid w:val="00BB255D"/>
    <w:rsid w:val="00BB288B"/>
    <w:rsid w:val="00BB2A26"/>
    <w:rsid w:val="00BB2A85"/>
    <w:rsid w:val="00BB3344"/>
    <w:rsid w:val="00BB3EC1"/>
    <w:rsid w:val="00BB543F"/>
    <w:rsid w:val="00BB560A"/>
    <w:rsid w:val="00BB58F4"/>
    <w:rsid w:val="00BB5FF6"/>
    <w:rsid w:val="00BB6209"/>
    <w:rsid w:val="00BB762D"/>
    <w:rsid w:val="00BB7798"/>
    <w:rsid w:val="00BB7B96"/>
    <w:rsid w:val="00BB7DAC"/>
    <w:rsid w:val="00BC0BF6"/>
    <w:rsid w:val="00BC10BA"/>
    <w:rsid w:val="00BC159A"/>
    <w:rsid w:val="00BC2450"/>
    <w:rsid w:val="00BC31CB"/>
    <w:rsid w:val="00BC3329"/>
    <w:rsid w:val="00BC3C17"/>
    <w:rsid w:val="00BC3E68"/>
    <w:rsid w:val="00BC41C2"/>
    <w:rsid w:val="00BC51E6"/>
    <w:rsid w:val="00BC52B4"/>
    <w:rsid w:val="00BC536D"/>
    <w:rsid w:val="00BC69BE"/>
    <w:rsid w:val="00BC6C97"/>
    <w:rsid w:val="00BC6CC6"/>
    <w:rsid w:val="00BC6E55"/>
    <w:rsid w:val="00BC7910"/>
    <w:rsid w:val="00BC7E0C"/>
    <w:rsid w:val="00BD00C9"/>
    <w:rsid w:val="00BD0715"/>
    <w:rsid w:val="00BD0B17"/>
    <w:rsid w:val="00BD0B25"/>
    <w:rsid w:val="00BD24E4"/>
    <w:rsid w:val="00BD2A6C"/>
    <w:rsid w:val="00BD2B6F"/>
    <w:rsid w:val="00BD2C67"/>
    <w:rsid w:val="00BD2C69"/>
    <w:rsid w:val="00BD2EDE"/>
    <w:rsid w:val="00BD3448"/>
    <w:rsid w:val="00BD34AF"/>
    <w:rsid w:val="00BD4834"/>
    <w:rsid w:val="00BD4C24"/>
    <w:rsid w:val="00BD4F70"/>
    <w:rsid w:val="00BD5318"/>
    <w:rsid w:val="00BD5401"/>
    <w:rsid w:val="00BD73B6"/>
    <w:rsid w:val="00BD78A1"/>
    <w:rsid w:val="00BD7B8F"/>
    <w:rsid w:val="00BD7FBE"/>
    <w:rsid w:val="00BE0579"/>
    <w:rsid w:val="00BE093C"/>
    <w:rsid w:val="00BE0CA0"/>
    <w:rsid w:val="00BE0F27"/>
    <w:rsid w:val="00BE1019"/>
    <w:rsid w:val="00BE1531"/>
    <w:rsid w:val="00BE2295"/>
    <w:rsid w:val="00BE308D"/>
    <w:rsid w:val="00BE3486"/>
    <w:rsid w:val="00BE3C2D"/>
    <w:rsid w:val="00BE3EF1"/>
    <w:rsid w:val="00BE4452"/>
    <w:rsid w:val="00BE47FD"/>
    <w:rsid w:val="00BE4B5A"/>
    <w:rsid w:val="00BE4D6C"/>
    <w:rsid w:val="00BE60CA"/>
    <w:rsid w:val="00BE64E8"/>
    <w:rsid w:val="00BE7512"/>
    <w:rsid w:val="00BE7548"/>
    <w:rsid w:val="00BE78D4"/>
    <w:rsid w:val="00BE7A34"/>
    <w:rsid w:val="00BF0344"/>
    <w:rsid w:val="00BF04EF"/>
    <w:rsid w:val="00BF05B6"/>
    <w:rsid w:val="00BF0AFB"/>
    <w:rsid w:val="00BF0F16"/>
    <w:rsid w:val="00BF0F98"/>
    <w:rsid w:val="00BF111D"/>
    <w:rsid w:val="00BF142A"/>
    <w:rsid w:val="00BF22F1"/>
    <w:rsid w:val="00BF2953"/>
    <w:rsid w:val="00BF2C53"/>
    <w:rsid w:val="00BF2DA4"/>
    <w:rsid w:val="00BF2E4C"/>
    <w:rsid w:val="00BF46E4"/>
    <w:rsid w:val="00BF577E"/>
    <w:rsid w:val="00BF5896"/>
    <w:rsid w:val="00BF5FCF"/>
    <w:rsid w:val="00BF6160"/>
    <w:rsid w:val="00BF63F2"/>
    <w:rsid w:val="00BF6DAA"/>
    <w:rsid w:val="00BF6DC6"/>
    <w:rsid w:val="00BF7129"/>
    <w:rsid w:val="00C00D3D"/>
    <w:rsid w:val="00C00DBB"/>
    <w:rsid w:val="00C01AC3"/>
    <w:rsid w:val="00C01C0E"/>
    <w:rsid w:val="00C0203C"/>
    <w:rsid w:val="00C0206E"/>
    <w:rsid w:val="00C0251D"/>
    <w:rsid w:val="00C0265B"/>
    <w:rsid w:val="00C027F1"/>
    <w:rsid w:val="00C0296F"/>
    <w:rsid w:val="00C034AB"/>
    <w:rsid w:val="00C037D6"/>
    <w:rsid w:val="00C038DC"/>
    <w:rsid w:val="00C03F29"/>
    <w:rsid w:val="00C0404D"/>
    <w:rsid w:val="00C043BD"/>
    <w:rsid w:val="00C044E6"/>
    <w:rsid w:val="00C046FB"/>
    <w:rsid w:val="00C047F9"/>
    <w:rsid w:val="00C04D8E"/>
    <w:rsid w:val="00C05F1D"/>
    <w:rsid w:val="00C0638E"/>
    <w:rsid w:val="00C063F0"/>
    <w:rsid w:val="00C067B0"/>
    <w:rsid w:val="00C076AF"/>
    <w:rsid w:val="00C10A72"/>
    <w:rsid w:val="00C10A78"/>
    <w:rsid w:val="00C10D33"/>
    <w:rsid w:val="00C1135A"/>
    <w:rsid w:val="00C118C6"/>
    <w:rsid w:val="00C11BEF"/>
    <w:rsid w:val="00C123B7"/>
    <w:rsid w:val="00C1242F"/>
    <w:rsid w:val="00C12F2D"/>
    <w:rsid w:val="00C1374D"/>
    <w:rsid w:val="00C13AF3"/>
    <w:rsid w:val="00C14583"/>
    <w:rsid w:val="00C145A6"/>
    <w:rsid w:val="00C14C49"/>
    <w:rsid w:val="00C15885"/>
    <w:rsid w:val="00C158BE"/>
    <w:rsid w:val="00C15E4B"/>
    <w:rsid w:val="00C1619B"/>
    <w:rsid w:val="00C161CC"/>
    <w:rsid w:val="00C16437"/>
    <w:rsid w:val="00C1665E"/>
    <w:rsid w:val="00C16732"/>
    <w:rsid w:val="00C16A95"/>
    <w:rsid w:val="00C16B63"/>
    <w:rsid w:val="00C1767E"/>
    <w:rsid w:val="00C17F25"/>
    <w:rsid w:val="00C2074C"/>
    <w:rsid w:val="00C20E90"/>
    <w:rsid w:val="00C21175"/>
    <w:rsid w:val="00C213F5"/>
    <w:rsid w:val="00C21755"/>
    <w:rsid w:val="00C22111"/>
    <w:rsid w:val="00C22419"/>
    <w:rsid w:val="00C224EA"/>
    <w:rsid w:val="00C2297D"/>
    <w:rsid w:val="00C22A37"/>
    <w:rsid w:val="00C231DF"/>
    <w:rsid w:val="00C231FB"/>
    <w:rsid w:val="00C24723"/>
    <w:rsid w:val="00C26794"/>
    <w:rsid w:val="00C2699C"/>
    <w:rsid w:val="00C26A19"/>
    <w:rsid w:val="00C3006D"/>
    <w:rsid w:val="00C300DE"/>
    <w:rsid w:val="00C303C5"/>
    <w:rsid w:val="00C30BE3"/>
    <w:rsid w:val="00C30C14"/>
    <w:rsid w:val="00C30FE0"/>
    <w:rsid w:val="00C31544"/>
    <w:rsid w:val="00C31571"/>
    <w:rsid w:val="00C315A4"/>
    <w:rsid w:val="00C31F20"/>
    <w:rsid w:val="00C32917"/>
    <w:rsid w:val="00C32A87"/>
    <w:rsid w:val="00C33170"/>
    <w:rsid w:val="00C33275"/>
    <w:rsid w:val="00C3363C"/>
    <w:rsid w:val="00C33705"/>
    <w:rsid w:val="00C33C00"/>
    <w:rsid w:val="00C33E6A"/>
    <w:rsid w:val="00C346C9"/>
    <w:rsid w:val="00C34CC1"/>
    <w:rsid w:val="00C352F2"/>
    <w:rsid w:val="00C356CC"/>
    <w:rsid w:val="00C357C4"/>
    <w:rsid w:val="00C3582F"/>
    <w:rsid w:val="00C3602A"/>
    <w:rsid w:val="00C373BE"/>
    <w:rsid w:val="00C373FE"/>
    <w:rsid w:val="00C37CF7"/>
    <w:rsid w:val="00C4000F"/>
    <w:rsid w:val="00C404B7"/>
    <w:rsid w:val="00C404E8"/>
    <w:rsid w:val="00C4080E"/>
    <w:rsid w:val="00C40DB9"/>
    <w:rsid w:val="00C42011"/>
    <w:rsid w:val="00C423BF"/>
    <w:rsid w:val="00C426B6"/>
    <w:rsid w:val="00C42A1F"/>
    <w:rsid w:val="00C42C4D"/>
    <w:rsid w:val="00C4379C"/>
    <w:rsid w:val="00C448C7"/>
    <w:rsid w:val="00C456DF"/>
    <w:rsid w:val="00C45B4F"/>
    <w:rsid w:val="00C460D5"/>
    <w:rsid w:val="00C46C95"/>
    <w:rsid w:val="00C46F80"/>
    <w:rsid w:val="00C4749E"/>
    <w:rsid w:val="00C4750C"/>
    <w:rsid w:val="00C478EF"/>
    <w:rsid w:val="00C479A4"/>
    <w:rsid w:val="00C47B8A"/>
    <w:rsid w:val="00C47F39"/>
    <w:rsid w:val="00C50090"/>
    <w:rsid w:val="00C5024F"/>
    <w:rsid w:val="00C5077B"/>
    <w:rsid w:val="00C50CB6"/>
    <w:rsid w:val="00C51221"/>
    <w:rsid w:val="00C5161B"/>
    <w:rsid w:val="00C51E9D"/>
    <w:rsid w:val="00C528B0"/>
    <w:rsid w:val="00C52BBD"/>
    <w:rsid w:val="00C52FD9"/>
    <w:rsid w:val="00C531A2"/>
    <w:rsid w:val="00C53AD3"/>
    <w:rsid w:val="00C53F74"/>
    <w:rsid w:val="00C544C9"/>
    <w:rsid w:val="00C55ABB"/>
    <w:rsid w:val="00C56176"/>
    <w:rsid w:val="00C5672C"/>
    <w:rsid w:val="00C56BFA"/>
    <w:rsid w:val="00C56CD3"/>
    <w:rsid w:val="00C57425"/>
    <w:rsid w:val="00C57526"/>
    <w:rsid w:val="00C57667"/>
    <w:rsid w:val="00C5793A"/>
    <w:rsid w:val="00C579C1"/>
    <w:rsid w:val="00C57C30"/>
    <w:rsid w:val="00C603D4"/>
    <w:rsid w:val="00C62177"/>
    <w:rsid w:val="00C6221C"/>
    <w:rsid w:val="00C6272A"/>
    <w:rsid w:val="00C62ADE"/>
    <w:rsid w:val="00C62BEA"/>
    <w:rsid w:val="00C62F21"/>
    <w:rsid w:val="00C63047"/>
    <w:rsid w:val="00C634BC"/>
    <w:rsid w:val="00C6371A"/>
    <w:rsid w:val="00C64591"/>
    <w:rsid w:val="00C64781"/>
    <w:rsid w:val="00C648A1"/>
    <w:rsid w:val="00C64B46"/>
    <w:rsid w:val="00C64C99"/>
    <w:rsid w:val="00C6509D"/>
    <w:rsid w:val="00C65102"/>
    <w:rsid w:val="00C65341"/>
    <w:rsid w:val="00C65434"/>
    <w:rsid w:val="00C65CD6"/>
    <w:rsid w:val="00C66088"/>
    <w:rsid w:val="00C669DD"/>
    <w:rsid w:val="00C66B8C"/>
    <w:rsid w:val="00C66D2B"/>
    <w:rsid w:val="00C66FB0"/>
    <w:rsid w:val="00C675E5"/>
    <w:rsid w:val="00C67777"/>
    <w:rsid w:val="00C679F9"/>
    <w:rsid w:val="00C67B33"/>
    <w:rsid w:val="00C67DAA"/>
    <w:rsid w:val="00C67FCB"/>
    <w:rsid w:val="00C70D30"/>
    <w:rsid w:val="00C714AA"/>
    <w:rsid w:val="00C720F5"/>
    <w:rsid w:val="00C721D6"/>
    <w:rsid w:val="00C72405"/>
    <w:rsid w:val="00C72AC9"/>
    <w:rsid w:val="00C73CD8"/>
    <w:rsid w:val="00C73FA9"/>
    <w:rsid w:val="00C7489A"/>
    <w:rsid w:val="00C7508F"/>
    <w:rsid w:val="00C7526D"/>
    <w:rsid w:val="00C76260"/>
    <w:rsid w:val="00C769FC"/>
    <w:rsid w:val="00C77716"/>
    <w:rsid w:val="00C77F31"/>
    <w:rsid w:val="00C80A2B"/>
    <w:rsid w:val="00C80F9A"/>
    <w:rsid w:val="00C813BB"/>
    <w:rsid w:val="00C8152F"/>
    <w:rsid w:val="00C828CF"/>
    <w:rsid w:val="00C82A8B"/>
    <w:rsid w:val="00C82D3C"/>
    <w:rsid w:val="00C82E93"/>
    <w:rsid w:val="00C82F85"/>
    <w:rsid w:val="00C8318D"/>
    <w:rsid w:val="00C831A8"/>
    <w:rsid w:val="00C837A3"/>
    <w:rsid w:val="00C840C6"/>
    <w:rsid w:val="00C856E4"/>
    <w:rsid w:val="00C86ED5"/>
    <w:rsid w:val="00C86F29"/>
    <w:rsid w:val="00C8730F"/>
    <w:rsid w:val="00C879C6"/>
    <w:rsid w:val="00C879FF"/>
    <w:rsid w:val="00C87E7A"/>
    <w:rsid w:val="00C90498"/>
    <w:rsid w:val="00C9054A"/>
    <w:rsid w:val="00C91085"/>
    <w:rsid w:val="00C91274"/>
    <w:rsid w:val="00C91402"/>
    <w:rsid w:val="00C9149B"/>
    <w:rsid w:val="00C92304"/>
    <w:rsid w:val="00C93042"/>
    <w:rsid w:val="00C93A72"/>
    <w:rsid w:val="00C93B2D"/>
    <w:rsid w:val="00C94024"/>
    <w:rsid w:val="00C942BE"/>
    <w:rsid w:val="00C94E44"/>
    <w:rsid w:val="00C9541E"/>
    <w:rsid w:val="00C9549A"/>
    <w:rsid w:val="00C95953"/>
    <w:rsid w:val="00C95A19"/>
    <w:rsid w:val="00C95B1A"/>
    <w:rsid w:val="00C965EB"/>
    <w:rsid w:val="00C96755"/>
    <w:rsid w:val="00C96A9F"/>
    <w:rsid w:val="00C96E27"/>
    <w:rsid w:val="00C9735E"/>
    <w:rsid w:val="00C973D0"/>
    <w:rsid w:val="00C9761E"/>
    <w:rsid w:val="00C97648"/>
    <w:rsid w:val="00C97995"/>
    <w:rsid w:val="00CA04E3"/>
    <w:rsid w:val="00CA05CA"/>
    <w:rsid w:val="00CA14BA"/>
    <w:rsid w:val="00CA14E2"/>
    <w:rsid w:val="00CA158A"/>
    <w:rsid w:val="00CA17A9"/>
    <w:rsid w:val="00CA1920"/>
    <w:rsid w:val="00CA1921"/>
    <w:rsid w:val="00CA23D9"/>
    <w:rsid w:val="00CA266D"/>
    <w:rsid w:val="00CA2E3A"/>
    <w:rsid w:val="00CA30FB"/>
    <w:rsid w:val="00CA3487"/>
    <w:rsid w:val="00CA3E1E"/>
    <w:rsid w:val="00CA40BE"/>
    <w:rsid w:val="00CA627F"/>
    <w:rsid w:val="00CA6488"/>
    <w:rsid w:val="00CA674A"/>
    <w:rsid w:val="00CA6A94"/>
    <w:rsid w:val="00CA6C81"/>
    <w:rsid w:val="00CA7206"/>
    <w:rsid w:val="00CA7A4E"/>
    <w:rsid w:val="00CB014C"/>
    <w:rsid w:val="00CB0734"/>
    <w:rsid w:val="00CB0F62"/>
    <w:rsid w:val="00CB135E"/>
    <w:rsid w:val="00CB1B12"/>
    <w:rsid w:val="00CB1B71"/>
    <w:rsid w:val="00CB1F21"/>
    <w:rsid w:val="00CB2199"/>
    <w:rsid w:val="00CB2AF7"/>
    <w:rsid w:val="00CB2B13"/>
    <w:rsid w:val="00CB3359"/>
    <w:rsid w:val="00CB36BE"/>
    <w:rsid w:val="00CB3A2E"/>
    <w:rsid w:val="00CB42F3"/>
    <w:rsid w:val="00CB4B06"/>
    <w:rsid w:val="00CB509A"/>
    <w:rsid w:val="00CB51EB"/>
    <w:rsid w:val="00CB5446"/>
    <w:rsid w:val="00CB544E"/>
    <w:rsid w:val="00CB5EE8"/>
    <w:rsid w:val="00CB664B"/>
    <w:rsid w:val="00CB66A6"/>
    <w:rsid w:val="00CB69DD"/>
    <w:rsid w:val="00CB6F37"/>
    <w:rsid w:val="00CB6F3B"/>
    <w:rsid w:val="00CB6F4B"/>
    <w:rsid w:val="00CB6FB2"/>
    <w:rsid w:val="00CB71F9"/>
    <w:rsid w:val="00CB7C35"/>
    <w:rsid w:val="00CC0416"/>
    <w:rsid w:val="00CC053D"/>
    <w:rsid w:val="00CC076C"/>
    <w:rsid w:val="00CC2559"/>
    <w:rsid w:val="00CC25BF"/>
    <w:rsid w:val="00CC269A"/>
    <w:rsid w:val="00CC2B8F"/>
    <w:rsid w:val="00CC3C52"/>
    <w:rsid w:val="00CC48CA"/>
    <w:rsid w:val="00CC4BC7"/>
    <w:rsid w:val="00CC5732"/>
    <w:rsid w:val="00CC59EF"/>
    <w:rsid w:val="00CC5A93"/>
    <w:rsid w:val="00CC5F61"/>
    <w:rsid w:val="00CC6770"/>
    <w:rsid w:val="00CC682C"/>
    <w:rsid w:val="00CC6839"/>
    <w:rsid w:val="00CC6C45"/>
    <w:rsid w:val="00CC7AE0"/>
    <w:rsid w:val="00CD048D"/>
    <w:rsid w:val="00CD0501"/>
    <w:rsid w:val="00CD0B61"/>
    <w:rsid w:val="00CD1175"/>
    <w:rsid w:val="00CD28E1"/>
    <w:rsid w:val="00CD2C3C"/>
    <w:rsid w:val="00CD2CA7"/>
    <w:rsid w:val="00CD2DB5"/>
    <w:rsid w:val="00CD30C1"/>
    <w:rsid w:val="00CD3751"/>
    <w:rsid w:val="00CD38C1"/>
    <w:rsid w:val="00CD3ACF"/>
    <w:rsid w:val="00CD3DCD"/>
    <w:rsid w:val="00CD3FCB"/>
    <w:rsid w:val="00CD4029"/>
    <w:rsid w:val="00CD4112"/>
    <w:rsid w:val="00CD46C8"/>
    <w:rsid w:val="00CD46FE"/>
    <w:rsid w:val="00CD54F8"/>
    <w:rsid w:val="00CD57CE"/>
    <w:rsid w:val="00CD5CAE"/>
    <w:rsid w:val="00CD5F2F"/>
    <w:rsid w:val="00CD5FBA"/>
    <w:rsid w:val="00CD6960"/>
    <w:rsid w:val="00CD6AB8"/>
    <w:rsid w:val="00CD7893"/>
    <w:rsid w:val="00CD7ADF"/>
    <w:rsid w:val="00CD7B99"/>
    <w:rsid w:val="00CD7C51"/>
    <w:rsid w:val="00CE1B83"/>
    <w:rsid w:val="00CE209A"/>
    <w:rsid w:val="00CE226D"/>
    <w:rsid w:val="00CE2946"/>
    <w:rsid w:val="00CE3148"/>
    <w:rsid w:val="00CE32E0"/>
    <w:rsid w:val="00CE3480"/>
    <w:rsid w:val="00CE36D6"/>
    <w:rsid w:val="00CE3C28"/>
    <w:rsid w:val="00CE3D3E"/>
    <w:rsid w:val="00CE429A"/>
    <w:rsid w:val="00CE43A3"/>
    <w:rsid w:val="00CE46E3"/>
    <w:rsid w:val="00CE4DB7"/>
    <w:rsid w:val="00CE4DEF"/>
    <w:rsid w:val="00CE55D7"/>
    <w:rsid w:val="00CE56FD"/>
    <w:rsid w:val="00CE5CC5"/>
    <w:rsid w:val="00CE725D"/>
    <w:rsid w:val="00CE76AF"/>
    <w:rsid w:val="00CE78CD"/>
    <w:rsid w:val="00CE7B4E"/>
    <w:rsid w:val="00CF0D4A"/>
    <w:rsid w:val="00CF0E63"/>
    <w:rsid w:val="00CF0F4F"/>
    <w:rsid w:val="00CF10DF"/>
    <w:rsid w:val="00CF14EB"/>
    <w:rsid w:val="00CF1B0F"/>
    <w:rsid w:val="00CF2310"/>
    <w:rsid w:val="00CF3230"/>
    <w:rsid w:val="00CF38C3"/>
    <w:rsid w:val="00CF3DCD"/>
    <w:rsid w:val="00CF44CC"/>
    <w:rsid w:val="00CF482D"/>
    <w:rsid w:val="00CF49B6"/>
    <w:rsid w:val="00CF5074"/>
    <w:rsid w:val="00CF539F"/>
    <w:rsid w:val="00CF5501"/>
    <w:rsid w:val="00CF5601"/>
    <w:rsid w:val="00CF5637"/>
    <w:rsid w:val="00CF56E6"/>
    <w:rsid w:val="00CF5764"/>
    <w:rsid w:val="00CF58F8"/>
    <w:rsid w:val="00CF5B5E"/>
    <w:rsid w:val="00CF5F67"/>
    <w:rsid w:val="00CF67ED"/>
    <w:rsid w:val="00CF6AAE"/>
    <w:rsid w:val="00CF6C9C"/>
    <w:rsid w:val="00CF6FD7"/>
    <w:rsid w:val="00CF7327"/>
    <w:rsid w:val="00CF77BA"/>
    <w:rsid w:val="00CF7E22"/>
    <w:rsid w:val="00D00600"/>
    <w:rsid w:val="00D00FDA"/>
    <w:rsid w:val="00D01558"/>
    <w:rsid w:val="00D018CE"/>
    <w:rsid w:val="00D0227C"/>
    <w:rsid w:val="00D0234B"/>
    <w:rsid w:val="00D02C05"/>
    <w:rsid w:val="00D02F29"/>
    <w:rsid w:val="00D034D4"/>
    <w:rsid w:val="00D03613"/>
    <w:rsid w:val="00D03B2E"/>
    <w:rsid w:val="00D03BC2"/>
    <w:rsid w:val="00D03C69"/>
    <w:rsid w:val="00D04550"/>
    <w:rsid w:val="00D04D30"/>
    <w:rsid w:val="00D04F7E"/>
    <w:rsid w:val="00D051F5"/>
    <w:rsid w:val="00D067B0"/>
    <w:rsid w:val="00D06824"/>
    <w:rsid w:val="00D06D22"/>
    <w:rsid w:val="00D07091"/>
    <w:rsid w:val="00D078B0"/>
    <w:rsid w:val="00D07C48"/>
    <w:rsid w:val="00D07C85"/>
    <w:rsid w:val="00D10CD8"/>
    <w:rsid w:val="00D10DDD"/>
    <w:rsid w:val="00D10DE9"/>
    <w:rsid w:val="00D11AA1"/>
    <w:rsid w:val="00D124C4"/>
    <w:rsid w:val="00D125C9"/>
    <w:rsid w:val="00D12641"/>
    <w:rsid w:val="00D1264D"/>
    <w:rsid w:val="00D12767"/>
    <w:rsid w:val="00D12C53"/>
    <w:rsid w:val="00D12FF5"/>
    <w:rsid w:val="00D13613"/>
    <w:rsid w:val="00D13FEF"/>
    <w:rsid w:val="00D14122"/>
    <w:rsid w:val="00D15009"/>
    <w:rsid w:val="00D15546"/>
    <w:rsid w:val="00D15688"/>
    <w:rsid w:val="00D15DC3"/>
    <w:rsid w:val="00D15E9C"/>
    <w:rsid w:val="00D16264"/>
    <w:rsid w:val="00D167F7"/>
    <w:rsid w:val="00D16AA3"/>
    <w:rsid w:val="00D17AA4"/>
    <w:rsid w:val="00D17BC9"/>
    <w:rsid w:val="00D203DE"/>
    <w:rsid w:val="00D21327"/>
    <w:rsid w:val="00D21585"/>
    <w:rsid w:val="00D216CF"/>
    <w:rsid w:val="00D2175C"/>
    <w:rsid w:val="00D21787"/>
    <w:rsid w:val="00D21C2F"/>
    <w:rsid w:val="00D2205C"/>
    <w:rsid w:val="00D22785"/>
    <w:rsid w:val="00D229C1"/>
    <w:rsid w:val="00D22DA7"/>
    <w:rsid w:val="00D23146"/>
    <w:rsid w:val="00D23305"/>
    <w:rsid w:val="00D24950"/>
    <w:rsid w:val="00D25700"/>
    <w:rsid w:val="00D26034"/>
    <w:rsid w:val="00D2610F"/>
    <w:rsid w:val="00D26EC3"/>
    <w:rsid w:val="00D26F66"/>
    <w:rsid w:val="00D27B2E"/>
    <w:rsid w:val="00D27E22"/>
    <w:rsid w:val="00D27FF6"/>
    <w:rsid w:val="00D300DF"/>
    <w:rsid w:val="00D304D2"/>
    <w:rsid w:val="00D3094F"/>
    <w:rsid w:val="00D30D1D"/>
    <w:rsid w:val="00D3172F"/>
    <w:rsid w:val="00D31AB4"/>
    <w:rsid w:val="00D31ADC"/>
    <w:rsid w:val="00D32329"/>
    <w:rsid w:val="00D32387"/>
    <w:rsid w:val="00D32F4F"/>
    <w:rsid w:val="00D32F59"/>
    <w:rsid w:val="00D33008"/>
    <w:rsid w:val="00D33324"/>
    <w:rsid w:val="00D3397C"/>
    <w:rsid w:val="00D33B33"/>
    <w:rsid w:val="00D344D5"/>
    <w:rsid w:val="00D3496D"/>
    <w:rsid w:val="00D358AC"/>
    <w:rsid w:val="00D35922"/>
    <w:rsid w:val="00D362DA"/>
    <w:rsid w:val="00D3636C"/>
    <w:rsid w:val="00D36706"/>
    <w:rsid w:val="00D36AA2"/>
    <w:rsid w:val="00D37D4A"/>
    <w:rsid w:val="00D40683"/>
    <w:rsid w:val="00D4158F"/>
    <w:rsid w:val="00D41B6B"/>
    <w:rsid w:val="00D41E71"/>
    <w:rsid w:val="00D420B2"/>
    <w:rsid w:val="00D42197"/>
    <w:rsid w:val="00D42D77"/>
    <w:rsid w:val="00D43B52"/>
    <w:rsid w:val="00D43EAB"/>
    <w:rsid w:val="00D44009"/>
    <w:rsid w:val="00D44144"/>
    <w:rsid w:val="00D443BF"/>
    <w:rsid w:val="00D456D8"/>
    <w:rsid w:val="00D45987"/>
    <w:rsid w:val="00D4658A"/>
    <w:rsid w:val="00D46B51"/>
    <w:rsid w:val="00D47353"/>
    <w:rsid w:val="00D47589"/>
    <w:rsid w:val="00D51228"/>
    <w:rsid w:val="00D513F4"/>
    <w:rsid w:val="00D51706"/>
    <w:rsid w:val="00D519C9"/>
    <w:rsid w:val="00D51B00"/>
    <w:rsid w:val="00D51CE6"/>
    <w:rsid w:val="00D52317"/>
    <w:rsid w:val="00D52776"/>
    <w:rsid w:val="00D52900"/>
    <w:rsid w:val="00D53057"/>
    <w:rsid w:val="00D53223"/>
    <w:rsid w:val="00D53294"/>
    <w:rsid w:val="00D5354A"/>
    <w:rsid w:val="00D53E40"/>
    <w:rsid w:val="00D5530E"/>
    <w:rsid w:val="00D55516"/>
    <w:rsid w:val="00D55A4C"/>
    <w:rsid w:val="00D55B7E"/>
    <w:rsid w:val="00D55C6F"/>
    <w:rsid w:val="00D55FFC"/>
    <w:rsid w:val="00D56237"/>
    <w:rsid w:val="00D569FB"/>
    <w:rsid w:val="00D57822"/>
    <w:rsid w:val="00D578AC"/>
    <w:rsid w:val="00D578F9"/>
    <w:rsid w:val="00D579BA"/>
    <w:rsid w:val="00D57A29"/>
    <w:rsid w:val="00D57AA9"/>
    <w:rsid w:val="00D57E7E"/>
    <w:rsid w:val="00D60852"/>
    <w:rsid w:val="00D61437"/>
    <w:rsid w:val="00D6156F"/>
    <w:rsid w:val="00D61696"/>
    <w:rsid w:val="00D617C5"/>
    <w:rsid w:val="00D61A64"/>
    <w:rsid w:val="00D620DB"/>
    <w:rsid w:val="00D62443"/>
    <w:rsid w:val="00D627AE"/>
    <w:rsid w:val="00D639DF"/>
    <w:rsid w:val="00D63A98"/>
    <w:rsid w:val="00D63B06"/>
    <w:rsid w:val="00D63B69"/>
    <w:rsid w:val="00D63FE1"/>
    <w:rsid w:val="00D6426A"/>
    <w:rsid w:val="00D649BB"/>
    <w:rsid w:val="00D65BEA"/>
    <w:rsid w:val="00D6601E"/>
    <w:rsid w:val="00D660BD"/>
    <w:rsid w:val="00D66120"/>
    <w:rsid w:val="00D67560"/>
    <w:rsid w:val="00D679CA"/>
    <w:rsid w:val="00D709A3"/>
    <w:rsid w:val="00D711A1"/>
    <w:rsid w:val="00D729BE"/>
    <w:rsid w:val="00D73E71"/>
    <w:rsid w:val="00D73FF7"/>
    <w:rsid w:val="00D745AA"/>
    <w:rsid w:val="00D754A5"/>
    <w:rsid w:val="00D75D09"/>
    <w:rsid w:val="00D75DB8"/>
    <w:rsid w:val="00D75EE2"/>
    <w:rsid w:val="00D76607"/>
    <w:rsid w:val="00D76A1F"/>
    <w:rsid w:val="00D77055"/>
    <w:rsid w:val="00D775ED"/>
    <w:rsid w:val="00D7792C"/>
    <w:rsid w:val="00D77A6F"/>
    <w:rsid w:val="00D8074A"/>
    <w:rsid w:val="00D8092C"/>
    <w:rsid w:val="00D80BD4"/>
    <w:rsid w:val="00D80D6A"/>
    <w:rsid w:val="00D810E5"/>
    <w:rsid w:val="00D81635"/>
    <w:rsid w:val="00D81ACC"/>
    <w:rsid w:val="00D81E8E"/>
    <w:rsid w:val="00D82678"/>
    <w:rsid w:val="00D826AD"/>
    <w:rsid w:val="00D827A3"/>
    <w:rsid w:val="00D82C0F"/>
    <w:rsid w:val="00D831C6"/>
    <w:rsid w:val="00D83511"/>
    <w:rsid w:val="00D83CA6"/>
    <w:rsid w:val="00D8407F"/>
    <w:rsid w:val="00D84DCB"/>
    <w:rsid w:val="00D852BF"/>
    <w:rsid w:val="00D85BB6"/>
    <w:rsid w:val="00D85C7A"/>
    <w:rsid w:val="00D86225"/>
    <w:rsid w:val="00D86630"/>
    <w:rsid w:val="00D8686D"/>
    <w:rsid w:val="00D86D4E"/>
    <w:rsid w:val="00D86FC4"/>
    <w:rsid w:val="00D87454"/>
    <w:rsid w:val="00D87E78"/>
    <w:rsid w:val="00D87FD8"/>
    <w:rsid w:val="00D904CB"/>
    <w:rsid w:val="00D90B0F"/>
    <w:rsid w:val="00D90BBC"/>
    <w:rsid w:val="00D90C93"/>
    <w:rsid w:val="00D90E72"/>
    <w:rsid w:val="00D91354"/>
    <w:rsid w:val="00D91CB8"/>
    <w:rsid w:val="00D91E89"/>
    <w:rsid w:val="00D9220B"/>
    <w:rsid w:val="00D9239B"/>
    <w:rsid w:val="00D926E2"/>
    <w:rsid w:val="00D943AB"/>
    <w:rsid w:val="00D9461D"/>
    <w:rsid w:val="00D94F9E"/>
    <w:rsid w:val="00D95135"/>
    <w:rsid w:val="00D9557C"/>
    <w:rsid w:val="00D95A07"/>
    <w:rsid w:val="00D95E81"/>
    <w:rsid w:val="00D970E6"/>
    <w:rsid w:val="00D971B0"/>
    <w:rsid w:val="00D97691"/>
    <w:rsid w:val="00D97A36"/>
    <w:rsid w:val="00D97EB9"/>
    <w:rsid w:val="00DA0821"/>
    <w:rsid w:val="00DA11D6"/>
    <w:rsid w:val="00DA144A"/>
    <w:rsid w:val="00DA1A69"/>
    <w:rsid w:val="00DA1AC4"/>
    <w:rsid w:val="00DA1D51"/>
    <w:rsid w:val="00DA1FA4"/>
    <w:rsid w:val="00DA2033"/>
    <w:rsid w:val="00DA2201"/>
    <w:rsid w:val="00DA2BD0"/>
    <w:rsid w:val="00DA3242"/>
    <w:rsid w:val="00DA330A"/>
    <w:rsid w:val="00DA3CB6"/>
    <w:rsid w:val="00DA442D"/>
    <w:rsid w:val="00DA4526"/>
    <w:rsid w:val="00DA5181"/>
    <w:rsid w:val="00DA5D2A"/>
    <w:rsid w:val="00DA69FB"/>
    <w:rsid w:val="00DA732D"/>
    <w:rsid w:val="00DA775C"/>
    <w:rsid w:val="00DA7B9E"/>
    <w:rsid w:val="00DB013F"/>
    <w:rsid w:val="00DB014D"/>
    <w:rsid w:val="00DB0FCF"/>
    <w:rsid w:val="00DB1290"/>
    <w:rsid w:val="00DB1556"/>
    <w:rsid w:val="00DB15C3"/>
    <w:rsid w:val="00DB28FC"/>
    <w:rsid w:val="00DB2FFF"/>
    <w:rsid w:val="00DB335C"/>
    <w:rsid w:val="00DB340C"/>
    <w:rsid w:val="00DB382D"/>
    <w:rsid w:val="00DB39DD"/>
    <w:rsid w:val="00DB4EE5"/>
    <w:rsid w:val="00DB550F"/>
    <w:rsid w:val="00DB5736"/>
    <w:rsid w:val="00DB5A0A"/>
    <w:rsid w:val="00DB695B"/>
    <w:rsid w:val="00DB6E6B"/>
    <w:rsid w:val="00DB7852"/>
    <w:rsid w:val="00DB7945"/>
    <w:rsid w:val="00DB7CCD"/>
    <w:rsid w:val="00DB7E77"/>
    <w:rsid w:val="00DC0306"/>
    <w:rsid w:val="00DC059F"/>
    <w:rsid w:val="00DC0FAF"/>
    <w:rsid w:val="00DC17F7"/>
    <w:rsid w:val="00DC1B6C"/>
    <w:rsid w:val="00DC2564"/>
    <w:rsid w:val="00DC260A"/>
    <w:rsid w:val="00DC2808"/>
    <w:rsid w:val="00DC2CC6"/>
    <w:rsid w:val="00DC2DD7"/>
    <w:rsid w:val="00DC323A"/>
    <w:rsid w:val="00DC3724"/>
    <w:rsid w:val="00DC3E2F"/>
    <w:rsid w:val="00DC3F21"/>
    <w:rsid w:val="00DC523F"/>
    <w:rsid w:val="00DC590A"/>
    <w:rsid w:val="00DC5BAA"/>
    <w:rsid w:val="00DC5BBC"/>
    <w:rsid w:val="00DC5CE9"/>
    <w:rsid w:val="00DC5D08"/>
    <w:rsid w:val="00DC61BD"/>
    <w:rsid w:val="00DC6BD4"/>
    <w:rsid w:val="00DC6CCD"/>
    <w:rsid w:val="00DC6E82"/>
    <w:rsid w:val="00DD0019"/>
    <w:rsid w:val="00DD02D4"/>
    <w:rsid w:val="00DD0326"/>
    <w:rsid w:val="00DD0B9C"/>
    <w:rsid w:val="00DD10A4"/>
    <w:rsid w:val="00DD1314"/>
    <w:rsid w:val="00DD1366"/>
    <w:rsid w:val="00DD13D8"/>
    <w:rsid w:val="00DD158B"/>
    <w:rsid w:val="00DD1C3B"/>
    <w:rsid w:val="00DD22DE"/>
    <w:rsid w:val="00DD23B1"/>
    <w:rsid w:val="00DD24B2"/>
    <w:rsid w:val="00DD24F0"/>
    <w:rsid w:val="00DD2663"/>
    <w:rsid w:val="00DD2BF8"/>
    <w:rsid w:val="00DD2D89"/>
    <w:rsid w:val="00DD2DBB"/>
    <w:rsid w:val="00DD392C"/>
    <w:rsid w:val="00DD4070"/>
    <w:rsid w:val="00DD4786"/>
    <w:rsid w:val="00DD51DC"/>
    <w:rsid w:val="00DD53D5"/>
    <w:rsid w:val="00DD5D4A"/>
    <w:rsid w:val="00DD5DDA"/>
    <w:rsid w:val="00DD68BB"/>
    <w:rsid w:val="00DD7826"/>
    <w:rsid w:val="00DD783A"/>
    <w:rsid w:val="00DE049E"/>
    <w:rsid w:val="00DE07C3"/>
    <w:rsid w:val="00DE137E"/>
    <w:rsid w:val="00DE1776"/>
    <w:rsid w:val="00DE183F"/>
    <w:rsid w:val="00DE1BE4"/>
    <w:rsid w:val="00DE22AB"/>
    <w:rsid w:val="00DE2441"/>
    <w:rsid w:val="00DE33C7"/>
    <w:rsid w:val="00DE390F"/>
    <w:rsid w:val="00DE3B5A"/>
    <w:rsid w:val="00DE44AA"/>
    <w:rsid w:val="00DE455C"/>
    <w:rsid w:val="00DE457F"/>
    <w:rsid w:val="00DE4A97"/>
    <w:rsid w:val="00DE563D"/>
    <w:rsid w:val="00DE57E9"/>
    <w:rsid w:val="00DE59C9"/>
    <w:rsid w:val="00DE6286"/>
    <w:rsid w:val="00DE6299"/>
    <w:rsid w:val="00DE6542"/>
    <w:rsid w:val="00DE6D07"/>
    <w:rsid w:val="00DE6FFD"/>
    <w:rsid w:val="00DE732A"/>
    <w:rsid w:val="00DE744E"/>
    <w:rsid w:val="00DE762F"/>
    <w:rsid w:val="00DF0EDC"/>
    <w:rsid w:val="00DF12E5"/>
    <w:rsid w:val="00DF163D"/>
    <w:rsid w:val="00DF2050"/>
    <w:rsid w:val="00DF2C37"/>
    <w:rsid w:val="00DF305F"/>
    <w:rsid w:val="00DF3A23"/>
    <w:rsid w:val="00DF3AE0"/>
    <w:rsid w:val="00DF3C95"/>
    <w:rsid w:val="00DF45E4"/>
    <w:rsid w:val="00DF4B08"/>
    <w:rsid w:val="00DF5031"/>
    <w:rsid w:val="00DF52C7"/>
    <w:rsid w:val="00DF57B6"/>
    <w:rsid w:val="00DF5FD4"/>
    <w:rsid w:val="00DF62F4"/>
    <w:rsid w:val="00DF6F5C"/>
    <w:rsid w:val="00DF73EB"/>
    <w:rsid w:val="00DF759B"/>
    <w:rsid w:val="00DF7D55"/>
    <w:rsid w:val="00E00838"/>
    <w:rsid w:val="00E00B3A"/>
    <w:rsid w:val="00E00D23"/>
    <w:rsid w:val="00E0110F"/>
    <w:rsid w:val="00E01406"/>
    <w:rsid w:val="00E01CEB"/>
    <w:rsid w:val="00E027EF"/>
    <w:rsid w:val="00E0326A"/>
    <w:rsid w:val="00E034C9"/>
    <w:rsid w:val="00E03727"/>
    <w:rsid w:val="00E038F0"/>
    <w:rsid w:val="00E03B95"/>
    <w:rsid w:val="00E04965"/>
    <w:rsid w:val="00E04985"/>
    <w:rsid w:val="00E049A1"/>
    <w:rsid w:val="00E04DE0"/>
    <w:rsid w:val="00E05905"/>
    <w:rsid w:val="00E05DD6"/>
    <w:rsid w:val="00E06127"/>
    <w:rsid w:val="00E06AEF"/>
    <w:rsid w:val="00E07724"/>
    <w:rsid w:val="00E07FE8"/>
    <w:rsid w:val="00E101D1"/>
    <w:rsid w:val="00E104C4"/>
    <w:rsid w:val="00E1050E"/>
    <w:rsid w:val="00E114A2"/>
    <w:rsid w:val="00E12894"/>
    <w:rsid w:val="00E132E4"/>
    <w:rsid w:val="00E134EC"/>
    <w:rsid w:val="00E136AC"/>
    <w:rsid w:val="00E13B44"/>
    <w:rsid w:val="00E13DEE"/>
    <w:rsid w:val="00E13EBC"/>
    <w:rsid w:val="00E147A5"/>
    <w:rsid w:val="00E149B4"/>
    <w:rsid w:val="00E14EE4"/>
    <w:rsid w:val="00E1558E"/>
    <w:rsid w:val="00E15A9E"/>
    <w:rsid w:val="00E15CA8"/>
    <w:rsid w:val="00E1629D"/>
    <w:rsid w:val="00E16628"/>
    <w:rsid w:val="00E16F2E"/>
    <w:rsid w:val="00E170E9"/>
    <w:rsid w:val="00E171DA"/>
    <w:rsid w:val="00E172E1"/>
    <w:rsid w:val="00E17BCF"/>
    <w:rsid w:val="00E17C32"/>
    <w:rsid w:val="00E20700"/>
    <w:rsid w:val="00E2135C"/>
    <w:rsid w:val="00E21F27"/>
    <w:rsid w:val="00E21F6A"/>
    <w:rsid w:val="00E223EA"/>
    <w:rsid w:val="00E22C72"/>
    <w:rsid w:val="00E22FFE"/>
    <w:rsid w:val="00E2377A"/>
    <w:rsid w:val="00E238E5"/>
    <w:rsid w:val="00E24330"/>
    <w:rsid w:val="00E24A77"/>
    <w:rsid w:val="00E24CC5"/>
    <w:rsid w:val="00E24F49"/>
    <w:rsid w:val="00E24F4F"/>
    <w:rsid w:val="00E252FC"/>
    <w:rsid w:val="00E25A89"/>
    <w:rsid w:val="00E262DC"/>
    <w:rsid w:val="00E26489"/>
    <w:rsid w:val="00E26545"/>
    <w:rsid w:val="00E272D2"/>
    <w:rsid w:val="00E274BC"/>
    <w:rsid w:val="00E278ED"/>
    <w:rsid w:val="00E279D4"/>
    <w:rsid w:val="00E27B55"/>
    <w:rsid w:val="00E30164"/>
    <w:rsid w:val="00E3042A"/>
    <w:rsid w:val="00E30C1F"/>
    <w:rsid w:val="00E30F3D"/>
    <w:rsid w:val="00E31098"/>
    <w:rsid w:val="00E31197"/>
    <w:rsid w:val="00E312EE"/>
    <w:rsid w:val="00E31342"/>
    <w:rsid w:val="00E31941"/>
    <w:rsid w:val="00E31B25"/>
    <w:rsid w:val="00E31C56"/>
    <w:rsid w:val="00E31F7E"/>
    <w:rsid w:val="00E32C66"/>
    <w:rsid w:val="00E332E2"/>
    <w:rsid w:val="00E33326"/>
    <w:rsid w:val="00E335BA"/>
    <w:rsid w:val="00E33B78"/>
    <w:rsid w:val="00E33BC7"/>
    <w:rsid w:val="00E33FE0"/>
    <w:rsid w:val="00E34732"/>
    <w:rsid w:val="00E34875"/>
    <w:rsid w:val="00E356E0"/>
    <w:rsid w:val="00E36157"/>
    <w:rsid w:val="00E3633B"/>
    <w:rsid w:val="00E363E8"/>
    <w:rsid w:val="00E3687D"/>
    <w:rsid w:val="00E36A82"/>
    <w:rsid w:val="00E36B7F"/>
    <w:rsid w:val="00E36BAC"/>
    <w:rsid w:val="00E36EA6"/>
    <w:rsid w:val="00E37742"/>
    <w:rsid w:val="00E378BB"/>
    <w:rsid w:val="00E37F83"/>
    <w:rsid w:val="00E4036C"/>
    <w:rsid w:val="00E40BF3"/>
    <w:rsid w:val="00E40CF6"/>
    <w:rsid w:val="00E40F44"/>
    <w:rsid w:val="00E424AB"/>
    <w:rsid w:val="00E425FC"/>
    <w:rsid w:val="00E42BE2"/>
    <w:rsid w:val="00E43493"/>
    <w:rsid w:val="00E43B0E"/>
    <w:rsid w:val="00E44CBB"/>
    <w:rsid w:val="00E44E65"/>
    <w:rsid w:val="00E44E9C"/>
    <w:rsid w:val="00E45761"/>
    <w:rsid w:val="00E458D5"/>
    <w:rsid w:val="00E46025"/>
    <w:rsid w:val="00E46852"/>
    <w:rsid w:val="00E46E45"/>
    <w:rsid w:val="00E47483"/>
    <w:rsid w:val="00E47563"/>
    <w:rsid w:val="00E47667"/>
    <w:rsid w:val="00E47911"/>
    <w:rsid w:val="00E47ACE"/>
    <w:rsid w:val="00E50D31"/>
    <w:rsid w:val="00E50FDC"/>
    <w:rsid w:val="00E51A59"/>
    <w:rsid w:val="00E51BD6"/>
    <w:rsid w:val="00E51E8B"/>
    <w:rsid w:val="00E51F17"/>
    <w:rsid w:val="00E52D62"/>
    <w:rsid w:val="00E5339E"/>
    <w:rsid w:val="00E53CDE"/>
    <w:rsid w:val="00E53E4D"/>
    <w:rsid w:val="00E53FEB"/>
    <w:rsid w:val="00E54C75"/>
    <w:rsid w:val="00E54DE1"/>
    <w:rsid w:val="00E54E18"/>
    <w:rsid w:val="00E551F5"/>
    <w:rsid w:val="00E552BA"/>
    <w:rsid w:val="00E5580A"/>
    <w:rsid w:val="00E566EC"/>
    <w:rsid w:val="00E56F15"/>
    <w:rsid w:val="00E572C0"/>
    <w:rsid w:val="00E603F3"/>
    <w:rsid w:val="00E611C0"/>
    <w:rsid w:val="00E61AB5"/>
    <w:rsid w:val="00E62200"/>
    <w:rsid w:val="00E62803"/>
    <w:rsid w:val="00E62D3A"/>
    <w:rsid w:val="00E63B33"/>
    <w:rsid w:val="00E63C05"/>
    <w:rsid w:val="00E63D21"/>
    <w:rsid w:val="00E64323"/>
    <w:rsid w:val="00E652C5"/>
    <w:rsid w:val="00E654D5"/>
    <w:rsid w:val="00E657B7"/>
    <w:rsid w:val="00E658CA"/>
    <w:rsid w:val="00E65FA9"/>
    <w:rsid w:val="00E65FE8"/>
    <w:rsid w:val="00E6636A"/>
    <w:rsid w:val="00E669DA"/>
    <w:rsid w:val="00E66A56"/>
    <w:rsid w:val="00E66BAE"/>
    <w:rsid w:val="00E66CAD"/>
    <w:rsid w:val="00E66EA5"/>
    <w:rsid w:val="00E66FD7"/>
    <w:rsid w:val="00E6712A"/>
    <w:rsid w:val="00E67679"/>
    <w:rsid w:val="00E70011"/>
    <w:rsid w:val="00E7049C"/>
    <w:rsid w:val="00E708DD"/>
    <w:rsid w:val="00E70955"/>
    <w:rsid w:val="00E709A2"/>
    <w:rsid w:val="00E70B52"/>
    <w:rsid w:val="00E70C99"/>
    <w:rsid w:val="00E70D56"/>
    <w:rsid w:val="00E70D57"/>
    <w:rsid w:val="00E70D8F"/>
    <w:rsid w:val="00E712AB"/>
    <w:rsid w:val="00E71587"/>
    <w:rsid w:val="00E717DE"/>
    <w:rsid w:val="00E7197B"/>
    <w:rsid w:val="00E71F36"/>
    <w:rsid w:val="00E7209C"/>
    <w:rsid w:val="00E72CFC"/>
    <w:rsid w:val="00E736EE"/>
    <w:rsid w:val="00E73942"/>
    <w:rsid w:val="00E74A4C"/>
    <w:rsid w:val="00E74BBE"/>
    <w:rsid w:val="00E74E11"/>
    <w:rsid w:val="00E75334"/>
    <w:rsid w:val="00E75351"/>
    <w:rsid w:val="00E75B84"/>
    <w:rsid w:val="00E767BE"/>
    <w:rsid w:val="00E774C7"/>
    <w:rsid w:val="00E777CF"/>
    <w:rsid w:val="00E80076"/>
    <w:rsid w:val="00E80DE3"/>
    <w:rsid w:val="00E80F1C"/>
    <w:rsid w:val="00E8110B"/>
    <w:rsid w:val="00E81599"/>
    <w:rsid w:val="00E81EBF"/>
    <w:rsid w:val="00E83351"/>
    <w:rsid w:val="00E8387D"/>
    <w:rsid w:val="00E84054"/>
    <w:rsid w:val="00E84453"/>
    <w:rsid w:val="00E84722"/>
    <w:rsid w:val="00E849B0"/>
    <w:rsid w:val="00E84D9E"/>
    <w:rsid w:val="00E85374"/>
    <w:rsid w:val="00E8537A"/>
    <w:rsid w:val="00E854CF"/>
    <w:rsid w:val="00E85A59"/>
    <w:rsid w:val="00E85FA4"/>
    <w:rsid w:val="00E874CA"/>
    <w:rsid w:val="00E87900"/>
    <w:rsid w:val="00E87C05"/>
    <w:rsid w:val="00E90C76"/>
    <w:rsid w:val="00E90DCF"/>
    <w:rsid w:val="00E925E1"/>
    <w:rsid w:val="00E926AF"/>
    <w:rsid w:val="00E92CEB"/>
    <w:rsid w:val="00E93061"/>
    <w:rsid w:val="00E93EE8"/>
    <w:rsid w:val="00E94846"/>
    <w:rsid w:val="00E95405"/>
    <w:rsid w:val="00E957FE"/>
    <w:rsid w:val="00E95942"/>
    <w:rsid w:val="00E9595F"/>
    <w:rsid w:val="00E96247"/>
    <w:rsid w:val="00E964D1"/>
    <w:rsid w:val="00E96FA2"/>
    <w:rsid w:val="00E9797B"/>
    <w:rsid w:val="00E97E96"/>
    <w:rsid w:val="00EA006E"/>
    <w:rsid w:val="00EA0474"/>
    <w:rsid w:val="00EA0BC9"/>
    <w:rsid w:val="00EA0DEF"/>
    <w:rsid w:val="00EA170C"/>
    <w:rsid w:val="00EA1CF1"/>
    <w:rsid w:val="00EA3282"/>
    <w:rsid w:val="00EA331C"/>
    <w:rsid w:val="00EA3735"/>
    <w:rsid w:val="00EA3841"/>
    <w:rsid w:val="00EA5D43"/>
    <w:rsid w:val="00EA70BA"/>
    <w:rsid w:val="00EA72DF"/>
    <w:rsid w:val="00EA7481"/>
    <w:rsid w:val="00EB10BA"/>
    <w:rsid w:val="00EB1D62"/>
    <w:rsid w:val="00EB1D8F"/>
    <w:rsid w:val="00EB2539"/>
    <w:rsid w:val="00EB2703"/>
    <w:rsid w:val="00EB2C05"/>
    <w:rsid w:val="00EB3F13"/>
    <w:rsid w:val="00EB42ED"/>
    <w:rsid w:val="00EB4F5E"/>
    <w:rsid w:val="00EB508E"/>
    <w:rsid w:val="00EB52D3"/>
    <w:rsid w:val="00EB5612"/>
    <w:rsid w:val="00EB5AC7"/>
    <w:rsid w:val="00EB5C7B"/>
    <w:rsid w:val="00EB69A0"/>
    <w:rsid w:val="00EB6C17"/>
    <w:rsid w:val="00EB73D2"/>
    <w:rsid w:val="00EB79B4"/>
    <w:rsid w:val="00EB7E68"/>
    <w:rsid w:val="00EB7EF8"/>
    <w:rsid w:val="00EC00AB"/>
    <w:rsid w:val="00EC013C"/>
    <w:rsid w:val="00EC02AE"/>
    <w:rsid w:val="00EC04F1"/>
    <w:rsid w:val="00EC0A04"/>
    <w:rsid w:val="00EC0B69"/>
    <w:rsid w:val="00EC0FB1"/>
    <w:rsid w:val="00EC1507"/>
    <w:rsid w:val="00EC233A"/>
    <w:rsid w:val="00EC2B02"/>
    <w:rsid w:val="00EC2D26"/>
    <w:rsid w:val="00EC2EF8"/>
    <w:rsid w:val="00EC3199"/>
    <w:rsid w:val="00EC3521"/>
    <w:rsid w:val="00EC4FC3"/>
    <w:rsid w:val="00EC5100"/>
    <w:rsid w:val="00EC51EC"/>
    <w:rsid w:val="00EC6568"/>
    <w:rsid w:val="00EC6830"/>
    <w:rsid w:val="00EC6C93"/>
    <w:rsid w:val="00EC7E75"/>
    <w:rsid w:val="00ED0040"/>
    <w:rsid w:val="00ED10BC"/>
    <w:rsid w:val="00ED1C15"/>
    <w:rsid w:val="00ED1EBF"/>
    <w:rsid w:val="00ED2167"/>
    <w:rsid w:val="00ED2444"/>
    <w:rsid w:val="00ED2EAB"/>
    <w:rsid w:val="00ED3677"/>
    <w:rsid w:val="00ED3A79"/>
    <w:rsid w:val="00ED4007"/>
    <w:rsid w:val="00ED460E"/>
    <w:rsid w:val="00ED4FC6"/>
    <w:rsid w:val="00ED50E9"/>
    <w:rsid w:val="00ED51E2"/>
    <w:rsid w:val="00ED55A2"/>
    <w:rsid w:val="00ED6232"/>
    <w:rsid w:val="00ED6248"/>
    <w:rsid w:val="00ED64D4"/>
    <w:rsid w:val="00ED65CD"/>
    <w:rsid w:val="00ED6B99"/>
    <w:rsid w:val="00ED7313"/>
    <w:rsid w:val="00ED74CE"/>
    <w:rsid w:val="00ED7672"/>
    <w:rsid w:val="00ED7996"/>
    <w:rsid w:val="00EE0068"/>
    <w:rsid w:val="00EE04E0"/>
    <w:rsid w:val="00EE1821"/>
    <w:rsid w:val="00EE1E89"/>
    <w:rsid w:val="00EE1F69"/>
    <w:rsid w:val="00EE2D04"/>
    <w:rsid w:val="00EE2F05"/>
    <w:rsid w:val="00EE3847"/>
    <w:rsid w:val="00EE3BB0"/>
    <w:rsid w:val="00EE3BF6"/>
    <w:rsid w:val="00EE3DAA"/>
    <w:rsid w:val="00EE427B"/>
    <w:rsid w:val="00EE42FF"/>
    <w:rsid w:val="00EE5051"/>
    <w:rsid w:val="00EE5383"/>
    <w:rsid w:val="00EE578C"/>
    <w:rsid w:val="00EE5CCC"/>
    <w:rsid w:val="00EE624D"/>
    <w:rsid w:val="00EE636D"/>
    <w:rsid w:val="00EE7088"/>
    <w:rsid w:val="00EE755F"/>
    <w:rsid w:val="00EF137F"/>
    <w:rsid w:val="00EF17D3"/>
    <w:rsid w:val="00EF1F82"/>
    <w:rsid w:val="00EF2671"/>
    <w:rsid w:val="00EF2831"/>
    <w:rsid w:val="00EF28A4"/>
    <w:rsid w:val="00EF2EAB"/>
    <w:rsid w:val="00EF3255"/>
    <w:rsid w:val="00EF32D8"/>
    <w:rsid w:val="00EF34D4"/>
    <w:rsid w:val="00EF3A54"/>
    <w:rsid w:val="00EF3A7F"/>
    <w:rsid w:val="00EF533F"/>
    <w:rsid w:val="00EF5A7F"/>
    <w:rsid w:val="00EF5DE5"/>
    <w:rsid w:val="00EF5EBC"/>
    <w:rsid w:val="00EF6077"/>
    <w:rsid w:val="00EF6151"/>
    <w:rsid w:val="00EF6A3B"/>
    <w:rsid w:val="00EF7471"/>
    <w:rsid w:val="00EF748E"/>
    <w:rsid w:val="00EF767E"/>
    <w:rsid w:val="00EF76DB"/>
    <w:rsid w:val="00EF7B0B"/>
    <w:rsid w:val="00EF7D7E"/>
    <w:rsid w:val="00EF7E84"/>
    <w:rsid w:val="00F006BF"/>
    <w:rsid w:val="00F0073D"/>
    <w:rsid w:val="00F0114E"/>
    <w:rsid w:val="00F0128C"/>
    <w:rsid w:val="00F014B9"/>
    <w:rsid w:val="00F016AC"/>
    <w:rsid w:val="00F01FE7"/>
    <w:rsid w:val="00F0200B"/>
    <w:rsid w:val="00F038FE"/>
    <w:rsid w:val="00F03B3A"/>
    <w:rsid w:val="00F03BEE"/>
    <w:rsid w:val="00F040FD"/>
    <w:rsid w:val="00F0436E"/>
    <w:rsid w:val="00F0542C"/>
    <w:rsid w:val="00F06B59"/>
    <w:rsid w:val="00F06BD6"/>
    <w:rsid w:val="00F06C33"/>
    <w:rsid w:val="00F07A4F"/>
    <w:rsid w:val="00F07BCC"/>
    <w:rsid w:val="00F07F44"/>
    <w:rsid w:val="00F10294"/>
    <w:rsid w:val="00F10472"/>
    <w:rsid w:val="00F1097B"/>
    <w:rsid w:val="00F10E77"/>
    <w:rsid w:val="00F10EE8"/>
    <w:rsid w:val="00F118D2"/>
    <w:rsid w:val="00F1235B"/>
    <w:rsid w:val="00F1348E"/>
    <w:rsid w:val="00F13518"/>
    <w:rsid w:val="00F13EC7"/>
    <w:rsid w:val="00F13F73"/>
    <w:rsid w:val="00F14679"/>
    <w:rsid w:val="00F1494E"/>
    <w:rsid w:val="00F14AD8"/>
    <w:rsid w:val="00F14F12"/>
    <w:rsid w:val="00F14F2D"/>
    <w:rsid w:val="00F150D8"/>
    <w:rsid w:val="00F1550C"/>
    <w:rsid w:val="00F16520"/>
    <w:rsid w:val="00F17488"/>
    <w:rsid w:val="00F177E1"/>
    <w:rsid w:val="00F17906"/>
    <w:rsid w:val="00F203FB"/>
    <w:rsid w:val="00F20953"/>
    <w:rsid w:val="00F20C71"/>
    <w:rsid w:val="00F213A9"/>
    <w:rsid w:val="00F21550"/>
    <w:rsid w:val="00F21694"/>
    <w:rsid w:val="00F217AB"/>
    <w:rsid w:val="00F21F0F"/>
    <w:rsid w:val="00F2213E"/>
    <w:rsid w:val="00F22861"/>
    <w:rsid w:val="00F23271"/>
    <w:rsid w:val="00F233A9"/>
    <w:rsid w:val="00F2356A"/>
    <w:rsid w:val="00F23BF3"/>
    <w:rsid w:val="00F24C97"/>
    <w:rsid w:val="00F24F14"/>
    <w:rsid w:val="00F24F4D"/>
    <w:rsid w:val="00F2501C"/>
    <w:rsid w:val="00F25E72"/>
    <w:rsid w:val="00F25F2E"/>
    <w:rsid w:val="00F266AA"/>
    <w:rsid w:val="00F2697A"/>
    <w:rsid w:val="00F277D0"/>
    <w:rsid w:val="00F27885"/>
    <w:rsid w:val="00F27890"/>
    <w:rsid w:val="00F27FDA"/>
    <w:rsid w:val="00F303E0"/>
    <w:rsid w:val="00F305CE"/>
    <w:rsid w:val="00F30AF4"/>
    <w:rsid w:val="00F3113A"/>
    <w:rsid w:val="00F31426"/>
    <w:rsid w:val="00F314F6"/>
    <w:rsid w:val="00F31D3A"/>
    <w:rsid w:val="00F323A8"/>
    <w:rsid w:val="00F32538"/>
    <w:rsid w:val="00F32628"/>
    <w:rsid w:val="00F327AC"/>
    <w:rsid w:val="00F33178"/>
    <w:rsid w:val="00F33840"/>
    <w:rsid w:val="00F3386B"/>
    <w:rsid w:val="00F33B40"/>
    <w:rsid w:val="00F33EB3"/>
    <w:rsid w:val="00F33F57"/>
    <w:rsid w:val="00F34C6E"/>
    <w:rsid w:val="00F35410"/>
    <w:rsid w:val="00F35450"/>
    <w:rsid w:val="00F35742"/>
    <w:rsid w:val="00F35743"/>
    <w:rsid w:val="00F35A73"/>
    <w:rsid w:val="00F3655D"/>
    <w:rsid w:val="00F3682F"/>
    <w:rsid w:val="00F3701F"/>
    <w:rsid w:val="00F3749E"/>
    <w:rsid w:val="00F3750E"/>
    <w:rsid w:val="00F375CA"/>
    <w:rsid w:val="00F37657"/>
    <w:rsid w:val="00F37CEF"/>
    <w:rsid w:val="00F409DA"/>
    <w:rsid w:val="00F413F8"/>
    <w:rsid w:val="00F41F47"/>
    <w:rsid w:val="00F4213F"/>
    <w:rsid w:val="00F42494"/>
    <w:rsid w:val="00F42800"/>
    <w:rsid w:val="00F429CA"/>
    <w:rsid w:val="00F43271"/>
    <w:rsid w:val="00F43290"/>
    <w:rsid w:val="00F4332B"/>
    <w:rsid w:val="00F43DE5"/>
    <w:rsid w:val="00F43EAD"/>
    <w:rsid w:val="00F44003"/>
    <w:rsid w:val="00F44042"/>
    <w:rsid w:val="00F440A8"/>
    <w:rsid w:val="00F44831"/>
    <w:rsid w:val="00F44F32"/>
    <w:rsid w:val="00F4562A"/>
    <w:rsid w:val="00F457AE"/>
    <w:rsid w:val="00F4605D"/>
    <w:rsid w:val="00F46614"/>
    <w:rsid w:val="00F46919"/>
    <w:rsid w:val="00F4698F"/>
    <w:rsid w:val="00F469A2"/>
    <w:rsid w:val="00F470AE"/>
    <w:rsid w:val="00F500FF"/>
    <w:rsid w:val="00F50297"/>
    <w:rsid w:val="00F50E4A"/>
    <w:rsid w:val="00F51278"/>
    <w:rsid w:val="00F514CB"/>
    <w:rsid w:val="00F5176C"/>
    <w:rsid w:val="00F51961"/>
    <w:rsid w:val="00F5263A"/>
    <w:rsid w:val="00F52EE4"/>
    <w:rsid w:val="00F531F5"/>
    <w:rsid w:val="00F53208"/>
    <w:rsid w:val="00F549D9"/>
    <w:rsid w:val="00F54AA1"/>
    <w:rsid w:val="00F54D49"/>
    <w:rsid w:val="00F557EF"/>
    <w:rsid w:val="00F55914"/>
    <w:rsid w:val="00F55F98"/>
    <w:rsid w:val="00F57445"/>
    <w:rsid w:val="00F575D5"/>
    <w:rsid w:val="00F5786A"/>
    <w:rsid w:val="00F57DEE"/>
    <w:rsid w:val="00F6007C"/>
    <w:rsid w:val="00F602EE"/>
    <w:rsid w:val="00F60303"/>
    <w:rsid w:val="00F606DA"/>
    <w:rsid w:val="00F614B7"/>
    <w:rsid w:val="00F61714"/>
    <w:rsid w:val="00F61E18"/>
    <w:rsid w:val="00F6240B"/>
    <w:rsid w:val="00F62920"/>
    <w:rsid w:val="00F638A2"/>
    <w:rsid w:val="00F64188"/>
    <w:rsid w:val="00F645C5"/>
    <w:rsid w:val="00F6479B"/>
    <w:rsid w:val="00F64C3E"/>
    <w:rsid w:val="00F64CA4"/>
    <w:rsid w:val="00F64E13"/>
    <w:rsid w:val="00F65081"/>
    <w:rsid w:val="00F6514A"/>
    <w:rsid w:val="00F65444"/>
    <w:rsid w:val="00F6589C"/>
    <w:rsid w:val="00F65F7B"/>
    <w:rsid w:val="00F662F3"/>
    <w:rsid w:val="00F6694B"/>
    <w:rsid w:val="00F67017"/>
    <w:rsid w:val="00F6711A"/>
    <w:rsid w:val="00F67F1D"/>
    <w:rsid w:val="00F72083"/>
    <w:rsid w:val="00F72108"/>
    <w:rsid w:val="00F72224"/>
    <w:rsid w:val="00F72682"/>
    <w:rsid w:val="00F73426"/>
    <w:rsid w:val="00F73871"/>
    <w:rsid w:val="00F738EE"/>
    <w:rsid w:val="00F74B59"/>
    <w:rsid w:val="00F74EF6"/>
    <w:rsid w:val="00F7556E"/>
    <w:rsid w:val="00F75715"/>
    <w:rsid w:val="00F76313"/>
    <w:rsid w:val="00F76353"/>
    <w:rsid w:val="00F76696"/>
    <w:rsid w:val="00F7671E"/>
    <w:rsid w:val="00F769B8"/>
    <w:rsid w:val="00F76B4D"/>
    <w:rsid w:val="00F7719F"/>
    <w:rsid w:val="00F775F9"/>
    <w:rsid w:val="00F800EE"/>
    <w:rsid w:val="00F8090F"/>
    <w:rsid w:val="00F80B61"/>
    <w:rsid w:val="00F80BC9"/>
    <w:rsid w:val="00F81546"/>
    <w:rsid w:val="00F8186C"/>
    <w:rsid w:val="00F82017"/>
    <w:rsid w:val="00F824D4"/>
    <w:rsid w:val="00F833B8"/>
    <w:rsid w:val="00F83B00"/>
    <w:rsid w:val="00F8464D"/>
    <w:rsid w:val="00F84EC6"/>
    <w:rsid w:val="00F8582A"/>
    <w:rsid w:val="00F85BA2"/>
    <w:rsid w:val="00F85D2C"/>
    <w:rsid w:val="00F85E77"/>
    <w:rsid w:val="00F85EDA"/>
    <w:rsid w:val="00F86129"/>
    <w:rsid w:val="00F8674A"/>
    <w:rsid w:val="00F87337"/>
    <w:rsid w:val="00F8733D"/>
    <w:rsid w:val="00F876B7"/>
    <w:rsid w:val="00F87BCC"/>
    <w:rsid w:val="00F90271"/>
    <w:rsid w:val="00F909CC"/>
    <w:rsid w:val="00F90DD6"/>
    <w:rsid w:val="00F91A0F"/>
    <w:rsid w:val="00F91BE3"/>
    <w:rsid w:val="00F91DD6"/>
    <w:rsid w:val="00F92B38"/>
    <w:rsid w:val="00F92F5C"/>
    <w:rsid w:val="00F93030"/>
    <w:rsid w:val="00F93726"/>
    <w:rsid w:val="00F93845"/>
    <w:rsid w:val="00F93EBB"/>
    <w:rsid w:val="00F9406D"/>
    <w:rsid w:val="00F943A3"/>
    <w:rsid w:val="00F94970"/>
    <w:rsid w:val="00F94D45"/>
    <w:rsid w:val="00F94E04"/>
    <w:rsid w:val="00F94E33"/>
    <w:rsid w:val="00F9510E"/>
    <w:rsid w:val="00F95624"/>
    <w:rsid w:val="00F958EF"/>
    <w:rsid w:val="00F96388"/>
    <w:rsid w:val="00F967E4"/>
    <w:rsid w:val="00F96B75"/>
    <w:rsid w:val="00F96EA6"/>
    <w:rsid w:val="00F9755B"/>
    <w:rsid w:val="00F9790D"/>
    <w:rsid w:val="00F97BD2"/>
    <w:rsid w:val="00F97F71"/>
    <w:rsid w:val="00FA06C2"/>
    <w:rsid w:val="00FA0A62"/>
    <w:rsid w:val="00FA1B2D"/>
    <w:rsid w:val="00FA1B4A"/>
    <w:rsid w:val="00FA21E3"/>
    <w:rsid w:val="00FA27D0"/>
    <w:rsid w:val="00FA27E5"/>
    <w:rsid w:val="00FA36AA"/>
    <w:rsid w:val="00FA3ED4"/>
    <w:rsid w:val="00FA4A10"/>
    <w:rsid w:val="00FA5F03"/>
    <w:rsid w:val="00FA6671"/>
    <w:rsid w:val="00FA688C"/>
    <w:rsid w:val="00FA6D38"/>
    <w:rsid w:val="00FA6F29"/>
    <w:rsid w:val="00FA6FA9"/>
    <w:rsid w:val="00FA71F9"/>
    <w:rsid w:val="00FA7B58"/>
    <w:rsid w:val="00FB02A6"/>
    <w:rsid w:val="00FB02B1"/>
    <w:rsid w:val="00FB0522"/>
    <w:rsid w:val="00FB0EEB"/>
    <w:rsid w:val="00FB12B4"/>
    <w:rsid w:val="00FB12FE"/>
    <w:rsid w:val="00FB1791"/>
    <w:rsid w:val="00FB21B0"/>
    <w:rsid w:val="00FB21CA"/>
    <w:rsid w:val="00FB4B07"/>
    <w:rsid w:val="00FB4E01"/>
    <w:rsid w:val="00FB4E59"/>
    <w:rsid w:val="00FB57F9"/>
    <w:rsid w:val="00FB6549"/>
    <w:rsid w:val="00FB7A5A"/>
    <w:rsid w:val="00FB7A78"/>
    <w:rsid w:val="00FC16AE"/>
    <w:rsid w:val="00FC1864"/>
    <w:rsid w:val="00FC2D83"/>
    <w:rsid w:val="00FC32DA"/>
    <w:rsid w:val="00FC38F4"/>
    <w:rsid w:val="00FC3CD3"/>
    <w:rsid w:val="00FC43B0"/>
    <w:rsid w:val="00FC4CC0"/>
    <w:rsid w:val="00FC5E9C"/>
    <w:rsid w:val="00FC6172"/>
    <w:rsid w:val="00FC62F8"/>
    <w:rsid w:val="00FC696C"/>
    <w:rsid w:val="00FC6CC6"/>
    <w:rsid w:val="00FC6D68"/>
    <w:rsid w:val="00FC785A"/>
    <w:rsid w:val="00FC79D4"/>
    <w:rsid w:val="00FD13A8"/>
    <w:rsid w:val="00FD155C"/>
    <w:rsid w:val="00FD15F8"/>
    <w:rsid w:val="00FD1915"/>
    <w:rsid w:val="00FD2192"/>
    <w:rsid w:val="00FD22C3"/>
    <w:rsid w:val="00FD3F9A"/>
    <w:rsid w:val="00FD4114"/>
    <w:rsid w:val="00FD42FD"/>
    <w:rsid w:val="00FD470C"/>
    <w:rsid w:val="00FD54CE"/>
    <w:rsid w:val="00FD5AF1"/>
    <w:rsid w:val="00FD6D58"/>
    <w:rsid w:val="00FD7A2C"/>
    <w:rsid w:val="00FD7C46"/>
    <w:rsid w:val="00FD7E48"/>
    <w:rsid w:val="00FE0359"/>
    <w:rsid w:val="00FE1397"/>
    <w:rsid w:val="00FE1816"/>
    <w:rsid w:val="00FE1CF9"/>
    <w:rsid w:val="00FE29E2"/>
    <w:rsid w:val="00FE3016"/>
    <w:rsid w:val="00FE318D"/>
    <w:rsid w:val="00FE32F0"/>
    <w:rsid w:val="00FE3544"/>
    <w:rsid w:val="00FE38C0"/>
    <w:rsid w:val="00FE3B6F"/>
    <w:rsid w:val="00FE4361"/>
    <w:rsid w:val="00FE4A9B"/>
    <w:rsid w:val="00FE5372"/>
    <w:rsid w:val="00FE5678"/>
    <w:rsid w:val="00FE56D2"/>
    <w:rsid w:val="00FE6095"/>
    <w:rsid w:val="00FE65D2"/>
    <w:rsid w:val="00FE7F36"/>
    <w:rsid w:val="00FF0115"/>
    <w:rsid w:val="00FF0116"/>
    <w:rsid w:val="00FF0760"/>
    <w:rsid w:val="00FF0804"/>
    <w:rsid w:val="00FF0902"/>
    <w:rsid w:val="00FF0EA6"/>
    <w:rsid w:val="00FF1050"/>
    <w:rsid w:val="00FF1193"/>
    <w:rsid w:val="00FF1637"/>
    <w:rsid w:val="00FF21DE"/>
    <w:rsid w:val="00FF22D4"/>
    <w:rsid w:val="00FF2500"/>
    <w:rsid w:val="00FF2607"/>
    <w:rsid w:val="00FF320B"/>
    <w:rsid w:val="00FF3457"/>
    <w:rsid w:val="00FF3B79"/>
    <w:rsid w:val="00FF4202"/>
    <w:rsid w:val="00FF42C9"/>
    <w:rsid w:val="00FF43E1"/>
    <w:rsid w:val="00FF6133"/>
    <w:rsid w:val="00FF64F7"/>
    <w:rsid w:val="00FF6593"/>
    <w:rsid w:val="00FF6BFE"/>
    <w:rsid w:val="00FF79C2"/>
    <w:rsid w:val="00FF7C47"/>
    <w:rsid w:val="00FF7F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2EA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24D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D1EBF"/>
  </w:style>
  <w:style w:type="table" w:styleId="Mkatabulky">
    <w:name w:val="Table Grid"/>
    <w:basedOn w:val="Normlntabulka"/>
    <w:uiPriority w:val="59"/>
    <w:rsid w:val="00613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D6B99"/>
    <w:pPr>
      <w:ind w:left="720"/>
      <w:contextualSpacing/>
    </w:pPr>
  </w:style>
  <w:style w:type="paragraph" w:styleId="Zhlav">
    <w:name w:val="header"/>
    <w:basedOn w:val="Normln"/>
    <w:link w:val="ZhlavChar"/>
    <w:uiPriority w:val="99"/>
    <w:unhideWhenUsed/>
    <w:rsid w:val="00AB75E3"/>
    <w:pPr>
      <w:tabs>
        <w:tab w:val="center" w:pos="4536"/>
        <w:tab w:val="right" w:pos="9072"/>
      </w:tabs>
    </w:pPr>
  </w:style>
  <w:style w:type="character" w:customStyle="1" w:styleId="ZhlavChar">
    <w:name w:val="Záhlaví Char"/>
    <w:basedOn w:val="Standardnpsmoodstavce"/>
    <w:link w:val="Zhlav"/>
    <w:uiPriority w:val="99"/>
    <w:rsid w:val="00AB75E3"/>
  </w:style>
  <w:style w:type="paragraph" w:styleId="Zpat">
    <w:name w:val="footer"/>
    <w:basedOn w:val="Normln"/>
    <w:link w:val="ZpatChar"/>
    <w:uiPriority w:val="99"/>
    <w:unhideWhenUsed/>
    <w:rsid w:val="00AB75E3"/>
    <w:pPr>
      <w:tabs>
        <w:tab w:val="center" w:pos="4536"/>
        <w:tab w:val="right" w:pos="9072"/>
      </w:tabs>
    </w:pPr>
  </w:style>
  <w:style w:type="character" w:customStyle="1" w:styleId="ZpatChar">
    <w:name w:val="Zápatí Char"/>
    <w:basedOn w:val="Standardnpsmoodstavce"/>
    <w:link w:val="Zpat"/>
    <w:uiPriority w:val="99"/>
    <w:rsid w:val="00AB75E3"/>
  </w:style>
  <w:style w:type="character" w:styleId="Odkaznakoment">
    <w:name w:val="annotation reference"/>
    <w:basedOn w:val="Standardnpsmoodstavce"/>
    <w:uiPriority w:val="99"/>
    <w:semiHidden/>
    <w:unhideWhenUsed/>
    <w:rsid w:val="00BD5401"/>
    <w:rPr>
      <w:sz w:val="16"/>
      <w:szCs w:val="16"/>
    </w:rPr>
  </w:style>
  <w:style w:type="paragraph" w:styleId="Textkomente">
    <w:name w:val="annotation text"/>
    <w:basedOn w:val="Normln"/>
    <w:link w:val="TextkomenteChar"/>
    <w:uiPriority w:val="99"/>
    <w:semiHidden/>
    <w:unhideWhenUsed/>
    <w:rsid w:val="00BD5401"/>
    <w:rPr>
      <w:sz w:val="20"/>
      <w:szCs w:val="20"/>
    </w:rPr>
  </w:style>
  <w:style w:type="character" w:customStyle="1" w:styleId="TextkomenteChar">
    <w:name w:val="Text komentáře Char"/>
    <w:basedOn w:val="Standardnpsmoodstavce"/>
    <w:link w:val="Textkomente"/>
    <w:uiPriority w:val="99"/>
    <w:semiHidden/>
    <w:rsid w:val="00BD5401"/>
    <w:rPr>
      <w:sz w:val="20"/>
      <w:szCs w:val="20"/>
    </w:rPr>
  </w:style>
  <w:style w:type="paragraph" w:styleId="Pedmtkomente">
    <w:name w:val="annotation subject"/>
    <w:basedOn w:val="Textkomente"/>
    <w:next w:val="Textkomente"/>
    <w:link w:val="PedmtkomenteChar"/>
    <w:uiPriority w:val="99"/>
    <w:semiHidden/>
    <w:unhideWhenUsed/>
    <w:rsid w:val="00BD5401"/>
    <w:rPr>
      <w:b/>
      <w:bCs/>
    </w:rPr>
  </w:style>
  <w:style w:type="character" w:customStyle="1" w:styleId="PedmtkomenteChar">
    <w:name w:val="Předmět komentáře Char"/>
    <w:basedOn w:val="TextkomenteChar"/>
    <w:link w:val="Pedmtkomente"/>
    <w:uiPriority w:val="99"/>
    <w:semiHidden/>
    <w:rsid w:val="00BD5401"/>
    <w:rPr>
      <w:b/>
      <w:bCs/>
      <w:sz w:val="20"/>
      <w:szCs w:val="20"/>
    </w:rPr>
  </w:style>
  <w:style w:type="paragraph" w:styleId="Textbubliny">
    <w:name w:val="Balloon Text"/>
    <w:basedOn w:val="Normln"/>
    <w:link w:val="TextbublinyChar"/>
    <w:uiPriority w:val="99"/>
    <w:semiHidden/>
    <w:unhideWhenUsed/>
    <w:rsid w:val="00BD540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5401"/>
    <w:rPr>
      <w:rFonts w:ascii="Segoe UI" w:hAnsi="Segoe UI" w:cs="Segoe UI"/>
      <w:sz w:val="18"/>
      <w:szCs w:val="18"/>
    </w:rPr>
  </w:style>
  <w:style w:type="paragraph" w:styleId="Revize">
    <w:name w:val="Revision"/>
    <w:hidden/>
    <w:uiPriority w:val="99"/>
    <w:semiHidden/>
    <w:rsid w:val="00FF0EA6"/>
  </w:style>
  <w:style w:type="character" w:styleId="Odkazintenzivn">
    <w:name w:val="Intense Reference"/>
    <w:basedOn w:val="Standardnpsmoodstavce"/>
    <w:uiPriority w:val="32"/>
    <w:qFormat/>
    <w:rsid w:val="00B57182"/>
    <w:rPr>
      <w:b/>
      <w:bCs/>
      <w:smallCaps/>
      <w:u w:val="single"/>
    </w:rPr>
  </w:style>
  <w:style w:type="character" w:customStyle="1" w:styleId="nowrap">
    <w:name w:val="nowrap"/>
    <w:basedOn w:val="Standardnpsmoodstavce"/>
    <w:rsid w:val="00264EB5"/>
  </w:style>
  <w:style w:type="paragraph" w:styleId="Textpoznpodarou">
    <w:name w:val="footnote text"/>
    <w:basedOn w:val="Normln"/>
    <w:link w:val="TextpoznpodarouChar"/>
    <w:uiPriority w:val="99"/>
    <w:semiHidden/>
    <w:unhideWhenUsed/>
    <w:rsid w:val="00C97648"/>
    <w:rPr>
      <w:sz w:val="20"/>
      <w:szCs w:val="20"/>
    </w:rPr>
  </w:style>
  <w:style w:type="character" w:customStyle="1" w:styleId="TextpoznpodarouChar">
    <w:name w:val="Text pozn. pod čarou Char"/>
    <w:basedOn w:val="Standardnpsmoodstavce"/>
    <w:link w:val="Textpoznpodarou"/>
    <w:uiPriority w:val="99"/>
    <w:semiHidden/>
    <w:rsid w:val="00C97648"/>
    <w:rPr>
      <w:sz w:val="20"/>
      <w:szCs w:val="20"/>
    </w:rPr>
  </w:style>
  <w:style w:type="character" w:styleId="Znakapoznpodarou">
    <w:name w:val="footnote reference"/>
    <w:basedOn w:val="Standardnpsmoodstavce"/>
    <w:uiPriority w:val="99"/>
    <w:semiHidden/>
    <w:unhideWhenUsed/>
    <w:rsid w:val="00C976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438129">
      <w:bodyDiv w:val="1"/>
      <w:marLeft w:val="0"/>
      <w:marRight w:val="0"/>
      <w:marTop w:val="0"/>
      <w:marBottom w:val="0"/>
      <w:divBdr>
        <w:top w:val="none" w:sz="0" w:space="0" w:color="auto"/>
        <w:left w:val="none" w:sz="0" w:space="0" w:color="auto"/>
        <w:bottom w:val="none" w:sz="0" w:space="0" w:color="auto"/>
        <w:right w:val="none" w:sz="0" w:space="0" w:color="auto"/>
      </w:divBdr>
    </w:div>
    <w:div w:id="124132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C3CD7-5E39-4366-993E-23C652A5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2933</Words>
  <Characters>17311</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2020-09-16T09:15:00Z</dcterms:created>
  <dcterms:modified xsi:type="dcterms:W3CDTF">2020-09-16T09:15:00Z</dcterms:modified>
</cp:coreProperties>
</file>