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14:paraId="5642808C" w14:textId="77777777" w:rsidTr="00A66797">
        <w:tc>
          <w:tcPr>
            <w:tcW w:w="993" w:type="dxa"/>
          </w:tcPr>
          <w:p w14:paraId="013C412F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14:paraId="7F9D4CDC" w14:textId="77777777"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14:paraId="509A9B3E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14:paraId="3FA0F783" w14:textId="77777777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14:paraId="504A71B2" w14:textId="77777777"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14:paraId="52F896A6" w14:textId="77777777"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13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O/04/20200138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B8481B" w14:textId="77777777"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9B2F992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481493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24814938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14:paraId="521D0DA3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481493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CZ24814938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14:paraId="17EB74C3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1D443981" w14:textId="77777777"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5EC654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ARMATPRAHA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ARMATPRAHA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14:paraId="129FD802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3EEB1410" w14:textId="62CED830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6D7EA1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14:paraId="08FC9D52" w14:textId="77777777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14:paraId="192E7F53" w14:textId="27FB4DB9"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D74847" w14:textId="77777777"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Vrchlického 164/16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Vrchlického 164/16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14:paraId="12F24143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14:paraId="5E2BF7E1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7D14934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14:paraId="1A3D8400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72BE53FF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15F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14:paraId="44FDA71A" w14:textId="77777777"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14:paraId="520065A3" w14:textId="77777777"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4.9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14.9.2020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14:paraId="74480C35" w14:textId="6CCCD6A8"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r w:rsidR="00380D7B">
        <w:rPr>
          <w:rFonts w:ascii="Arial" w:hAnsi="Arial" w:cs="Arial"/>
          <w:b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statusText w:type="text" w:val="MSWField: SML_HLA.SML_HLA_POP"/>
            <w:textInput>
              <w:default w:val="Dávkovač dezinfekce + odkapávací miska včetně dopravy a instalace, dle cenové nabídky."/>
            </w:textInput>
          </w:ffData>
        </w:fldChar>
      </w:r>
      <w:r w:rsidR="00380D7B">
        <w:rPr>
          <w:rFonts w:ascii="Arial" w:hAnsi="Arial" w:cs="Arial"/>
          <w:b/>
          <w:sz w:val="26"/>
          <w:szCs w:val="26"/>
          <w:u w:val="single"/>
        </w:rPr>
        <w:instrText xml:space="preserve"> FORMTEXT </w:instrText>
      </w:r>
      <w:r w:rsidR="00380D7B">
        <w:rPr>
          <w:rFonts w:ascii="Arial" w:hAnsi="Arial" w:cs="Arial"/>
          <w:b/>
          <w:sz w:val="26"/>
          <w:szCs w:val="26"/>
          <w:u w:val="single"/>
        </w:rPr>
      </w:r>
      <w:r w:rsidR="00380D7B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380D7B">
        <w:rPr>
          <w:rFonts w:ascii="Arial" w:hAnsi="Arial" w:cs="Arial"/>
          <w:b/>
          <w:noProof/>
          <w:sz w:val="26"/>
          <w:szCs w:val="26"/>
          <w:u w:val="single"/>
        </w:rPr>
        <w:t>Dávkovač dezinfekce + odkapávací miska včetně dopravy a instalace, dle cenové nabídky.</w:t>
      </w:r>
      <w:r w:rsidR="00380D7B">
        <w:rPr>
          <w:rFonts w:ascii="Arial" w:hAnsi="Arial" w:cs="Arial"/>
          <w:b/>
          <w:sz w:val="26"/>
          <w:szCs w:val="26"/>
          <w:u w:val="single"/>
        </w:rPr>
        <w:fldChar w:fldCharType="end"/>
      </w:r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6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14:paraId="0B093FF9" w14:textId="77777777" w:rsidR="00C26BCB" w:rsidRPr="00E61F4E" w:rsidRDefault="0043505B" w:rsidP="00C26BCB">
      <w:pPr>
        <w:rPr>
          <w:rFonts w:ascii="Arial" w:hAnsi="Arial" w:cs="Arial"/>
        </w:rPr>
      </w:pPr>
      <w:bookmarkStart w:id="7" w:name="Text13"/>
      <w:bookmarkEnd w:id="6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Automatický nerezový dávkovač dezinfekce Sanela SLZN 59EB 5 ks á 10627,- Kč&#10;Odkapávací nerezová miska k dávkovači Sanela SLZN 59EB 5 ks á 1415,70 Kč&#10;Doprava a montáž dávkovačů Sanela SLZN 59EB   9.378,- Kč&#10;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Automatický nerezový dávkovač dezinfekce Sanela SLZN 59EB 5 ks á 10627,- Kč</w:t>
      </w:r>
    </w:p>
    <w:p w14:paraId="7CE7EA87" w14:textId="77777777"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Odkapávací nerezová miska k dávkovači Sanela SLZN 59EB 5 ks á 1415,70 Kč</w:t>
      </w:r>
    </w:p>
    <w:p w14:paraId="681D2A49" w14:textId="77777777"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Doprava a montáž dávkovačů Sanela SLZN 59EB   9.378,- Kč</w:t>
      </w:r>
    </w:p>
    <w:p w14:paraId="41EC2C6E" w14:textId="77777777" w:rsidR="00C26BCB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dle cenové nabídky.</w:t>
      </w:r>
      <w:r w:rsidRPr="00E61F4E">
        <w:rPr>
          <w:rFonts w:ascii="Arial" w:hAnsi="Arial" w:cs="Arial"/>
        </w:rPr>
        <w:fldChar w:fldCharType="end"/>
      </w:r>
      <w:bookmarkEnd w:id="7"/>
    </w:p>
    <w:p w14:paraId="1C713FBF" w14:textId="77777777"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14:paraId="596B7BBC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A73650" w14:textId="77777777"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8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0CDB702F" w14:textId="77777777"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69 818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69 818,00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8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14:paraId="0252B00C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B76D223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9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68683F56" w14:textId="77777777"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0.10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10.10.2020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9"/>
          </w:p>
        </w:tc>
      </w:tr>
      <w:tr w:rsidR="00C26BCB" w:rsidRPr="00E61F4E" w14:paraId="1AA89635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9385BC1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4224D913" w14:textId="77777777"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50971CBC" w14:textId="05D0E302"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14:paraId="50363BF3" w14:textId="77C06A7A"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5314EE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14:paraId="4BA6C972" w14:textId="77777777"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14:paraId="1063A456" w14:textId="4AC666CC" w:rsidR="005314EE" w:rsidRPr="005314EE" w:rsidRDefault="00C26BCB" w:rsidP="005314EE">
      <w:pPr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Zboží dodejte na adresu </w:t>
      </w:r>
      <w:r w:rsidR="005314EE">
        <w:rPr>
          <w:rFonts w:ascii="Arial" w:hAnsi="Arial" w:cs="Arial"/>
        </w:rPr>
        <w:t xml:space="preserve">      </w:t>
      </w:r>
      <w:r w:rsidR="005314EE" w:rsidRPr="005314EE">
        <w:rPr>
          <w:rFonts w:ascii="Arial" w:hAnsi="Arial" w:cs="Arial"/>
        </w:rPr>
        <w:t>Obvodní ředitelství</w:t>
      </w:r>
      <w:r w:rsidR="005314EE">
        <w:rPr>
          <w:rFonts w:ascii="Arial" w:hAnsi="Arial" w:cs="Arial"/>
        </w:rPr>
        <w:t xml:space="preserve"> </w:t>
      </w:r>
      <w:r w:rsidR="005314EE" w:rsidRPr="005314EE">
        <w:rPr>
          <w:rFonts w:ascii="Arial" w:hAnsi="Arial" w:cs="Arial"/>
        </w:rPr>
        <w:t>Městské policie Praha-5, Kobrova 1366</w:t>
      </w:r>
    </w:p>
    <w:p w14:paraId="75A7B1F8" w14:textId="59A43E33" w:rsidR="00CC4B20" w:rsidRPr="00B247B6" w:rsidRDefault="00CC4B20" w:rsidP="005314EE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</w:p>
    <w:p w14:paraId="3D637426" w14:textId="77777777"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14:paraId="2B6BB5CA" w14:textId="77777777"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14:paraId="5E29D402" w14:textId="77777777"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14:paraId="05B73176" w14:textId="77777777"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14:paraId="5FF14273" w14:textId="77777777"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458F13AA" w14:textId="77777777"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1CF22B17" w14:textId="77777777"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116BCC07" w14:textId="77777777"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0" w:name="Text21"/>
    <w:p w14:paraId="6F7EE4A2" w14:textId="77777777"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Ing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Ing.</w:t>
      </w:r>
      <w:r>
        <w:rPr>
          <w:rFonts w:ascii="Arial" w:hAnsi="Arial" w:cs="Arial"/>
          <w:b/>
        </w:rPr>
        <w:fldChar w:fldCharType="end"/>
      </w:r>
      <w:bookmarkEnd w:id="10"/>
      <w:r w:rsidR="007E61D4">
        <w:rPr>
          <w:rFonts w:ascii="Arial" w:hAnsi="Arial" w:cs="Arial"/>
          <w:b/>
        </w:rPr>
        <w:t xml:space="preserve"> </w:t>
      </w:r>
    </w:p>
    <w:p w14:paraId="72160E9D" w14:textId="77777777"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14:paraId="533B8F4D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2EF556F7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1515FAFB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074A19F9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9D651" w14:textId="77777777" w:rsidR="00126F6D" w:rsidRDefault="00126F6D">
      <w:pPr>
        <w:spacing w:line="240" w:lineRule="auto"/>
      </w:pPr>
      <w:r>
        <w:separator/>
      </w:r>
    </w:p>
  </w:endnote>
  <w:endnote w:type="continuationSeparator" w:id="0">
    <w:p w14:paraId="361CD131" w14:textId="77777777"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C0748" w14:textId="77777777" w:rsidR="00851F7E" w:rsidRDefault="00851F7E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2A7ED" w14:textId="77777777"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14:paraId="53F11E37" w14:textId="77777777"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14:paraId="64210C34" w14:textId="77777777"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14:paraId="62DE1A21" w14:textId="77777777"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14:paraId="167067A3" w14:textId="77777777"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752CD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14:paraId="1F905126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30E12" w14:textId="77777777" w:rsidR="00126F6D" w:rsidRDefault="00126F6D">
      <w:pPr>
        <w:spacing w:line="240" w:lineRule="auto"/>
      </w:pPr>
      <w:r>
        <w:separator/>
      </w:r>
    </w:p>
  </w:footnote>
  <w:footnote w:type="continuationSeparator" w:id="0">
    <w:p w14:paraId="646A9961" w14:textId="77777777"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42D3E" w14:textId="77777777" w:rsidR="00851F7E" w:rsidRDefault="00851F7E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14:paraId="14C45AE7" w14:textId="77777777" w:rsidTr="00FF0FFF">
      <w:tc>
        <w:tcPr>
          <w:tcW w:w="9072" w:type="dxa"/>
        </w:tcPr>
        <w:p w14:paraId="1F4FF20D" w14:textId="77777777"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14:paraId="59059870" w14:textId="77777777"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14:paraId="46B5F7F9" w14:textId="77777777"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14:paraId="4DF6EBE4" w14:textId="070171FC" w:rsidR="00F92663" w:rsidRPr="001D637E" w:rsidRDefault="005314EE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A2DAF4" wp14:editId="27B933B5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14:paraId="0B31A255" w14:textId="77777777" w:rsidTr="006A7BEA">
      <w:tc>
        <w:tcPr>
          <w:tcW w:w="9923" w:type="dxa"/>
        </w:tcPr>
        <w:p w14:paraId="6DBB5674" w14:textId="77777777"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14:paraId="46F08F8F" w14:textId="77777777"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14:paraId="15C03EB0" w14:textId="77777777" w:rsidR="00F219A1" w:rsidRPr="003B7927" w:rsidRDefault="00851F7E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 w14:anchorId="50B682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61844663" r:id="rId2"/>
            </w:object>
          </w:r>
        </w:p>
      </w:tc>
    </w:tr>
  </w:tbl>
  <w:p w14:paraId="0A2D59CB" w14:textId="77777777"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0D7B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4EE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1F7E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1613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0F1FCF3"/>
  <w14:defaultImageDpi w14:val="0"/>
  <w15:docId w15:val="{61E11DA7-63B4-4DC9-B2E9-FDC1DFAF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12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21</TotalTime>
  <Pages>1</Pages>
  <Words>132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</vt:lpstr>
    </vt:vector>
  </TitlesOfParts>
  <Company>ReDesign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4</cp:revision>
  <cp:lastPrinted>2020-09-16T07:06:00Z</cp:lastPrinted>
  <dcterms:created xsi:type="dcterms:W3CDTF">2020-09-14T14:57:00Z</dcterms:created>
  <dcterms:modified xsi:type="dcterms:W3CDTF">2020-09-17T08:45:00Z</dcterms:modified>
</cp:coreProperties>
</file>