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22" w:rsidRDefault="004A23B5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299pt;margin-top:269pt;width:0;height:20pt;z-index:251620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28pt;margin-top:211pt;width:434pt;height:46pt;z-index:251621888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výměnu 4 ks střešních oken VELUX GLU MK06 78*118 dle předložené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00pt;width:550pt;height:0;z-index:2516229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29pt;margin-top:201pt;width:0;height:60pt;z-index:2516239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578pt;margin-top:201pt;width:0;height:61pt;z-index:2516249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32" style="position:absolute;margin-left:29pt;margin-top:261pt;width:550pt;height:0;z-index:251625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8pt;margin-top:207pt;width:85pt;height:17pt;z-index:251627008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202" style="position:absolute;margin-left:30pt;margin-top:300pt;width:522pt;height:23pt;z-index:251628032;mso-position-horizontal-relative:page;mso-position-vertical-relative:page" stroked="f">
            <v:fill opacity="0" o:opacity2="100"/>
            <v:textbox style="mso-fit-shape-to-text:t" inset="0,0,0,0">
              <w:txbxContent>
                <w:p w:rsidR="00C84F22" w:rsidRDefault="004A23B5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</w:r>
                  <w:r>
                    <w:rPr>
                      <w:rStyle w:val="Text3"/>
                    </w:rPr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3pt;width:550pt;height:0;z-index:2516290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29pt;margin-top:134pt;width:0;height:61pt;z-index:2516300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578pt;margin-top:134pt;width:0;height:62pt;z-index:2516311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32" style="position:absolute;margin-left:29pt;margin-top:194pt;width:550pt;height:0;z-index:2516321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38pt;margin-top:143pt;width:63pt;height:12pt;z-index:251633152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202" style="position:absolute;margin-left:128pt;margin-top:143pt;width:434pt;height:49pt;z-index:251634176;mso-position-horizontal-relative:page;mso-position-vertical-relative:page" stroked="f">
            <v:fill opacity="0" o:opacity2="100"/>
            <v:textbox style="mso-fit-shape-to-text:t" inset="0,0,0,0">
              <w:txbxContent>
                <w:p w:rsidR="00C84F22" w:rsidRDefault="004A23B5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00-00-0060B-061                   </w:t>
                  </w:r>
                  <w:r w:rsidRPr="004A23B5">
                    <w:rPr>
                      <w:rStyle w:val="Text4"/>
                      <w:highlight w:val="black"/>
                    </w:rPr>
                    <w:t>Solnická Eva Mgr.</w:t>
                  </w:r>
                  <w:r>
                    <w:rPr>
                      <w:rStyle w:val="Text4"/>
                    </w:rPr>
                    <w:t xml:space="preserve">                                                         </w:t>
                  </w:r>
                  <w:r>
                    <w:rPr>
                      <w:rStyle w:val="Text4"/>
                    </w:rPr>
                    <w:t xml:space="preserve">                          </w:t>
                  </w:r>
                  <w:r>
                    <w:rPr>
                      <w:rStyle w:val="Text4"/>
                    </w:rPr>
                    <w:br/>
                    <w:t>TŘÍDA MÍRU 60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  <w:t xml:space="preserve">Jméno:  </w:t>
                  </w:r>
                  <w:r w:rsidRPr="004A23B5">
                    <w:rPr>
                      <w:rStyle w:val="Text4"/>
                      <w:highlight w:val="black"/>
                    </w:rPr>
                    <w:t>Solnická Eva Mgr.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68pt;width:550pt;height:0;z-index:2516352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29pt;margin-top:269pt;width:0;height:21pt;z-index:2516362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578pt;margin-top:269pt;width:0;height:21pt;z-index:2516372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32" style="position:absolute;margin-left:29pt;margin-top:289pt;width:550pt;height:0;z-index:2516382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38pt;margin-top:274pt;width:70pt;height:12pt;z-index:251639296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137pt;margin-top:273pt;width:158pt;height:13pt;z-index:251640320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31.10.2020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08pt;margin-top:273pt;width:120pt;height:12pt;z-index:251641344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202" style="position:absolute;margin-left:372pt;margin-top:272pt;width:2in;height:13pt;z-index:251642368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65859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296pt;width:550pt;height:0;z-index:2516433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29pt;margin-top:296pt;width:0;height:86pt;z-index:2516444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578pt;margin-top:300pt;width:0;height:74pt;z-index:25164544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380pt;width:550pt;height:0;z-index:2516464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389pt;width:550pt;height:0;z-index:2516474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29pt;margin-top:389pt;width:0;height:37pt;z-index:2516485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578pt;margin-top:389pt;width:0;height:37pt;z-index:2516495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9pt;margin-top:425pt;width:550pt;height:0;z-index:2516505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209pt;margin-top:389pt;width:0;height:37pt;z-index:2516515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398pt;margin-top:389pt;width:0;height:37pt;z-index:25165260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39pt;margin-top:389pt;width:87pt;height:12pt;z-index:251653632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219pt;margin-top:389pt;width:39pt;height:12pt;z-index:251654656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408pt;margin-top:389pt;width:85pt;height:12pt;z-index:251655680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39pt;margin-top:407pt;width:34pt;height:12pt;z-index:251656704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219pt;margin-top:407pt;width:34pt;height:12pt;z-index:251657728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202" style="position:absolute;margin-left:408pt;margin-top:407pt;width:34pt;height:12pt;z-index:251658752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34pt;width:550pt;height:0;z-index:2516597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29pt;margin-top:434pt;width:0;height:98pt;z-index:2516608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78pt;margin-top:434pt;width:0;height:97pt;z-index:2516618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9pt;margin-top:533pt;width:550pt;height:0;z-index:2516628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435pt;width:502pt;height:34pt;z-index:251663872;mso-position-horizontal-relative:page;mso-position-vertical-relative:page" stroked="f">
            <v:fill opacity="0" o:opacity2="100"/>
            <v:textbox style="mso-fit-shape-to-text:t" inset="0,0,0,0">
              <w:txbxContent>
                <w:p w:rsidR="00C84F22" w:rsidRDefault="004A23B5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479pt;width:94pt;height:12pt;z-index:251664896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</w:t>
                  </w:r>
                  <w:r>
                    <w:rPr>
                      <w:rStyle w:val="Text4"/>
                    </w:rPr>
                    <w:t>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39pt;margin-top:506pt;width:34pt;height:12pt;z-index:251665920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202" style="position:absolute;margin-left:210pt;margin-top:506pt;width:76pt;height:12pt;z-index:251666944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51pt;width:549pt;height:0;z-index:2516679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9pt;margin-top:551pt;width:0;height:97pt;z-index:2516689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78pt;margin-top:551pt;width:0;height:97pt;z-index:2516700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569pt;width:149pt;height:12pt;z-index:251671040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pt;margin-top:614pt;width:87pt;height:12pt;z-index:251672064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202" style="position:absolute;margin-left:399pt;margin-top:623pt;width:85pt;height:12pt;z-index:251673088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9pt;margin-top:650pt;width:550pt;height:0;z-index:2516741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255pt;margin-top:407pt;width:91pt;height:13pt;z-index:251675136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17.09.2020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35pt;width:370pt;height:12pt;z-index:251676160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44pt;width:343pt;height:12pt;z-index:251677184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353pt;width:413pt;height:12pt;z-index:251678208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39pt;margin-top:362pt;width:369pt;height:12pt;z-index:251679232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202" style="position:absolute;margin-left:92pt;margin-top:37pt;width:69pt;height:12pt;z-index:251680256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67pt;width:550pt;height:0;z-index:2516812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pt;margin-top:13pt;width:550pt;height:0;z-index:2516823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299pt;margin-top:14pt;width:0;height:113pt;z-index:2516833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431pt;margin-top:34pt;width:130pt;height:13pt;z-index:251684352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2020/00121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pt;margin-top:14pt;width:0;height:113pt;z-index:2516853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78pt;margin-top:14pt;width:0;height:113pt;z-index:251686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08pt;margin-top:35pt;width:81pt;height:12pt;z-index:251687424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8pt;margin-top:74pt;width:50pt;height:12pt;z-index:251688448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202" style="position:absolute;margin-left:308pt;margin-top:74pt;width:49pt;height:12pt;z-index:251689472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9pt;margin-top:126pt;width:550pt;height:0;z-index:2516904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108pt;margin-top:75pt;width:183pt;height:49pt;z-index:251691520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Petr Tomášek</w:t>
                  </w:r>
                  <w:r>
                    <w:rPr>
                      <w:rStyle w:val="Text4"/>
                    </w:rPr>
                    <w:br/>
                    <w:t>Tuněchody 195</w:t>
                  </w:r>
                  <w:r>
                    <w:rPr>
                      <w:rStyle w:val="Text4"/>
                    </w:rPr>
                    <w:br/>
                    <w:t>Chrudim 53701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2544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3568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72pt;margin-top:389pt;width:85pt;height:12pt;z-index:251694592;mso-wrap-style:none;mso-position-horizontal-relative:page;mso-position-vertical-relative:page" stroked="f">
            <v:fill opacity="0" o:opacity2="100"/>
            <v:textbox inset="0,0,0,0">
              <w:txbxContent>
                <w:p w:rsidR="00C84F22" w:rsidRDefault="004A23B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C84F22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4A23B5"/>
    <w:rsid w:val="009107EA"/>
    <w:rsid w:val="00C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98"/>
        <o:r id="V:Rule2" type="connector" idref="#_x0000_s1096"/>
        <o:r id="V:Rule3" type="connector" idref="#_x0000_s1095"/>
        <o:r id="V:Rule4" type="connector" idref="#_x0000_s1094"/>
        <o:r id="V:Rule5" type="connector" idref="#_x0000_s1093"/>
        <o:r id="V:Rule6" type="connector" idref="#_x0000_s1090"/>
        <o:r id="V:Rule7" type="connector" idref="#_x0000_s1089"/>
        <o:r id="V:Rule8" type="connector" idref="#_x0000_s1088"/>
        <o:r id="V:Rule9" type="connector" idref="#_x0000_s1087"/>
        <o:r id="V:Rule10" type="connector" idref="#_x0000_s1084"/>
        <o:r id="V:Rule11" type="connector" idref="#_x0000_s1083"/>
        <o:r id="V:Rule12" type="connector" idref="#_x0000_s1082"/>
        <o:r id="V:Rule13" type="connector" idref="#_x0000_s1081"/>
        <o:r id="V:Rule14" type="connector" idref="#_x0000_s1076"/>
        <o:r id="V:Rule15" type="connector" idref="#_x0000_s1075"/>
        <o:r id="V:Rule16" type="connector" idref="#_x0000_s1074"/>
        <o:r id="V:Rule17" type="connector" idref="#_x0000_s1073"/>
        <o:r id="V:Rule18" type="connector" idref="#_x0000_s1072"/>
        <o:r id="V:Rule19" type="connector" idref="#_x0000_s1071"/>
        <o:r id="V:Rule20" type="connector" idref="#_x0000_s1070"/>
        <o:r id="V:Rule21" type="connector" idref="#_x0000_s1069"/>
        <o:r id="V:Rule22" type="connector" idref="#_x0000_s1068"/>
        <o:r id="V:Rule23" type="connector" idref="#_x0000_s1067"/>
        <o:r id="V:Rule24" type="connector" idref="#_x0000_s1060"/>
        <o:r id="V:Rule25" type="connector" idref="#_x0000_s1059"/>
        <o:r id="V:Rule26" type="connector" idref="#_x0000_s1058"/>
        <o:r id="V:Rule27" type="connector" idref="#_x0000_s1057"/>
        <o:r id="V:Rule28" type="connector" idref="#_x0000_s1052"/>
        <o:r id="V:Rule29" type="connector" idref="#_x0000_s1051"/>
        <o:r id="V:Rule30" type="connector" idref="#_x0000_s1050"/>
        <o:r id="V:Rule31" type="connector" idref="#_x0000_s1046"/>
        <o:r id="V:Rule32" type="connector" idref="#_x0000_s1039"/>
        <o:r id="V:Rule33" type="connector" idref="#_x0000_s1038"/>
        <o:r id="V:Rule34" type="connector" idref="#_x0000_s1037"/>
        <o:r id="V:Rule35" type="connector" idref="#_x0000_s1035"/>
        <o:r id="V:Rule36" type="connector" idref="#_x0000_s1034"/>
        <o:r id="V:Rule37" type="connector" idref="#_x0000_s1030"/>
      </o:rules>
    </o:shapelayout>
  </w:shapeDefaults>
  <w:decimalSymbol w:val=","/>
  <w:listSeparator w:val=";"/>
  <w15:docId w15:val="{F49D5543-1A08-46E8-91BA-CAE5E2F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64</Characters>
  <Application>Microsoft Office Word</Application>
  <DocSecurity>0</DocSecurity>
  <Lines>1</Lines>
  <Paragraphs>1</Paragraphs>
  <ScaleCrop>false</ScaleCrop>
  <Manager/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3</cp:revision>
  <dcterms:created xsi:type="dcterms:W3CDTF">2020-09-17T06:46:00Z</dcterms:created>
  <dcterms:modified xsi:type="dcterms:W3CDTF">2020-09-17T06:46:00Z</dcterms:modified>
  <cp:category/>
</cp:coreProperties>
</file>