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A32CD" w14:textId="645DA399" w:rsidR="00BA7A76" w:rsidRPr="00CE55E5" w:rsidRDefault="00E95EDB" w:rsidP="004B2FB6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 xml:space="preserve">Smlouva </w:t>
      </w:r>
      <w:r w:rsidR="00004A44">
        <w:rPr>
          <w:rFonts w:ascii="Arial" w:hAnsi="Arial" w:cs="Arial"/>
          <w:b/>
          <w:sz w:val="28"/>
          <w:szCs w:val="28"/>
          <w:lang w:eastAsia="ar-SA"/>
        </w:rPr>
        <w:t xml:space="preserve">o </w:t>
      </w:r>
      <w:r w:rsidR="004B2FB6">
        <w:rPr>
          <w:rFonts w:ascii="Arial" w:hAnsi="Arial" w:cs="Arial"/>
          <w:b/>
          <w:sz w:val="28"/>
          <w:szCs w:val="28"/>
          <w:lang w:eastAsia="ar-SA"/>
        </w:rPr>
        <w:t>převzetí závazků</w:t>
      </w:r>
    </w:p>
    <w:p w14:paraId="3A2BBF76" w14:textId="77777777" w:rsidR="007F3B13" w:rsidRDefault="007F3B13" w:rsidP="009E6337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</w:p>
    <w:p w14:paraId="3B5CD54E" w14:textId="77777777" w:rsidR="00D71C75" w:rsidRPr="007F3B13" w:rsidRDefault="003E288A" w:rsidP="009E6337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  <w:r w:rsidRPr="007F3B13">
        <w:rPr>
          <w:rFonts w:ascii="Arial" w:hAnsi="Arial" w:cs="Arial"/>
          <w:iCs/>
          <w:sz w:val="22"/>
          <w:szCs w:val="22"/>
        </w:rPr>
        <w:t>Smluvní strany</w:t>
      </w:r>
      <w:r w:rsidR="007372AF" w:rsidRPr="007F3B13">
        <w:rPr>
          <w:rFonts w:ascii="Arial" w:hAnsi="Arial" w:cs="Arial"/>
          <w:iCs/>
          <w:sz w:val="22"/>
          <w:szCs w:val="22"/>
        </w:rPr>
        <w:t>:</w:t>
      </w:r>
    </w:p>
    <w:p w14:paraId="736FD717" w14:textId="77777777" w:rsidR="00FB401A" w:rsidRDefault="00FB401A" w:rsidP="009E6337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424BA51E" w14:textId="77777777" w:rsidR="005F1E38" w:rsidRDefault="005F1E38" w:rsidP="005F1E38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50629897"/>
      <w:r>
        <w:rPr>
          <w:rFonts w:ascii="Arial" w:hAnsi="Arial" w:cs="Arial"/>
          <w:b/>
          <w:bCs/>
          <w:sz w:val="22"/>
          <w:szCs w:val="22"/>
        </w:rPr>
        <w:t>Pražská informační služba, příspěvková organizace</w:t>
      </w:r>
    </w:p>
    <w:p w14:paraId="11345235" w14:textId="77777777" w:rsidR="005F1E38" w:rsidRDefault="005F1E38" w:rsidP="005F1E3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</w:t>
      </w:r>
      <w:r w:rsidRPr="00A656CF">
        <w:rPr>
          <w:rFonts w:ascii="Arial" w:hAnsi="Arial" w:cs="Arial"/>
          <w:bCs/>
          <w:sz w:val="22"/>
          <w:szCs w:val="22"/>
        </w:rPr>
        <w:t xml:space="preserve"> 00064491</w:t>
      </w:r>
    </w:p>
    <w:p w14:paraId="6B0A4550" w14:textId="77777777" w:rsidR="005F1E38" w:rsidRPr="0077397A" w:rsidRDefault="005F1E38" w:rsidP="005F1E38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sídlem </w:t>
      </w:r>
      <w:r w:rsidRPr="00A656CF">
        <w:rPr>
          <w:rFonts w:ascii="Arial" w:hAnsi="Arial" w:cs="Arial"/>
          <w:bCs/>
          <w:sz w:val="22"/>
          <w:szCs w:val="22"/>
        </w:rPr>
        <w:t>Arbesovo náměstí 70/4, Smíchov, 150 00 Praha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442193CB" w14:textId="4F79CAD5" w:rsidR="005F1E38" w:rsidRDefault="005F1E38" w:rsidP="005F1E3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</w:t>
      </w:r>
      <w:r w:rsidR="00A10E31">
        <w:rPr>
          <w:rFonts w:ascii="Arial" w:hAnsi="Arial" w:cs="Arial"/>
          <w:bCs/>
          <w:sz w:val="22"/>
          <w:szCs w:val="22"/>
        </w:rPr>
        <w:t>á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656CF">
        <w:rPr>
          <w:rFonts w:ascii="Arial" w:hAnsi="Arial" w:cs="Arial"/>
          <w:bCs/>
          <w:sz w:val="22"/>
          <w:szCs w:val="22"/>
        </w:rPr>
        <w:t>Petr</w:t>
      </w:r>
      <w:r>
        <w:rPr>
          <w:rFonts w:ascii="Arial" w:hAnsi="Arial" w:cs="Arial"/>
          <w:bCs/>
          <w:sz w:val="22"/>
          <w:szCs w:val="22"/>
        </w:rPr>
        <w:t>em Slepičkou</w:t>
      </w:r>
      <w:r w:rsidRPr="00A656CF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pověřený řízením</w:t>
      </w:r>
    </w:p>
    <w:p w14:paraId="572FB833" w14:textId="77777777" w:rsidR="005F1E38" w:rsidRDefault="005F1E38" w:rsidP="005F1E3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CBA541E" w14:textId="77777777" w:rsidR="005F1E38" w:rsidRDefault="005F1E38" w:rsidP="005F1E3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Pr="00D71C75">
        <w:rPr>
          <w:rFonts w:ascii="Arial" w:hAnsi="Arial" w:cs="Arial"/>
          <w:bCs/>
          <w:sz w:val="22"/>
          <w:szCs w:val="22"/>
        </w:rPr>
        <w:t xml:space="preserve">dále </w:t>
      </w:r>
      <w:r>
        <w:rPr>
          <w:rFonts w:ascii="Arial" w:hAnsi="Arial" w:cs="Arial"/>
          <w:bCs/>
          <w:sz w:val="22"/>
          <w:szCs w:val="22"/>
        </w:rPr>
        <w:t>jen</w:t>
      </w:r>
      <w:r w:rsidRPr="00D71C7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PIS</w:t>
      </w:r>
      <w:r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7339E9B2" w14:textId="77777777" w:rsidR="005F1E38" w:rsidRPr="0077397A" w:rsidRDefault="005F1E38" w:rsidP="005F1E3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FC759F6" w14:textId="77777777" w:rsidR="005F1E38" w:rsidRDefault="005F1E38" w:rsidP="005F1E3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6DD2F56D" w14:textId="77777777" w:rsidR="005F1E38" w:rsidRDefault="005F1E38" w:rsidP="005F1E3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11E463D" w14:textId="77777777" w:rsidR="005F1E38" w:rsidRDefault="005F1E38" w:rsidP="005F1E38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31706">
        <w:rPr>
          <w:rFonts w:ascii="Arial" w:hAnsi="Arial" w:cs="Arial"/>
          <w:b/>
          <w:bCs/>
          <w:sz w:val="22"/>
          <w:szCs w:val="22"/>
        </w:rPr>
        <w:t>Prague City Tourism a.s.</w:t>
      </w:r>
    </w:p>
    <w:p w14:paraId="4B6DB7F3" w14:textId="77777777" w:rsidR="005F1E38" w:rsidRDefault="005F1E38" w:rsidP="005F1E3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IČO </w:t>
      </w:r>
      <w:r w:rsidRPr="00431706">
        <w:rPr>
          <w:rFonts w:ascii="Arial" w:hAnsi="Arial" w:cs="Arial"/>
          <w:bCs/>
          <w:sz w:val="22"/>
          <w:szCs w:val="22"/>
        </w:rPr>
        <w:t>07312890</w:t>
      </w:r>
    </w:p>
    <w:p w14:paraId="117984E1" w14:textId="77777777" w:rsidR="005F1E38" w:rsidRDefault="005F1E38" w:rsidP="005F1E3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sídlem </w:t>
      </w:r>
      <w:r w:rsidRPr="00431706">
        <w:rPr>
          <w:rFonts w:ascii="Arial" w:hAnsi="Arial" w:cs="Arial"/>
          <w:bCs/>
          <w:sz w:val="22"/>
          <w:szCs w:val="22"/>
        </w:rPr>
        <w:t>Arbesovo náměstí 70/4, Smíchov, 150 00 Praha 5</w:t>
      </w:r>
    </w:p>
    <w:p w14:paraId="4A37AC93" w14:textId="26586104" w:rsidR="005F1E38" w:rsidRDefault="005F1E38" w:rsidP="005F1E3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</w:t>
      </w:r>
      <w:r w:rsidR="00A10E31">
        <w:rPr>
          <w:rFonts w:ascii="Arial" w:hAnsi="Arial" w:cs="Arial"/>
          <w:bCs/>
          <w:sz w:val="22"/>
          <w:szCs w:val="22"/>
        </w:rPr>
        <w:t>á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83E6C">
        <w:rPr>
          <w:rFonts w:ascii="Arial" w:hAnsi="Arial" w:cs="Arial"/>
          <w:bCs/>
          <w:sz w:val="22"/>
          <w:szCs w:val="22"/>
        </w:rPr>
        <w:t xml:space="preserve">Mgr. Františkem </w:t>
      </w:r>
      <w:proofErr w:type="spellStart"/>
      <w:r w:rsidRPr="00583E6C">
        <w:rPr>
          <w:rFonts w:ascii="Arial" w:hAnsi="Arial" w:cs="Arial"/>
          <w:bCs/>
          <w:sz w:val="22"/>
          <w:szCs w:val="22"/>
        </w:rPr>
        <w:t>Ciprem</w:t>
      </w:r>
      <w:proofErr w:type="spellEnd"/>
      <w:r w:rsidRPr="00583E6C">
        <w:rPr>
          <w:rFonts w:ascii="Arial" w:hAnsi="Arial" w:cs="Arial"/>
          <w:bCs/>
          <w:sz w:val="22"/>
          <w:szCs w:val="22"/>
        </w:rPr>
        <w:t>, předsedou představenstva a Ing. Václavem Novotným, místopředsedou představenstva</w:t>
      </w:r>
    </w:p>
    <w:bookmarkEnd w:id="0"/>
    <w:p w14:paraId="54E45AFE" w14:textId="77777777" w:rsidR="005F1E38" w:rsidRDefault="005F1E38" w:rsidP="005F1E3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783A913" w14:textId="77777777" w:rsidR="005F1E38" w:rsidRDefault="005F1E38" w:rsidP="005F1E3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</w:t>
      </w:r>
      <w:r w:rsidRPr="00D71C7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PCT</w:t>
      </w:r>
      <w:r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0E5169B2" w14:textId="77777777" w:rsidR="003F704E" w:rsidRDefault="003F704E" w:rsidP="009E6337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AF28747" w14:textId="2C7DB194" w:rsidR="00BC4CA6" w:rsidRDefault="009D3A67" w:rsidP="009E6337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004A44">
        <w:rPr>
          <w:rFonts w:ascii="Arial" w:hAnsi="Arial" w:cs="Arial"/>
          <w:color w:val="000000"/>
          <w:sz w:val="22"/>
          <w:szCs w:val="22"/>
        </w:rPr>
        <w:t xml:space="preserve">PIS a PCT </w:t>
      </w:r>
      <w:r w:rsidR="00034B67">
        <w:rPr>
          <w:rFonts w:ascii="Arial" w:hAnsi="Arial" w:cs="Arial"/>
          <w:color w:val="000000"/>
          <w:sz w:val="22"/>
          <w:szCs w:val="22"/>
        </w:rPr>
        <w:t>dále</w:t>
      </w:r>
      <w:r w:rsidR="00004A44">
        <w:rPr>
          <w:rFonts w:ascii="Arial" w:hAnsi="Arial" w:cs="Arial"/>
          <w:color w:val="000000"/>
          <w:sz w:val="22"/>
          <w:szCs w:val="22"/>
        </w:rPr>
        <w:t xml:space="preserve"> jednotlivě také jen jako „</w:t>
      </w:r>
      <w:r w:rsidR="00004A44" w:rsidRPr="00004A44">
        <w:rPr>
          <w:rFonts w:ascii="Arial" w:hAnsi="Arial" w:cs="Arial"/>
          <w:b/>
          <w:bCs/>
          <w:color w:val="000000"/>
          <w:sz w:val="22"/>
          <w:szCs w:val="22"/>
        </w:rPr>
        <w:t>Smluvní strana</w:t>
      </w:r>
      <w:r w:rsidR="00004A44">
        <w:rPr>
          <w:rFonts w:ascii="Arial" w:hAnsi="Arial" w:cs="Arial"/>
          <w:color w:val="000000"/>
          <w:sz w:val="22"/>
          <w:szCs w:val="22"/>
        </w:rPr>
        <w:t>“ a</w:t>
      </w:r>
      <w:r w:rsidR="00034B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společně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také jen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jako „</w:t>
      </w:r>
      <w:r w:rsidR="00B630D0">
        <w:rPr>
          <w:rFonts w:ascii="Arial" w:hAnsi="Arial" w:cs="Arial"/>
          <w:b/>
          <w:bCs/>
          <w:sz w:val="22"/>
          <w:szCs w:val="22"/>
        </w:rPr>
        <w:t>Smluvní strany</w:t>
      </w:r>
      <w:r w:rsidR="005F6241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753CAC38" w14:textId="34EC7767" w:rsidR="005F6241" w:rsidRDefault="005F6241" w:rsidP="009E6337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6EAD732C" w14:textId="64752CB6" w:rsidR="00004A44" w:rsidRDefault="00004A44" w:rsidP="009E6337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VZHLEDEM K TOMU, ŽE:</w:t>
      </w:r>
    </w:p>
    <w:p w14:paraId="7E4132A8" w14:textId="2641507E" w:rsidR="00004A44" w:rsidRDefault="00004A44" w:rsidP="009E6337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0BDEAD2C" w14:textId="617D8072" w:rsidR="00004A44" w:rsidRDefault="00004A44" w:rsidP="009E6337">
      <w:pPr>
        <w:pStyle w:val="Odstavecseseznamem"/>
        <w:numPr>
          <w:ilvl w:val="0"/>
          <w:numId w:val="19"/>
        </w:numPr>
        <w:spacing w:line="360" w:lineRule="auto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50630050"/>
      <w:r>
        <w:rPr>
          <w:rFonts w:ascii="Arial" w:hAnsi="Arial" w:cs="Arial"/>
          <w:color w:val="000000"/>
          <w:sz w:val="22"/>
          <w:szCs w:val="22"/>
        </w:rPr>
        <w:t xml:space="preserve">PCT </w:t>
      </w:r>
      <w:r w:rsidR="00054AD0">
        <w:rPr>
          <w:rFonts w:ascii="Arial" w:hAnsi="Arial" w:cs="Arial"/>
          <w:color w:val="000000"/>
          <w:sz w:val="22"/>
          <w:szCs w:val="22"/>
        </w:rPr>
        <w:t xml:space="preserve">na základě </w:t>
      </w:r>
      <w:r w:rsidR="005F1E38">
        <w:rPr>
          <w:rFonts w:ascii="Arial" w:hAnsi="Arial" w:cs="Arial"/>
          <w:color w:val="000000"/>
          <w:sz w:val="22"/>
          <w:szCs w:val="22"/>
        </w:rPr>
        <w:t>u</w:t>
      </w:r>
      <w:r w:rsidR="005F1E38" w:rsidRPr="005F1E38">
        <w:rPr>
          <w:rFonts w:ascii="Arial" w:hAnsi="Arial" w:cs="Arial"/>
          <w:color w:val="000000"/>
          <w:sz w:val="22"/>
          <w:szCs w:val="22"/>
        </w:rPr>
        <w:t>snesení</w:t>
      </w:r>
      <w:r w:rsidR="005F1E38">
        <w:rPr>
          <w:rFonts w:ascii="Arial" w:hAnsi="Arial" w:cs="Arial"/>
          <w:color w:val="000000"/>
          <w:sz w:val="22"/>
          <w:szCs w:val="22"/>
        </w:rPr>
        <w:t xml:space="preserve"> </w:t>
      </w:r>
      <w:r w:rsidR="005F1E38" w:rsidRPr="00054AD0">
        <w:rPr>
          <w:rFonts w:ascii="Arial" w:hAnsi="Arial" w:cs="Arial"/>
          <w:color w:val="000000"/>
          <w:sz w:val="22"/>
          <w:szCs w:val="22"/>
        </w:rPr>
        <w:t>Zastupitelstv</w:t>
      </w:r>
      <w:r w:rsidR="005F1E38">
        <w:rPr>
          <w:rFonts w:ascii="Arial" w:hAnsi="Arial" w:cs="Arial"/>
          <w:color w:val="000000"/>
          <w:sz w:val="22"/>
          <w:szCs w:val="22"/>
        </w:rPr>
        <w:t>a</w:t>
      </w:r>
      <w:r w:rsidR="005F1E38" w:rsidRPr="00054AD0">
        <w:rPr>
          <w:rFonts w:ascii="Arial" w:hAnsi="Arial" w:cs="Arial"/>
          <w:color w:val="000000"/>
          <w:sz w:val="22"/>
          <w:szCs w:val="22"/>
        </w:rPr>
        <w:t xml:space="preserve"> hlavního města Prahy </w:t>
      </w:r>
      <w:r w:rsidR="005F1E38">
        <w:rPr>
          <w:rFonts w:ascii="Arial" w:hAnsi="Arial" w:cs="Arial"/>
          <w:color w:val="000000"/>
          <w:sz w:val="22"/>
          <w:szCs w:val="22"/>
        </w:rPr>
        <w:t>č.</w:t>
      </w:r>
      <w:r w:rsidR="005F1E38" w:rsidRPr="005F1E38">
        <w:rPr>
          <w:rFonts w:ascii="Arial" w:hAnsi="Arial" w:cs="Arial"/>
          <w:color w:val="000000"/>
          <w:sz w:val="22"/>
          <w:szCs w:val="22"/>
        </w:rPr>
        <w:t xml:space="preserve"> 37/126 ze dne 17.</w:t>
      </w:r>
      <w:r w:rsidR="005F1E38">
        <w:rPr>
          <w:rFonts w:ascii="Arial" w:hAnsi="Arial" w:cs="Arial"/>
          <w:color w:val="000000"/>
          <w:sz w:val="22"/>
          <w:szCs w:val="22"/>
        </w:rPr>
        <w:t> </w:t>
      </w:r>
      <w:r w:rsidR="005F1E38" w:rsidRPr="005F1E38">
        <w:rPr>
          <w:rFonts w:ascii="Arial" w:hAnsi="Arial" w:cs="Arial"/>
          <w:color w:val="000000"/>
          <w:sz w:val="22"/>
          <w:szCs w:val="22"/>
        </w:rPr>
        <w:t>5.</w:t>
      </w:r>
      <w:r w:rsidR="005F1E38">
        <w:rPr>
          <w:rFonts w:ascii="Arial" w:hAnsi="Arial" w:cs="Arial"/>
          <w:color w:val="000000"/>
          <w:sz w:val="22"/>
          <w:szCs w:val="22"/>
        </w:rPr>
        <w:t> </w:t>
      </w:r>
      <w:r w:rsidR="005F1E38" w:rsidRPr="005F1E38">
        <w:rPr>
          <w:rFonts w:ascii="Arial" w:hAnsi="Arial" w:cs="Arial"/>
          <w:color w:val="000000"/>
          <w:sz w:val="22"/>
          <w:szCs w:val="22"/>
        </w:rPr>
        <w:t>2018</w:t>
      </w:r>
      <w:r w:rsidR="005F1E38">
        <w:rPr>
          <w:rFonts w:ascii="Arial" w:hAnsi="Arial" w:cs="Arial"/>
          <w:color w:val="000000"/>
          <w:sz w:val="22"/>
          <w:szCs w:val="22"/>
        </w:rPr>
        <w:t xml:space="preserve"> převzala </w:t>
      </w:r>
      <w:r w:rsidR="00054AD0">
        <w:rPr>
          <w:rFonts w:ascii="Arial" w:hAnsi="Arial" w:cs="Arial"/>
          <w:color w:val="000000"/>
          <w:sz w:val="22"/>
          <w:szCs w:val="22"/>
        </w:rPr>
        <w:t xml:space="preserve">s účinností </w:t>
      </w:r>
      <w:r>
        <w:rPr>
          <w:rFonts w:ascii="Arial" w:hAnsi="Arial" w:cs="Arial"/>
          <w:color w:val="000000"/>
          <w:sz w:val="22"/>
          <w:szCs w:val="22"/>
        </w:rPr>
        <w:t xml:space="preserve">od 1. 7. 2020 veškerou činnost PIS </w:t>
      </w:r>
      <w:bookmarkEnd w:id="1"/>
      <w:r>
        <w:rPr>
          <w:rFonts w:ascii="Arial" w:hAnsi="Arial" w:cs="Arial"/>
          <w:color w:val="000000"/>
          <w:sz w:val="22"/>
          <w:szCs w:val="22"/>
        </w:rPr>
        <w:t xml:space="preserve">týkající se poskytování turistických služeb a služeb péče o rozvoj domácího i zahraničního cestovního ruchu v Praze, kdy </w:t>
      </w:r>
      <w:r w:rsidR="005F1E38">
        <w:rPr>
          <w:rFonts w:ascii="Arial" w:hAnsi="Arial" w:cs="Arial"/>
          <w:color w:val="000000"/>
          <w:sz w:val="22"/>
          <w:szCs w:val="22"/>
        </w:rPr>
        <w:t xml:space="preserve">PCT </w:t>
      </w:r>
      <w:r w:rsidR="005D7614">
        <w:rPr>
          <w:rFonts w:ascii="Arial" w:hAnsi="Arial" w:cs="Arial"/>
          <w:color w:val="000000"/>
          <w:sz w:val="22"/>
          <w:szCs w:val="22"/>
        </w:rPr>
        <w:t xml:space="preserve">v této souvislosti </w:t>
      </w:r>
      <w:r>
        <w:rPr>
          <w:rFonts w:ascii="Arial" w:hAnsi="Arial" w:cs="Arial"/>
          <w:color w:val="000000"/>
          <w:sz w:val="22"/>
          <w:szCs w:val="22"/>
        </w:rPr>
        <w:t xml:space="preserve">mimo jiné </w:t>
      </w:r>
      <w:r w:rsidR="009B00BF">
        <w:rPr>
          <w:rFonts w:ascii="Arial" w:hAnsi="Arial" w:cs="Arial"/>
          <w:color w:val="000000"/>
          <w:sz w:val="22"/>
          <w:szCs w:val="22"/>
        </w:rPr>
        <w:t xml:space="preserve">organizačně </w:t>
      </w:r>
      <w:r w:rsidR="009D543F">
        <w:rPr>
          <w:rFonts w:ascii="Arial" w:hAnsi="Arial" w:cs="Arial"/>
          <w:color w:val="000000"/>
          <w:sz w:val="22"/>
          <w:szCs w:val="22"/>
        </w:rPr>
        <w:t xml:space="preserve">a technicky </w:t>
      </w:r>
      <w:r w:rsidR="009B00BF">
        <w:rPr>
          <w:rFonts w:ascii="Arial" w:hAnsi="Arial" w:cs="Arial"/>
          <w:color w:val="000000"/>
          <w:sz w:val="22"/>
          <w:szCs w:val="22"/>
        </w:rPr>
        <w:t>zajišťuje</w:t>
      </w:r>
      <w:r>
        <w:rPr>
          <w:rFonts w:ascii="Arial" w:hAnsi="Arial" w:cs="Arial"/>
          <w:color w:val="000000"/>
          <w:sz w:val="22"/>
          <w:szCs w:val="22"/>
        </w:rPr>
        <w:t xml:space="preserve"> také</w:t>
      </w:r>
      <w:r w:rsidR="005F1E38">
        <w:rPr>
          <w:rFonts w:ascii="Arial" w:hAnsi="Arial" w:cs="Arial"/>
          <w:color w:val="000000"/>
          <w:sz w:val="22"/>
          <w:szCs w:val="22"/>
        </w:rPr>
        <w:t xml:space="preserve"> prohlídky památek, vzdělávací kurzy, odborné přednášky, kurzy pro průvodce</w:t>
      </w:r>
      <w:r w:rsidR="009D543F">
        <w:rPr>
          <w:rFonts w:ascii="Arial" w:hAnsi="Arial" w:cs="Arial"/>
          <w:color w:val="000000"/>
          <w:sz w:val="22"/>
          <w:szCs w:val="22"/>
        </w:rPr>
        <w:t xml:space="preserve">, </w:t>
      </w:r>
      <w:r w:rsidR="009D543F" w:rsidRPr="009D543F">
        <w:rPr>
          <w:rFonts w:ascii="Arial" w:hAnsi="Arial" w:cs="Arial"/>
          <w:color w:val="000000"/>
          <w:sz w:val="22"/>
          <w:szCs w:val="22"/>
        </w:rPr>
        <w:t>vycházky</w:t>
      </w:r>
      <w:r w:rsidR="009D543F">
        <w:rPr>
          <w:rFonts w:ascii="Arial" w:hAnsi="Arial" w:cs="Arial"/>
          <w:color w:val="000000"/>
          <w:sz w:val="22"/>
          <w:szCs w:val="22"/>
        </w:rPr>
        <w:t xml:space="preserve">, </w:t>
      </w:r>
      <w:r w:rsidR="009D543F" w:rsidRPr="009D543F">
        <w:rPr>
          <w:rFonts w:ascii="Arial" w:hAnsi="Arial" w:cs="Arial"/>
          <w:color w:val="000000"/>
          <w:sz w:val="22"/>
          <w:szCs w:val="22"/>
        </w:rPr>
        <w:t>dispečink průvodců</w:t>
      </w:r>
      <w:r w:rsidR="005F1E38">
        <w:rPr>
          <w:rFonts w:ascii="Arial" w:hAnsi="Arial" w:cs="Arial"/>
          <w:color w:val="000000"/>
          <w:sz w:val="22"/>
          <w:szCs w:val="22"/>
        </w:rPr>
        <w:t xml:space="preserve"> a podobně</w:t>
      </w:r>
      <w:r w:rsidR="009D543F">
        <w:rPr>
          <w:rFonts w:ascii="Arial" w:hAnsi="Arial" w:cs="Arial"/>
          <w:color w:val="000000"/>
          <w:sz w:val="22"/>
          <w:szCs w:val="22"/>
        </w:rPr>
        <w:t xml:space="preserve"> (dále společně jen „</w:t>
      </w:r>
      <w:r w:rsidR="009D543F" w:rsidRPr="009D543F">
        <w:rPr>
          <w:rFonts w:ascii="Arial" w:hAnsi="Arial" w:cs="Arial"/>
          <w:b/>
          <w:bCs/>
          <w:color w:val="000000"/>
          <w:sz w:val="22"/>
          <w:szCs w:val="22"/>
        </w:rPr>
        <w:t>Služby</w:t>
      </w:r>
      <w:r w:rsidR="009D543F">
        <w:rPr>
          <w:rFonts w:ascii="Arial" w:hAnsi="Arial" w:cs="Arial"/>
          <w:color w:val="000000"/>
          <w:sz w:val="22"/>
          <w:szCs w:val="22"/>
        </w:rPr>
        <w:t>“)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79E6D8D4" w14:textId="77777777" w:rsidR="00004A44" w:rsidRDefault="00004A44" w:rsidP="009E6337">
      <w:pPr>
        <w:pStyle w:val="Odstavecseseznamem"/>
        <w:spacing w:line="360" w:lineRule="auto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029C22C4" w14:textId="0D7267E9" w:rsidR="009D543F" w:rsidRDefault="00004A44" w:rsidP="009E6337">
      <w:pPr>
        <w:pStyle w:val="Odstavecseseznamem"/>
        <w:numPr>
          <w:ilvl w:val="0"/>
          <w:numId w:val="19"/>
        </w:numPr>
        <w:spacing w:line="360" w:lineRule="auto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PIS v období </w:t>
      </w:r>
      <w:r w:rsidRPr="00004A44">
        <w:rPr>
          <w:rFonts w:ascii="Arial" w:hAnsi="Arial" w:cs="Arial"/>
          <w:color w:val="000000"/>
          <w:sz w:val="22"/>
          <w:szCs w:val="22"/>
        </w:rPr>
        <w:t>od 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F1E38">
        <w:rPr>
          <w:rFonts w:ascii="Arial" w:hAnsi="Arial" w:cs="Arial"/>
          <w:color w:val="000000"/>
          <w:sz w:val="22"/>
          <w:szCs w:val="22"/>
        </w:rPr>
        <w:t>5</w:t>
      </w:r>
      <w:r w:rsidRPr="00004A44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2020 </w:t>
      </w:r>
      <w:r w:rsidRPr="00004A44">
        <w:rPr>
          <w:rFonts w:ascii="Arial" w:hAnsi="Arial" w:cs="Arial"/>
          <w:color w:val="000000"/>
          <w:sz w:val="22"/>
          <w:szCs w:val="22"/>
        </w:rPr>
        <w:t xml:space="preserve">do </w:t>
      </w:r>
      <w:r w:rsidR="005F1E38">
        <w:rPr>
          <w:rFonts w:ascii="Arial" w:hAnsi="Arial" w:cs="Arial"/>
          <w:color w:val="000000"/>
          <w:sz w:val="22"/>
          <w:szCs w:val="22"/>
        </w:rPr>
        <w:t>30</w:t>
      </w:r>
      <w:r w:rsidRPr="00004A44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F1E38">
        <w:rPr>
          <w:rFonts w:ascii="Arial" w:hAnsi="Arial" w:cs="Arial"/>
          <w:color w:val="000000"/>
          <w:sz w:val="22"/>
          <w:szCs w:val="22"/>
        </w:rPr>
        <w:t>6</w:t>
      </w:r>
      <w:r w:rsidRPr="00004A44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04A44">
        <w:rPr>
          <w:rFonts w:ascii="Arial" w:hAnsi="Arial" w:cs="Arial"/>
          <w:color w:val="000000"/>
          <w:sz w:val="22"/>
          <w:szCs w:val="22"/>
        </w:rPr>
        <w:t>2020</w:t>
      </w:r>
      <w:r>
        <w:rPr>
          <w:rFonts w:ascii="Arial" w:hAnsi="Arial" w:cs="Arial"/>
          <w:color w:val="000000"/>
          <w:sz w:val="22"/>
          <w:szCs w:val="22"/>
        </w:rPr>
        <w:t xml:space="preserve"> inkasovala </w:t>
      </w:r>
      <w:r w:rsidR="009D543F">
        <w:rPr>
          <w:rFonts w:ascii="Arial" w:hAnsi="Arial" w:cs="Arial"/>
          <w:color w:val="000000"/>
          <w:sz w:val="22"/>
          <w:szCs w:val="22"/>
        </w:rPr>
        <w:t xml:space="preserve">od třetích osob </w:t>
      </w:r>
      <w:r w:rsidR="009B00BF">
        <w:rPr>
          <w:rFonts w:ascii="Arial" w:hAnsi="Arial" w:cs="Arial"/>
          <w:color w:val="000000"/>
          <w:sz w:val="22"/>
          <w:szCs w:val="22"/>
        </w:rPr>
        <w:t xml:space="preserve">na svůj účet </w:t>
      </w:r>
      <w:r>
        <w:rPr>
          <w:rFonts w:ascii="Arial" w:hAnsi="Arial" w:cs="Arial"/>
          <w:color w:val="000000"/>
          <w:sz w:val="22"/>
          <w:szCs w:val="22"/>
        </w:rPr>
        <w:t xml:space="preserve">finanční plnění </w:t>
      </w:r>
      <w:r w:rsidR="005D7614">
        <w:rPr>
          <w:rFonts w:ascii="Arial" w:hAnsi="Arial" w:cs="Arial"/>
          <w:color w:val="000000"/>
          <w:sz w:val="22"/>
          <w:szCs w:val="22"/>
        </w:rPr>
        <w:t>za poskytování</w:t>
      </w:r>
      <w:r w:rsidR="009D543F">
        <w:rPr>
          <w:rFonts w:ascii="Arial" w:hAnsi="Arial" w:cs="Arial"/>
          <w:color w:val="000000"/>
          <w:sz w:val="22"/>
          <w:szCs w:val="22"/>
        </w:rPr>
        <w:t xml:space="preserve"> Služeb, jejichž realizac</w:t>
      </w:r>
      <w:r w:rsidR="005D7614">
        <w:rPr>
          <w:rFonts w:ascii="Arial" w:hAnsi="Arial" w:cs="Arial"/>
          <w:color w:val="000000"/>
          <w:sz w:val="22"/>
          <w:szCs w:val="22"/>
        </w:rPr>
        <w:t>e měla nastat po</w:t>
      </w:r>
      <w:r w:rsidR="009D543F">
        <w:rPr>
          <w:rFonts w:ascii="Arial" w:hAnsi="Arial" w:cs="Arial"/>
          <w:color w:val="000000"/>
          <w:sz w:val="22"/>
          <w:szCs w:val="22"/>
        </w:rPr>
        <w:t xml:space="preserve"> 1. 7. 2020</w:t>
      </w:r>
      <w:r w:rsidR="005D7614">
        <w:rPr>
          <w:rFonts w:ascii="Arial" w:hAnsi="Arial" w:cs="Arial"/>
          <w:color w:val="000000"/>
          <w:sz w:val="22"/>
          <w:szCs w:val="22"/>
        </w:rPr>
        <w:t xml:space="preserve">, </w:t>
      </w:r>
      <w:r w:rsidR="004C3398">
        <w:rPr>
          <w:rFonts w:ascii="Arial" w:hAnsi="Arial" w:cs="Arial"/>
          <w:color w:val="000000"/>
          <w:sz w:val="22"/>
          <w:szCs w:val="22"/>
        </w:rPr>
        <w:t xml:space="preserve">a </w:t>
      </w:r>
      <w:r w:rsidR="005D7614">
        <w:rPr>
          <w:rFonts w:ascii="Arial" w:hAnsi="Arial" w:cs="Arial"/>
          <w:color w:val="000000"/>
          <w:sz w:val="22"/>
          <w:szCs w:val="22"/>
        </w:rPr>
        <w:t>kter</w:t>
      </w:r>
      <w:r w:rsidR="004C3398">
        <w:rPr>
          <w:rFonts w:ascii="Arial" w:hAnsi="Arial" w:cs="Arial"/>
          <w:color w:val="000000"/>
          <w:sz w:val="22"/>
          <w:szCs w:val="22"/>
        </w:rPr>
        <w:t>é</w:t>
      </w:r>
      <w:r w:rsidR="005D7614">
        <w:rPr>
          <w:rFonts w:ascii="Arial" w:hAnsi="Arial" w:cs="Arial"/>
          <w:color w:val="000000"/>
          <w:sz w:val="22"/>
          <w:szCs w:val="22"/>
        </w:rPr>
        <w:t xml:space="preserve"> z toho důvodu</w:t>
      </w:r>
      <w:r w:rsidR="009D543F">
        <w:rPr>
          <w:rFonts w:ascii="Arial" w:hAnsi="Arial" w:cs="Arial"/>
          <w:color w:val="000000"/>
          <w:sz w:val="22"/>
          <w:szCs w:val="22"/>
        </w:rPr>
        <w:t xml:space="preserve"> </w:t>
      </w:r>
      <w:r w:rsidR="005D7614">
        <w:rPr>
          <w:rFonts w:ascii="Arial" w:hAnsi="Arial" w:cs="Arial"/>
          <w:color w:val="000000"/>
          <w:sz w:val="22"/>
          <w:szCs w:val="22"/>
        </w:rPr>
        <w:t xml:space="preserve">již nadále </w:t>
      </w:r>
      <w:r w:rsidR="009D543F">
        <w:rPr>
          <w:rFonts w:ascii="Arial" w:hAnsi="Arial" w:cs="Arial"/>
          <w:color w:val="000000"/>
          <w:sz w:val="22"/>
          <w:szCs w:val="22"/>
        </w:rPr>
        <w:t xml:space="preserve">plně zajišťuje </w:t>
      </w:r>
      <w:r w:rsidR="005D7614">
        <w:rPr>
          <w:rFonts w:ascii="Arial" w:hAnsi="Arial" w:cs="Arial"/>
          <w:color w:val="000000"/>
          <w:sz w:val="22"/>
          <w:szCs w:val="22"/>
        </w:rPr>
        <w:t xml:space="preserve">a bude zajišťovat </w:t>
      </w:r>
      <w:r w:rsidR="009D543F">
        <w:rPr>
          <w:rFonts w:ascii="Arial" w:hAnsi="Arial" w:cs="Arial"/>
          <w:color w:val="000000"/>
          <w:sz w:val="22"/>
          <w:szCs w:val="22"/>
        </w:rPr>
        <w:t>PCT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3AEE6FD4" w14:textId="77777777" w:rsidR="009D543F" w:rsidRPr="009D543F" w:rsidRDefault="009D543F" w:rsidP="009D543F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65F1258F" w14:textId="27DC39EA" w:rsidR="00004A44" w:rsidRDefault="009D543F" w:rsidP="009E6337">
      <w:pPr>
        <w:pStyle w:val="Odstavecseseznamem"/>
        <w:numPr>
          <w:ilvl w:val="0"/>
          <w:numId w:val="19"/>
        </w:numPr>
        <w:spacing w:line="360" w:lineRule="auto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PCT hodlá v plném rozsahu převzít veškeré závazky </w:t>
      </w:r>
      <w:r w:rsidR="005D7614">
        <w:rPr>
          <w:rFonts w:ascii="Arial" w:hAnsi="Arial" w:cs="Arial"/>
          <w:color w:val="000000"/>
          <w:sz w:val="22"/>
          <w:szCs w:val="22"/>
        </w:rPr>
        <w:t xml:space="preserve">PIS </w:t>
      </w:r>
      <w:r>
        <w:rPr>
          <w:rFonts w:ascii="Arial" w:hAnsi="Arial" w:cs="Arial"/>
          <w:color w:val="000000"/>
          <w:sz w:val="22"/>
          <w:szCs w:val="22"/>
        </w:rPr>
        <w:t>vzniklé v souvislosti s</w:t>
      </w:r>
      <w:r w:rsidR="005D7614">
        <w:rPr>
          <w:rFonts w:ascii="Arial" w:hAnsi="Arial" w:cs="Arial"/>
          <w:color w:val="000000"/>
          <w:sz w:val="22"/>
          <w:szCs w:val="22"/>
        </w:rPr>
        <w:t>e zajištěním a poskytováním</w:t>
      </w:r>
      <w:r>
        <w:rPr>
          <w:rFonts w:ascii="Arial" w:hAnsi="Arial" w:cs="Arial"/>
          <w:color w:val="000000"/>
          <w:sz w:val="22"/>
          <w:szCs w:val="22"/>
        </w:rPr>
        <w:t xml:space="preserve"> Služ</w:t>
      </w:r>
      <w:r w:rsidR="005D7614">
        <w:rPr>
          <w:rFonts w:ascii="Arial" w:hAnsi="Arial" w:cs="Arial"/>
          <w:color w:val="000000"/>
          <w:sz w:val="22"/>
          <w:szCs w:val="22"/>
        </w:rPr>
        <w:t>eb</w:t>
      </w:r>
      <w:r>
        <w:rPr>
          <w:rFonts w:ascii="Arial" w:hAnsi="Arial" w:cs="Arial"/>
          <w:color w:val="000000"/>
          <w:sz w:val="22"/>
          <w:szCs w:val="22"/>
        </w:rPr>
        <w:t xml:space="preserve"> a PIS s tímto převzetím souhlasí; </w:t>
      </w:r>
      <w:r w:rsidR="00004A44">
        <w:rPr>
          <w:rFonts w:ascii="Arial" w:hAnsi="Arial" w:cs="Arial"/>
          <w:color w:val="000000"/>
          <w:sz w:val="22"/>
          <w:szCs w:val="22"/>
        </w:rPr>
        <w:t>a</w:t>
      </w:r>
    </w:p>
    <w:p w14:paraId="6F3ABF4E" w14:textId="77777777" w:rsidR="00004A44" w:rsidRPr="00004A44" w:rsidRDefault="00004A44" w:rsidP="009E6337">
      <w:pPr>
        <w:pStyle w:val="Odstavecseseznamem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14:paraId="32B9B62F" w14:textId="05D00B5F" w:rsidR="00004A44" w:rsidRPr="00004A44" w:rsidRDefault="009D543F" w:rsidP="009E6337">
      <w:pPr>
        <w:pStyle w:val="Odstavecseseznamem"/>
        <w:numPr>
          <w:ilvl w:val="0"/>
          <w:numId w:val="19"/>
        </w:numPr>
        <w:spacing w:line="360" w:lineRule="auto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PIS hodlá za převzetí </w:t>
      </w:r>
      <w:r w:rsidR="005D7614">
        <w:rPr>
          <w:rFonts w:ascii="Arial" w:hAnsi="Arial" w:cs="Arial"/>
          <w:color w:val="000000"/>
          <w:sz w:val="22"/>
          <w:szCs w:val="22"/>
        </w:rPr>
        <w:t xml:space="preserve">všech </w:t>
      </w:r>
      <w:r>
        <w:rPr>
          <w:rFonts w:ascii="Arial" w:hAnsi="Arial" w:cs="Arial"/>
          <w:color w:val="000000"/>
          <w:sz w:val="22"/>
          <w:szCs w:val="22"/>
        </w:rPr>
        <w:t xml:space="preserve">závazků souvisejících se zajištěním Služeb uhradit PCT částku odpovídající finančnímu plnění, které </w:t>
      </w:r>
      <w:r w:rsidR="005D7614">
        <w:rPr>
          <w:rFonts w:ascii="Arial" w:hAnsi="Arial" w:cs="Arial"/>
          <w:color w:val="000000"/>
          <w:sz w:val="22"/>
          <w:szCs w:val="22"/>
        </w:rPr>
        <w:t>PIS jakožto protiplnění za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D7614">
        <w:rPr>
          <w:rFonts w:ascii="Arial" w:hAnsi="Arial" w:cs="Arial"/>
          <w:color w:val="000000"/>
          <w:sz w:val="22"/>
          <w:szCs w:val="22"/>
        </w:rPr>
        <w:t>poskytování</w:t>
      </w:r>
      <w:r>
        <w:rPr>
          <w:rFonts w:ascii="Arial" w:hAnsi="Arial" w:cs="Arial"/>
          <w:color w:val="000000"/>
          <w:sz w:val="22"/>
          <w:szCs w:val="22"/>
        </w:rPr>
        <w:t xml:space="preserve"> Služeb od třetích osob inkasovala a PCT </w:t>
      </w:r>
      <w:r w:rsidR="005D7614">
        <w:rPr>
          <w:rFonts w:ascii="Arial" w:hAnsi="Arial" w:cs="Arial"/>
          <w:color w:val="000000"/>
          <w:sz w:val="22"/>
          <w:szCs w:val="22"/>
        </w:rPr>
        <w:t xml:space="preserve">s touto </w:t>
      </w:r>
      <w:r>
        <w:rPr>
          <w:rFonts w:ascii="Arial" w:hAnsi="Arial" w:cs="Arial"/>
          <w:color w:val="000000"/>
          <w:sz w:val="22"/>
          <w:szCs w:val="22"/>
        </w:rPr>
        <w:t>úhrad</w:t>
      </w:r>
      <w:r w:rsidR="005D7614">
        <w:rPr>
          <w:rFonts w:ascii="Arial" w:hAnsi="Arial" w:cs="Arial"/>
          <w:color w:val="000000"/>
          <w:sz w:val="22"/>
          <w:szCs w:val="22"/>
        </w:rPr>
        <w:t>ou</w:t>
      </w:r>
      <w:r>
        <w:rPr>
          <w:rFonts w:ascii="Arial" w:hAnsi="Arial" w:cs="Arial"/>
          <w:color w:val="000000"/>
          <w:sz w:val="22"/>
          <w:szCs w:val="22"/>
        </w:rPr>
        <w:t xml:space="preserve"> souhlasí</w:t>
      </w:r>
      <w:r w:rsidR="00004A44">
        <w:rPr>
          <w:rFonts w:ascii="Arial" w:hAnsi="Arial" w:cs="Arial"/>
          <w:color w:val="000000"/>
          <w:sz w:val="22"/>
          <w:szCs w:val="22"/>
        </w:rPr>
        <w:t>,</w:t>
      </w:r>
    </w:p>
    <w:p w14:paraId="173DCFC7" w14:textId="60005ED9" w:rsidR="00004A44" w:rsidRDefault="00004A44" w:rsidP="009E6337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09439F93" w14:textId="3E448BCB" w:rsidR="00004A44" w:rsidRDefault="00004A44" w:rsidP="009E6337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DOHODLY SE SMLUVNÍ STRANY TAK, ŽE</w:t>
      </w:r>
    </w:p>
    <w:p w14:paraId="66B3CC27" w14:textId="77777777" w:rsidR="00004A44" w:rsidRDefault="00004A44" w:rsidP="009E6337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3A7E33F" w14:textId="7E761545" w:rsidR="009D3A67" w:rsidRDefault="00795399" w:rsidP="009B00BF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D3A67">
        <w:rPr>
          <w:rFonts w:ascii="Arial" w:hAnsi="Arial" w:cs="Arial"/>
          <w:bCs/>
          <w:iCs/>
          <w:sz w:val="22"/>
          <w:szCs w:val="22"/>
        </w:rPr>
        <w:t>uzavřely níže u</w:t>
      </w:r>
      <w:r w:rsidR="008676EE" w:rsidRPr="009D3A67">
        <w:rPr>
          <w:rFonts w:ascii="Arial" w:hAnsi="Arial" w:cs="Arial"/>
          <w:bCs/>
          <w:iCs/>
          <w:sz w:val="22"/>
          <w:szCs w:val="22"/>
        </w:rPr>
        <w:t>vedeného dn</w:t>
      </w:r>
      <w:r w:rsidR="00132EDF" w:rsidRPr="009D3A67">
        <w:rPr>
          <w:rFonts w:ascii="Arial" w:hAnsi="Arial" w:cs="Arial"/>
          <w:bCs/>
          <w:iCs/>
          <w:sz w:val="22"/>
          <w:szCs w:val="22"/>
        </w:rPr>
        <w:t xml:space="preserve">e, měsíce a roku 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tuto smlouvu o </w:t>
      </w:r>
      <w:r w:rsidR="009D543F">
        <w:rPr>
          <w:rFonts w:ascii="Arial" w:hAnsi="Arial" w:cs="Arial"/>
          <w:bCs/>
          <w:iCs/>
          <w:sz w:val="22"/>
          <w:szCs w:val="22"/>
        </w:rPr>
        <w:t>převzetí závazků souvisejících</w:t>
      </w:r>
      <w:r w:rsidR="009B00BF" w:rsidRPr="009B00BF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3F">
        <w:rPr>
          <w:rFonts w:ascii="Arial" w:hAnsi="Arial" w:cs="Arial"/>
          <w:bCs/>
          <w:iCs/>
          <w:sz w:val="22"/>
          <w:szCs w:val="22"/>
        </w:rPr>
        <w:t>se zajištěním Služeb</w:t>
      </w:r>
      <w:r w:rsidR="009B00BF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3A67">
        <w:rPr>
          <w:rFonts w:ascii="Arial" w:hAnsi="Arial" w:cs="Arial"/>
          <w:bCs/>
          <w:iCs/>
          <w:sz w:val="22"/>
          <w:szCs w:val="22"/>
        </w:rPr>
        <w:t>po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>dle ustanovení §</w:t>
      </w:r>
      <w:r w:rsidR="009E6337">
        <w:rPr>
          <w:rFonts w:ascii="Arial" w:hAnsi="Arial" w:cs="Arial"/>
          <w:bCs/>
          <w:iCs/>
          <w:sz w:val="22"/>
          <w:szCs w:val="22"/>
        </w:rPr>
        <w:t> </w:t>
      </w:r>
      <w:r w:rsidR="00004A44">
        <w:rPr>
          <w:rFonts w:ascii="Arial" w:hAnsi="Arial" w:cs="Arial"/>
          <w:bCs/>
          <w:iCs/>
          <w:sz w:val="22"/>
          <w:szCs w:val="22"/>
        </w:rPr>
        <w:t>1</w:t>
      </w:r>
      <w:r w:rsidR="009D543F">
        <w:rPr>
          <w:rFonts w:ascii="Arial" w:hAnsi="Arial" w:cs="Arial"/>
          <w:bCs/>
          <w:iCs/>
          <w:sz w:val="22"/>
          <w:szCs w:val="22"/>
        </w:rPr>
        <w:t>888</w:t>
      </w:r>
      <w:r w:rsidR="00004A44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3F">
        <w:rPr>
          <w:rFonts w:ascii="Arial" w:hAnsi="Arial" w:cs="Arial"/>
          <w:bCs/>
          <w:iCs/>
          <w:sz w:val="22"/>
          <w:szCs w:val="22"/>
        </w:rPr>
        <w:t>a násl.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 zák</w:t>
      </w:r>
      <w:r w:rsidR="009D3A67">
        <w:rPr>
          <w:rFonts w:ascii="Arial" w:hAnsi="Arial" w:cs="Arial"/>
          <w:bCs/>
          <w:iCs/>
          <w:sz w:val="22"/>
          <w:szCs w:val="22"/>
        </w:rPr>
        <w:t>ona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 č. 89/2012</w:t>
      </w:r>
      <w:r w:rsidR="009B00BF">
        <w:rPr>
          <w:rFonts w:ascii="Arial" w:hAnsi="Arial" w:cs="Arial"/>
          <w:bCs/>
          <w:iCs/>
          <w:sz w:val="22"/>
          <w:szCs w:val="22"/>
        </w:rPr>
        <w:t> 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>Sb., občanský zákoník, ve znění pozdějších předpisů</w:t>
      </w:r>
      <w:r w:rsidR="00221F70">
        <w:rPr>
          <w:rFonts w:ascii="Arial" w:hAnsi="Arial" w:cs="Arial"/>
          <w:bCs/>
          <w:iCs/>
          <w:sz w:val="22"/>
          <w:szCs w:val="22"/>
        </w:rPr>
        <w:t xml:space="preserve"> (dále jen „</w:t>
      </w:r>
      <w:r w:rsidR="00221F70" w:rsidRPr="00221F70">
        <w:rPr>
          <w:rFonts w:ascii="Arial" w:hAnsi="Arial" w:cs="Arial"/>
          <w:b/>
          <w:iCs/>
          <w:sz w:val="22"/>
          <w:szCs w:val="22"/>
        </w:rPr>
        <w:t>Občanský zákoník</w:t>
      </w:r>
      <w:r w:rsidR="00221F70">
        <w:rPr>
          <w:rFonts w:ascii="Arial" w:hAnsi="Arial" w:cs="Arial"/>
          <w:bCs/>
          <w:iCs/>
          <w:sz w:val="22"/>
          <w:szCs w:val="22"/>
        </w:rPr>
        <w:t>“)</w:t>
      </w:r>
      <w:r w:rsidR="00004A44">
        <w:rPr>
          <w:rFonts w:ascii="Arial" w:hAnsi="Arial" w:cs="Arial"/>
          <w:bCs/>
          <w:iCs/>
          <w:sz w:val="22"/>
          <w:szCs w:val="22"/>
        </w:rPr>
        <w:t>.</w:t>
      </w:r>
    </w:p>
    <w:p w14:paraId="1BC8FABC" w14:textId="320FDE59" w:rsidR="00E95EDB" w:rsidRDefault="00E95EDB" w:rsidP="009E6337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631E02D8" w14:textId="5C7164CC" w:rsidR="00BA3E58" w:rsidRPr="00C53946" w:rsidRDefault="00E95EDB" w:rsidP="009E6337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14:paraId="1160044B" w14:textId="77777777" w:rsidR="005E3A87" w:rsidRDefault="00E95EDB" w:rsidP="009E6337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2B917356" w14:textId="77777777" w:rsidR="001D7CBB" w:rsidRDefault="001D7CBB" w:rsidP="009E6337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3CD61A3" w14:textId="680E331C" w:rsidR="00237B18" w:rsidRDefault="00237B18" w:rsidP="009E6337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PCT </w:t>
      </w:r>
      <w:r w:rsidR="004173FD">
        <w:rPr>
          <w:rFonts w:ascii="Arial" w:hAnsi="Arial" w:cs="Arial"/>
          <w:bCs/>
          <w:sz w:val="22"/>
          <w:szCs w:val="22"/>
        </w:rPr>
        <w:t xml:space="preserve">na základě této smlouvy </w:t>
      </w:r>
      <w:r w:rsidR="004173FD" w:rsidRPr="004173FD">
        <w:rPr>
          <w:rFonts w:ascii="Arial" w:hAnsi="Arial" w:cs="Arial"/>
          <w:bCs/>
          <w:sz w:val="22"/>
          <w:szCs w:val="22"/>
        </w:rPr>
        <w:t xml:space="preserve">přejímá </w:t>
      </w:r>
      <w:r w:rsidR="004173FD">
        <w:rPr>
          <w:rFonts w:ascii="Arial" w:hAnsi="Arial" w:cs="Arial"/>
          <w:bCs/>
          <w:sz w:val="22"/>
          <w:szCs w:val="22"/>
        </w:rPr>
        <w:t>veškeré závazky PIS související se zajištěním Služeb</w:t>
      </w:r>
      <w:r w:rsidR="004173FD" w:rsidRPr="004173FD">
        <w:rPr>
          <w:rFonts w:ascii="Arial" w:hAnsi="Arial" w:cs="Arial"/>
          <w:bCs/>
          <w:sz w:val="22"/>
          <w:szCs w:val="22"/>
        </w:rPr>
        <w:t xml:space="preserve">, </w:t>
      </w:r>
      <w:r w:rsidR="004173FD">
        <w:rPr>
          <w:rFonts w:ascii="Arial" w:hAnsi="Arial" w:cs="Arial"/>
          <w:bCs/>
          <w:sz w:val="22"/>
          <w:szCs w:val="22"/>
        </w:rPr>
        <w:t xml:space="preserve">a tedy PCT </w:t>
      </w:r>
      <w:r w:rsidR="004173FD" w:rsidRPr="004173FD">
        <w:rPr>
          <w:rFonts w:ascii="Arial" w:hAnsi="Arial" w:cs="Arial"/>
          <w:bCs/>
          <w:sz w:val="22"/>
          <w:szCs w:val="22"/>
        </w:rPr>
        <w:t>nast</w:t>
      </w:r>
      <w:r w:rsidR="004173FD">
        <w:rPr>
          <w:rFonts w:ascii="Arial" w:hAnsi="Arial" w:cs="Arial"/>
          <w:bCs/>
          <w:sz w:val="22"/>
          <w:szCs w:val="22"/>
        </w:rPr>
        <w:t>upuje</w:t>
      </w:r>
      <w:r w:rsidR="004173FD" w:rsidRPr="004173FD">
        <w:rPr>
          <w:rFonts w:ascii="Arial" w:hAnsi="Arial" w:cs="Arial"/>
          <w:bCs/>
          <w:sz w:val="22"/>
          <w:szCs w:val="22"/>
        </w:rPr>
        <w:t xml:space="preserve"> jako dlužník na místo</w:t>
      </w:r>
      <w:r w:rsidR="004173FD">
        <w:rPr>
          <w:rFonts w:ascii="Arial" w:hAnsi="Arial" w:cs="Arial"/>
          <w:bCs/>
          <w:sz w:val="22"/>
          <w:szCs w:val="22"/>
        </w:rPr>
        <w:t xml:space="preserve"> PIS</w:t>
      </w:r>
      <w:r w:rsidR="004173FD" w:rsidRPr="004173FD">
        <w:rPr>
          <w:rFonts w:ascii="Arial" w:hAnsi="Arial" w:cs="Arial"/>
          <w:bCs/>
          <w:sz w:val="22"/>
          <w:szCs w:val="22"/>
        </w:rPr>
        <w:t xml:space="preserve">, </w:t>
      </w:r>
      <w:r w:rsidR="004173FD">
        <w:rPr>
          <w:rFonts w:ascii="Arial" w:hAnsi="Arial" w:cs="Arial"/>
          <w:bCs/>
          <w:sz w:val="22"/>
          <w:szCs w:val="22"/>
        </w:rPr>
        <w:t xml:space="preserve">a pro případ, že některé z třetích osob v postavení věřitelů ze závazků </w:t>
      </w:r>
      <w:r w:rsidR="0035244D">
        <w:rPr>
          <w:rFonts w:ascii="Arial" w:hAnsi="Arial" w:cs="Arial"/>
          <w:bCs/>
          <w:sz w:val="22"/>
          <w:szCs w:val="22"/>
        </w:rPr>
        <w:t xml:space="preserve">PIS </w:t>
      </w:r>
      <w:r w:rsidR="004173FD">
        <w:rPr>
          <w:rFonts w:ascii="Arial" w:hAnsi="Arial" w:cs="Arial"/>
          <w:bCs/>
          <w:sz w:val="22"/>
          <w:szCs w:val="22"/>
        </w:rPr>
        <w:t>vzniklých v souvislosti s</w:t>
      </w:r>
      <w:r w:rsidR="0035244D">
        <w:rPr>
          <w:rFonts w:ascii="Arial" w:hAnsi="Arial" w:cs="Arial"/>
          <w:bCs/>
          <w:sz w:val="22"/>
          <w:szCs w:val="22"/>
        </w:rPr>
        <w:t>e zajištěním a</w:t>
      </w:r>
      <w:r w:rsidR="004173FD">
        <w:rPr>
          <w:rFonts w:ascii="Arial" w:hAnsi="Arial" w:cs="Arial"/>
          <w:bCs/>
          <w:sz w:val="22"/>
          <w:szCs w:val="22"/>
        </w:rPr>
        <w:t xml:space="preserve"> poskytováním Služeb nedají k tomuto převzetí závazků souhlas, zavazuje se PCT v takových případech </w:t>
      </w:r>
      <w:r w:rsidR="004173FD" w:rsidRPr="004173FD">
        <w:rPr>
          <w:rFonts w:ascii="Arial" w:hAnsi="Arial" w:cs="Arial"/>
          <w:bCs/>
          <w:sz w:val="22"/>
          <w:szCs w:val="22"/>
        </w:rPr>
        <w:t xml:space="preserve">zařídit, </w:t>
      </w:r>
      <w:r w:rsidR="004173FD">
        <w:rPr>
          <w:rFonts w:ascii="Arial" w:hAnsi="Arial" w:cs="Arial"/>
          <w:bCs/>
          <w:sz w:val="22"/>
          <w:szCs w:val="22"/>
        </w:rPr>
        <w:t xml:space="preserve">aby PIS nemusela muset plnit vůči třetím osobám žádné závazky související se zajištěním </w:t>
      </w:r>
      <w:r w:rsidR="0035244D">
        <w:rPr>
          <w:rFonts w:ascii="Arial" w:hAnsi="Arial" w:cs="Arial"/>
          <w:bCs/>
          <w:sz w:val="22"/>
          <w:szCs w:val="22"/>
        </w:rPr>
        <w:t xml:space="preserve">a poskytováním </w:t>
      </w:r>
      <w:r w:rsidR="004173FD">
        <w:rPr>
          <w:rFonts w:ascii="Arial" w:hAnsi="Arial" w:cs="Arial"/>
          <w:bCs/>
          <w:sz w:val="22"/>
          <w:szCs w:val="22"/>
        </w:rPr>
        <w:t>Služeb</w:t>
      </w:r>
      <w:r w:rsidR="004173FD" w:rsidRPr="004173FD">
        <w:rPr>
          <w:rFonts w:ascii="Arial" w:hAnsi="Arial" w:cs="Arial"/>
          <w:bCs/>
          <w:sz w:val="22"/>
          <w:szCs w:val="22"/>
        </w:rPr>
        <w:t>.</w:t>
      </w:r>
    </w:p>
    <w:p w14:paraId="509DEB08" w14:textId="77777777" w:rsidR="00237B18" w:rsidRDefault="00237B18" w:rsidP="00237B18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4CA893D5" w14:textId="637AF9AB" w:rsidR="009E6337" w:rsidRDefault="001D7CBB" w:rsidP="009E6337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bCs/>
          <w:sz w:val="22"/>
          <w:szCs w:val="22"/>
        </w:rPr>
        <w:t>P</w:t>
      </w:r>
      <w:r w:rsidR="009E6337">
        <w:rPr>
          <w:rFonts w:ascii="Arial" w:hAnsi="Arial" w:cs="Arial"/>
          <w:bCs/>
          <w:sz w:val="22"/>
          <w:szCs w:val="22"/>
        </w:rPr>
        <w:t xml:space="preserve">IS se na základě této smlouvy zavazuje PCT </w:t>
      </w:r>
      <w:r w:rsidR="004173FD">
        <w:rPr>
          <w:rFonts w:ascii="Arial" w:hAnsi="Arial" w:cs="Arial"/>
          <w:color w:val="000000"/>
          <w:sz w:val="22"/>
          <w:szCs w:val="22"/>
        </w:rPr>
        <w:t xml:space="preserve">za převzetí závazků souvisejících se zajištěním </w:t>
      </w:r>
      <w:r w:rsidR="0035244D">
        <w:rPr>
          <w:rFonts w:ascii="Arial" w:hAnsi="Arial" w:cs="Arial"/>
          <w:color w:val="000000"/>
          <w:sz w:val="22"/>
          <w:szCs w:val="22"/>
        </w:rPr>
        <w:t xml:space="preserve">a poskytováním </w:t>
      </w:r>
      <w:r w:rsidR="004173FD">
        <w:rPr>
          <w:rFonts w:ascii="Arial" w:hAnsi="Arial" w:cs="Arial"/>
          <w:color w:val="000000"/>
          <w:sz w:val="22"/>
          <w:szCs w:val="22"/>
        </w:rPr>
        <w:t xml:space="preserve">Služeb uhradit </w:t>
      </w:r>
      <w:r w:rsidR="009E6337">
        <w:rPr>
          <w:rFonts w:ascii="Arial" w:hAnsi="Arial" w:cs="Arial"/>
          <w:bCs/>
          <w:sz w:val="22"/>
          <w:szCs w:val="22"/>
        </w:rPr>
        <w:t xml:space="preserve">částku ve výši </w:t>
      </w:r>
      <w:r w:rsidR="004173FD" w:rsidRPr="004173FD">
        <w:rPr>
          <w:rFonts w:ascii="Arial" w:hAnsi="Arial" w:cs="Arial"/>
          <w:bCs/>
          <w:sz w:val="22"/>
          <w:szCs w:val="22"/>
        </w:rPr>
        <w:t>412</w:t>
      </w:r>
      <w:r w:rsidR="004173FD">
        <w:rPr>
          <w:rFonts w:ascii="Arial" w:hAnsi="Arial" w:cs="Arial"/>
          <w:bCs/>
          <w:sz w:val="22"/>
          <w:szCs w:val="22"/>
        </w:rPr>
        <w:t>.</w:t>
      </w:r>
      <w:r w:rsidR="004173FD" w:rsidRPr="004173FD">
        <w:rPr>
          <w:rFonts w:ascii="Arial" w:hAnsi="Arial" w:cs="Arial"/>
          <w:bCs/>
          <w:sz w:val="22"/>
          <w:szCs w:val="22"/>
        </w:rPr>
        <w:t>724,3</w:t>
      </w:r>
      <w:r w:rsidR="004173FD">
        <w:rPr>
          <w:rFonts w:ascii="Arial" w:hAnsi="Arial" w:cs="Arial"/>
          <w:bCs/>
          <w:sz w:val="22"/>
          <w:szCs w:val="22"/>
        </w:rPr>
        <w:t>0</w:t>
      </w:r>
      <w:r w:rsidR="009E6337">
        <w:rPr>
          <w:rFonts w:ascii="Arial" w:hAnsi="Arial" w:cs="Arial"/>
          <w:bCs/>
          <w:sz w:val="22"/>
          <w:szCs w:val="22"/>
        </w:rPr>
        <w:t xml:space="preserve"> Kč </w:t>
      </w:r>
      <w:r w:rsidR="0035244D">
        <w:rPr>
          <w:rFonts w:ascii="Arial" w:hAnsi="Arial" w:cs="Arial"/>
          <w:bCs/>
          <w:sz w:val="22"/>
          <w:szCs w:val="22"/>
        </w:rPr>
        <w:t>(</w:t>
      </w:r>
      <w:r w:rsidR="0035244D" w:rsidRPr="00345FD8">
        <w:rPr>
          <w:rFonts w:ascii="Arial" w:hAnsi="Arial" w:cs="Arial"/>
          <w:bCs/>
          <w:i/>
          <w:iCs/>
          <w:sz w:val="22"/>
          <w:szCs w:val="22"/>
        </w:rPr>
        <w:t xml:space="preserve">slovy: </w:t>
      </w:r>
      <w:r w:rsidR="0035244D">
        <w:rPr>
          <w:rFonts w:ascii="Arial" w:hAnsi="Arial" w:cs="Arial"/>
          <w:bCs/>
          <w:i/>
          <w:iCs/>
          <w:sz w:val="22"/>
          <w:szCs w:val="22"/>
        </w:rPr>
        <w:t xml:space="preserve">čtyři sta dvanáct </w:t>
      </w:r>
      <w:r w:rsidR="0035244D" w:rsidRPr="00345FD8">
        <w:rPr>
          <w:rFonts w:ascii="Arial" w:hAnsi="Arial" w:cs="Arial"/>
          <w:bCs/>
          <w:i/>
          <w:iCs/>
          <w:sz w:val="22"/>
          <w:szCs w:val="22"/>
        </w:rPr>
        <w:t xml:space="preserve">tisíc </w:t>
      </w:r>
      <w:r w:rsidR="0035244D">
        <w:rPr>
          <w:rFonts w:ascii="Arial" w:hAnsi="Arial" w:cs="Arial"/>
          <w:bCs/>
          <w:i/>
          <w:iCs/>
          <w:sz w:val="22"/>
          <w:szCs w:val="22"/>
        </w:rPr>
        <w:t>sedm set dvacet čtyři</w:t>
      </w:r>
      <w:r w:rsidR="0035244D" w:rsidRPr="00345FD8">
        <w:rPr>
          <w:rFonts w:ascii="Arial" w:hAnsi="Arial" w:cs="Arial"/>
          <w:bCs/>
          <w:i/>
          <w:iCs/>
          <w:sz w:val="22"/>
          <w:szCs w:val="22"/>
        </w:rPr>
        <w:t xml:space="preserve"> korun českých</w:t>
      </w:r>
      <w:r w:rsidR="0035244D">
        <w:rPr>
          <w:rFonts w:ascii="Arial" w:hAnsi="Arial" w:cs="Arial"/>
          <w:bCs/>
          <w:i/>
          <w:iCs/>
          <w:sz w:val="22"/>
          <w:szCs w:val="22"/>
        </w:rPr>
        <w:t xml:space="preserve"> třicet haléřů</w:t>
      </w:r>
      <w:r w:rsidR="0035244D">
        <w:rPr>
          <w:rFonts w:ascii="Arial" w:hAnsi="Arial" w:cs="Arial"/>
          <w:bCs/>
          <w:sz w:val="22"/>
          <w:szCs w:val="22"/>
        </w:rPr>
        <w:t xml:space="preserve">) </w:t>
      </w:r>
      <w:r w:rsidR="009E6337">
        <w:rPr>
          <w:rFonts w:ascii="Arial" w:hAnsi="Arial" w:cs="Arial"/>
          <w:bCs/>
          <w:sz w:val="22"/>
          <w:szCs w:val="22"/>
        </w:rPr>
        <w:t>(dále jen „</w:t>
      </w:r>
      <w:r w:rsidR="004173FD">
        <w:rPr>
          <w:rFonts w:ascii="Arial" w:hAnsi="Arial" w:cs="Arial"/>
          <w:b/>
          <w:sz w:val="22"/>
          <w:szCs w:val="22"/>
        </w:rPr>
        <w:t>Platba</w:t>
      </w:r>
      <w:r w:rsidR="009E6337">
        <w:rPr>
          <w:rFonts w:ascii="Arial" w:hAnsi="Arial" w:cs="Arial"/>
          <w:bCs/>
          <w:sz w:val="22"/>
          <w:szCs w:val="22"/>
        </w:rPr>
        <w:t xml:space="preserve">“), která </w:t>
      </w:r>
      <w:r w:rsidR="0035244D">
        <w:rPr>
          <w:rFonts w:ascii="Arial" w:hAnsi="Arial" w:cs="Arial"/>
          <w:bCs/>
          <w:sz w:val="22"/>
          <w:szCs w:val="22"/>
        </w:rPr>
        <w:t>odpovídá výši úhrad</w:t>
      </w:r>
      <w:r w:rsidR="009E6337">
        <w:rPr>
          <w:rFonts w:ascii="Arial" w:hAnsi="Arial" w:cs="Arial"/>
          <w:bCs/>
          <w:sz w:val="22"/>
          <w:szCs w:val="22"/>
        </w:rPr>
        <w:t xml:space="preserve"> inkasov</w:t>
      </w:r>
      <w:r w:rsidR="0035244D">
        <w:rPr>
          <w:rFonts w:ascii="Arial" w:hAnsi="Arial" w:cs="Arial"/>
          <w:bCs/>
          <w:sz w:val="22"/>
          <w:szCs w:val="22"/>
        </w:rPr>
        <w:t>aných ze strany PIS</w:t>
      </w:r>
      <w:r w:rsidR="009E6337">
        <w:rPr>
          <w:rFonts w:ascii="Arial" w:hAnsi="Arial" w:cs="Arial"/>
          <w:bCs/>
          <w:sz w:val="22"/>
          <w:szCs w:val="22"/>
        </w:rPr>
        <w:t xml:space="preserve"> v období od 1. </w:t>
      </w:r>
      <w:r w:rsidR="004173FD">
        <w:rPr>
          <w:rFonts w:ascii="Arial" w:hAnsi="Arial" w:cs="Arial"/>
          <w:bCs/>
          <w:sz w:val="22"/>
          <w:szCs w:val="22"/>
        </w:rPr>
        <w:t>5</w:t>
      </w:r>
      <w:r w:rsidR="009E6337">
        <w:rPr>
          <w:rFonts w:ascii="Arial" w:hAnsi="Arial" w:cs="Arial"/>
          <w:bCs/>
          <w:sz w:val="22"/>
          <w:szCs w:val="22"/>
        </w:rPr>
        <w:t xml:space="preserve">. 2020 do </w:t>
      </w:r>
      <w:r w:rsidR="004173FD">
        <w:rPr>
          <w:rFonts w:ascii="Arial" w:hAnsi="Arial" w:cs="Arial"/>
          <w:bCs/>
          <w:sz w:val="22"/>
          <w:szCs w:val="22"/>
        </w:rPr>
        <w:t>30</w:t>
      </w:r>
      <w:r w:rsidR="009E6337">
        <w:rPr>
          <w:rFonts w:ascii="Arial" w:hAnsi="Arial" w:cs="Arial"/>
          <w:bCs/>
          <w:sz w:val="22"/>
          <w:szCs w:val="22"/>
        </w:rPr>
        <w:t>. </w:t>
      </w:r>
      <w:r w:rsidR="004173FD">
        <w:rPr>
          <w:rFonts w:ascii="Arial" w:hAnsi="Arial" w:cs="Arial"/>
          <w:bCs/>
          <w:sz w:val="22"/>
          <w:szCs w:val="22"/>
        </w:rPr>
        <w:t>6</w:t>
      </w:r>
      <w:r w:rsidR="009E6337">
        <w:rPr>
          <w:rFonts w:ascii="Arial" w:hAnsi="Arial" w:cs="Arial"/>
          <w:bCs/>
          <w:sz w:val="22"/>
          <w:szCs w:val="22"/>
        </w:rPr>
        <w:t xml:space="preserve">. 2020 </w:t>
      </w:r>
      <w:r w:rsidR="00054AD0">
        <w:rPr>
          <w:rFonts w:ascii="Arial" w:hAnsi="Arial" w:cs="Arial"/>
          <w:bCs/>
          <w:sz w:val="22"/>
          <w:szCs w:val="22"/>
        </w:rPr>
        <w:t xml:space="preserve">včetně </w:t>
      </w:r>
      <w:r w:rsidR="004173FD">
        <w:rPr>
          <w:rFonts w:ascii="Arial" w:hAnsi="Arial" w:cs="Arial"/>
          <w:bCs/>
          <w:sz w:val="22"/>
          <w:szCs w:val="22"/>
        </w:rPr>
        <w:t>od třetích osob jakožto protiplnění za poskytování Služeb</w:t>
      </w:r>
      <w:r w:rsidR="009E6337">
        <w:rPr>
          <w:rFonts w:ascii="Arial" w:hAnsi="Arial" w:cs="Arial"/>
          <w:bCs/>
          <w:sz w:val="22"/>
          <w:szCs w:val="22"/>
        </w:rPr>
        <w:t>.</w:t>
      </w:r>
    </w:p>
    <w:p w14:paraId="1C0F5F8B" w14:textId="77777777" w:rsidR="009E6337" w:rsidRDefault="009E6337" w:rsidP="009E6337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8DB9C0D" w14:textId="7069F0F6" w:rsidR="009E6337" w:rsidRDefault="004173FD" w:rsidP="009E6337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Platbu</w:t>
      </w:r>
      <w:r w:rsidR="009E6337">
        <w:rPr>
          <w:rFonts w:ascii="Arial" w:hAnsi="Arial" w:cs="Arial"/>
          <w:bCs/>
          <w:sz w:val="22"/>
          <w:szCs w:val="22"/>
        </w:rPr>
        <w:t xml:space="preserve"> dle Článku I. odst. </w:t>
      </w:r>
      <w:r>
        <w:rPr>
          <w:rFonts w:ascii="Arial" w:hAnsi="Arial" w:cs="Arial"/>
          <w:bCs/>
          <w:sz w:val="22"/>
          <w:szCs w:val="22"/>
        </w:rPr>
        <w:t>2</w:t>
      </w:r>
      <w:r w:rsidR="009E6337">
        <w:rPr>
          <w:rFonts w:ascii="Arial" w:hAnsi="Arial" w:cs="Arial"/>
          <w:bCs/>
          <w:sz w:val="22"/>
          <w:szCs w:val="22"/>
        </w:rPr>
        <w:t xml:space="preserve"> této smlouvy se PIS zavazuje uhradit bezhotovostním převodem na bankovní účet PCT č. </w:t>
      </w:r>
      <w:r w:rsidR="00583E6C">
        <w:rPr>
          <w:rFonts w:ascii="Arial" w:hAnsi="Arial" w:cs="Arial"/>
          <w:bCs/>
          <w:sz w:val="22"/>
          <w:szCs w:val="22"/>
        </w:rPr>
        <w:t>100036772/0800</w:t>
      </w:r>
      <w:r w:rsidR="009E6337">
        <w:rPr>
          <w:rFonts w:ascii="Arial" w:hAnsi="Arial" w:cs="Arial"/>
          <w:bCs/>
          <w:sz w:val="22"/>
          <w:szCs w:val="22"/>
        </w:rPr>
        <w:t xml:space="preserve"> vedený u</w:t>
      </w:r>
      <w:r w:rsidR="00583E6C">
        <w:rPr>
          <w:rFonts w:ascii="Arial" w:hAnsi="Arial" w:cs="Arial"/>
          <w:bCs/>
          <w:sz w:val="22"/>
          <w:szCs w:val="22"/>
        </w:rPr>
        <w:t xml:space="preserve"> České spořitelny</w:t>
      </w:r>
      <w:r w:rsidR="009E6337">
        <w:rPr>
          <w:rFonts w:ascii="Arial" w:hAnsi="Arial" w:cs="Arial"/>
          <w:bCs/>
          <w:sz w:val="22"/>
          <w:szCs w:val="22"/>
        </w:rPr>
        <w:t xml:space="preserve"> (dále jen „</w:t>
      </w:r>
      <w:r w:rsidR="009E6337" w:rsidRPr="009E6337">
        <w:rPr>
          <w:rFonts w:ascii="Arial" w:hAnsi="Arial" w:cs="Arial"/>
          <w:b/>
          <w:sz w:val="22"/>
          <w:szCs w:val="22"/>
        </w:rPr>
        <w:t>Účet PCT</w:t>
      </w:r>
      <w:r w:rsidR="009E6337">
        <w:rPr>
          <w:rFonts w:ascii="Arial" w:hAnsi="Arial" w:cs="Arial"/>
          <w:bCs/>
          <w:sz w:val="22"/>
          <w:szCs w:val="22"/>
        </w:rPr>
        <w:t>“), a to nejpozději do 10 pracovních dnů od nabytí účinnosti této smlouvy.</w:t>
      </w:r>
    </w:p>
    <w:p w14:paraId="5D4CBF1F" w14:textId="77777777" w:rsidR="009E6337" w:rsidRPr="009E6337" w:rsidRDefault="009E6337" w:rsidP="009E6337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14:paraId="0DCF1B08" w14:textId="1921BE7F" w:rsidR="009E6337" w:rsidRDefault="004173FD" w:rsidP="009E6337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Platba</w:t>
      </w:r>
      <w:r w:rsidR="009B00BF">
        <w:rPr>
          <w:rFonts w:ascii="Arial" w:hAnsi="Arial" w:cs="Arial"/>
          <w:bCs/>
          <w:sz w:val="22"/>
          <w:szCs w:val="22"/>
        </w:rPr>
        <w:t xml:space="preserve"> </w:t>
      </w:r>
      <w:r w:rsidR="009E6337">
        <w:rPr>
          <w:rFonts w:ascii="Arial" w:hAnsi="Arial" w:cs="Arial"/>
          <w:bCs/>
          <w:sz w:val="22"/>
          <w:szCs w:val="22"/>
        </w:rPr>
        <w:t xml:space="preserve">dle Článku I. odst. </w:t>
      </w:r>
      <w:r>
        <w:rPr>
          <w:rFonts w:ascii="Arial" w:hAnsi="Arial" w:cs="Arial"/>
          <w:bCs/>
          <w:sz w:val="22"/>
          <w:szCs w:val="22"/>
        </w:rPr>
        <w:t>2</w:t>
      </w:r>
      <w:r w:rsidR="009E6337">
        <w:rPr>
          <w:rFonts w:ascii="Arial" w:hAnsi="Arial" w:cs="Arial"/>
          <w:bCs/>
          <w:sz w:val="22"/>
          <w:szCs w:val="22"/>
        </w:rPr>
        <w:t xml:space="preserve"> této smlouvy je </w:t>
      </w:r>
      <w:r>
        <w:rPr>
          <w:rFonts w:ascii="Arial" w:hAnsi="Arial" w:cs="Arial"/>
          <w:bCs/>
          <w:sz w:val="22"/>
          <w:szCs w:val="22"/>
        </w:rPr>
        <w:t>uhrazena</w:t>
      </w:r>
      <w:r w:rsidR="009E6337">
        <w:rPr>
          <w:rFonts w:ascii="Arial" w:hAnsi="Arial" w:cs="Arial"/>
          <w:bCs/>
          <w:sz w:val="22"/>
          <w:szCs w:val="22"/>
        </w:rPr>
        <w:t xml:space="preserve"> dnem připsání celé částky </w:t>
      </w:r>
      <w:r>
        <w:rPr>
          <w:rFonts w:ascii="Arial" w:hAnsi="Arial" w:cs="Arial"/>
          <w:bCs/>
          <w:sz w:val="22"/>
          <w:szCs w:val="22"/>
        </w:rPr>
        <w:t>Platby</w:t>
      </w:r>
      <w:r w:rsidR="009B00BF">
        <w:rPr>
          <w:rFonts w:ascii="Arial" w:hAnsi="Arial" w:cs="Arial"/>
          <w:bCs/>
          <w:sz w:val="22"/>
          <w:szCs w:val="22"/>
        </w:rPr>
        <w:t xml:space="preserve"> </w:t>
      </w:r>
      <w:r w:rsidR="009E6337">
        <w:rPr>
          <w:rFonts w:ascii="Arial" w:hAnsi="Arial" w:cs="Arial"/>
          <w:bCs/>
          <w:sz w:val="22"/>
          <w:szCs w:val="22"/>
        </w:rPr>
        <w:t>na Účet PCT.</w:t>
      </w:r>
    </w:p>
    <w:p w14:paraId="5BFE7304" w14:textId="77777777" w:rsidR="009E6337" w:rsidRPr="009E6337" w:rsidRDefault="009E6337" w:rsidP="009E6337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14:paraId="5F6F2C65" w14:textId="77777777" w:rsidR="0035244D" w:rsidRDefault="0035244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1F0135E" w14:textId="7FC90FC6" w:rsidR="00717839" w:rsidRPr="00C53946" w:rsidRDefault="00E95EDB" w:rsidP="009E6337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lastRenderedPageBreak/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14:paraId="2EAEDA77" w14:textId="77777777" w:rsidR="007F6837" w:rsidRDefault="00E95EDB" w:rsidP="009E6337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Závěrečná ustanovení</w:t>
      </w:r>
    </w:p>
    <w:p w14:paraId="04FFE63E" w14:textId="77777777" w:rsidR="001D7CBB" w:rsidRDefault="001D7CBB" w:rsidP="009E6337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68309849" w14:textId="77777777" w:rsidR="007F6837" w:rsidRPr="007F6837" w:rsidRDefault="007F6837" w:rsidP="009E6337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Tato smlouva se řídí právním řádem České republiky, zejména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Občanským zákoníkem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2B4F1877" w14:textId="77777777" w:rsidR="00221F70" w:rsidRDefault="00221F70" w:rsidP="009E6337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146A4EF2" w14:textId="77777777" w:rsidR="007F6837" w:rsidRPr="007F6837" w:rsidRDefault="007F6837" w:rsidP="009E6337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Pro spory z této smlouvy nebo spory vzniklé v souvislosti s ní sjednávají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výslovně pravomoc soudů České republiky.</w:t>
      </w:r>
    </w:p>
    <w:p w14:paraId="4D6358DA" w14:textId="77777777" w:rsidR="00221F70" w:rsidRDefault="00221F70" w:rsidP="009E6337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5F9BCDBA" w14:textId="0A8ACB46" w:rsidR="00034B67" w:rsidRDefault="00221F70" w:rsidP="009E6337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Tato smlouva nabývá platnosti jejího podepsání </w:t>
      </w:r>
      <w:r w:rsidR="004173FD">
        <w:rPr>
          <w:rFonts w:ascii="Arial" w:hAnsi="Arial" w:cs="Arial"/>
          <w:bCs/>
          <w:sz w:val="22"/>
          <w:szCs w:val="22"/>
          <w:lang w:eastAsia="ar-SA"/>
        </w:rPr>
        <w:t>oběma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Smluvními stranami</w:t>
      </w:r>
      <w:r w:rsidR="004173FD">
        <w:rPr>
          <w:rFonts w:ascii="Arial" w:hAnsi="Arial" w:cs="Arial"/>
          <w:bCs/>
          <w:sz w:val="22"/>
          <w:szCs w:val="22"/>
          <w:lang w:eastAsia="ar-SA"/>
        </w:rPr>
        <w:t xml:space="preserve"> a účinnosti dnem uveřejnění této smlouvy v registru smluv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  <w:r w:rsidR="004173FD">
        <w:rPr>
          <w:rFonts w:ascii="Arial" w:hAnsi="Arial" w:cs="Arial"/>
          <w:bCs/>
          <w:sz w:val="22"/>
          <w:szCs w:val="22"/>
          <w:lang w:eastAsia="ar-SA"/>
        </w:rPr>
        <w:t xml:space="preserve"> Smluvní strany se dohodly, že uveřejnění této smlouvy v registru smluv zajistí </w:t>
      </w:r>
      <w:r w:rsidR="004173FD" w:rsidRPr="004173FD">
        <w:rPr>
          <w:rFonts w:ascii="Arial" w:hAnsi="Arial" w:cs="Arial"/>
          <w:bCs/>
          <w:sz w:val="22"/>
          <w:szCs w:val="22"/>
          <w:highlight w:val="yellow"/>
          <w:lang w:eastAsia="ar-SA"/>
        </w:rPr>
        <w:t>PCT</w:t>
      </w:r>
      <w:r w:rsidR="004173FD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77303089" w14:textId="77777777" w:rsidR="00034B67" w:rsidRPr="00034B67" w:rsidRDefault="00034B67" w:rsidP="009E6337">
      <w:pPr>
        <w:pStyle w:val="Odstavecseseznamem"/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0EC2F20E" w14:textId="77777777" w:rsidR="00034B67" w:rsidRPr="00E95EDB" w:rsidRDefault="00034B67" w:rsidP="009E6337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sz w:val="22"/>
          <w:szCs w:val="22"/>
        </w:rPr>
        <w:t xml:space="preserve">Smluvní strany se dohodly, že práva a závazky vyplývající z této </w:t>
      </w:r>
      <w:r>
        <w:rPr>
          <w:rFonts w:ascii="Arial" w:hAnsi="Arial" w:cs="Arial"/>
          <w:sz w:val="22"/>
          <w:szCs w:val="22"/>
        </w:rPr>
        <w:t>smlouvy</w:t>
      </w:r>
      <w:r w:rsidRPr="00034B67">
        <w:rPr>
          <w:rFonts w:ascii="Arial" w:hAnsi="Arial" w:cs="Arial"/>
          <w:sz w:val="22"/>
          <w:szCs w:val="22"/>
        </w:rPr>
        <w:t xml:space="preserve"> přecházejí i na jejich právní nástupce</w:t>
      </w:r>
      <w:r>
        <w:rPr>
          <w:rFonts w:ascii="Arial" w:hAnsi="Arial" w:cs="Arial"/>
          <w:sz w:val="22"/>
          <w:szCs w:val="22"/>
        </w:rPr>
        <w:t>.</w:t>
      </w:r>
    </w:p>
    <w:p w14:paraId="67CCC758" w14:textId="77777777" w:rsidR="00E95EDB" w:rsidRDefault="00E95EDB" w:rsidP="009E6337">
      <w:pPr>
        <w:pStyle w:val="Odstavecseseznamem"/>
        <w:suppressAutoHyphens/>
        <w:overflowPunct w:val="0"/>
        <w:autoSpaceDE w:val="0"/>
        <w:spacing w:line="360" w:lineRule="auto"/>
        <w:ind w:left="360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086704" w14:textId="77777777" w:rsidR="00E95EDB" w:rsidRPr="00E95EDB" w:rsidRDefault="00E95EDB" w:rsidP="009E6337">
      <w:pPr>
        <w:pStyle w:val="Odstavecseseznamem"/>
        <w:numPr>
          <w:ilvl w:val="0"/>
          <w:numId w:val="9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F6837">
        <w:rPr>
          <w:rFonts w:ascii="Arial" w:hAnsi="Arial" w:cs="Arial"/>
          <w:sz w:val="22"/>
          <w:szCs w:val="22"/>
          <w:lang w:eastAsia="ar-SA"/>
        </w:rPr>
        <w:t xml:space="preserve">Smluvní strany mohou od této smlouvy odstoupit v zákonem stanovených případech, zejména v případě podstatného porušení této smlouvy. </w:t>
      </w:r>
    </w:p>
    <w:p w14:paraId="7B64DB71" w14:textId="77777777" w:rsidR="00221F70" w:rsidRDefault="00221F70" w:rsidP="009E6337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4B4D435C" w14:textId="2A1BD30B" w:rsidR="00221F70" w:rsidRDefault="007F6837" w:rsidP="009E6337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Tato smlouva je vyhotovena ve </w:t>
      </w:r>
      <w:r w:rsidR="009E6337">
        <w:rPr>
          <w:rFonts w:ascii="Arial" w:hAnsi="Arial" w:cs="Arial"/>
          <w:bCs/>
          <w:sz w:val="22"/>
          <w:szCs w:val="22"/>
          <w:lang w:eastAsia="ar-SA"/>
        </w:rPr>
        <w:t>dvou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stejnopisech s platností originálu, z nichž </w:t>
      </w:r>
      <w:r w:rsidR="009E6337">
        <w:rPr>
          <w:rFonts w:ascii="Arial" w:hAnsi="Arial" w:cs="Arial"/>
          <w:bCs/>
          <w:sz w:val="22"/>
          <w:szCs w:val="22"/>
          <w:lang w:eastAsia="ar-SA"/>
        </w:rPr>
        <w:t>každá ze Smluvních stran obdrží po jednom</w:t>
      </w:r>
      <w:r w:rsidR="00DF24D2" w:rsidRPr="00034B67">
        <w:rPr>
          <w:rFonts w:ascii="Arial" w:hAnsi="Arial" w:cs="Arial"/>
          <w:bCs/>
          <w:sz w:val="22"/>
          <w:szCs w:val="22"/>
          <w:lang w:eastAsia="ar-SA"/>
        </w:rPr>
        <w:t xml:space="preserve"> vyhotovení.</w:t>
      </w:r>
    </w:p>
    <w:p w14:paraId="6E1DFEE7" w14:textId="77777777" w:rsidR="002460B8" w:rsidRPr="002460B8" w:rsidRDefault="002460B8" w:rsidP="009E6337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FC8E5FF" w14:textId="77777777" w:rsidR="00034B67" w:rsidRDefault="00034B67" w:rsidP="009E6337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Smluvní strany se zavazují, že pokud se kterékoli ujednání této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nebo s ní související ujednání či jakákoli její část ukážou být zdánlivými, neplatnými nebo nevymahatelnými či se zdánlivými, neplatnými nebo nevymahatelnými stanou, neovlivní tato skutečnost platnost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jako celku. V takovém případě se Smluvní strany zavazují nahradit zdánlivé, neplatné či nevymahatelné ujednání ujednáním platným a vymahatelným, které se svým ekonomickým </w:t>
      </w:r>
      <w:proofErr w:type="gramStart"/>
      <w:r w:rsidRPr="00034B67">
        <w:rPr>
          <w:rFonts w:ascii="Arial" w:hAnsi="Arial" w:cs="Arial"/>
          <w:bCs/>
          <w:sz w:val="22"/>
          <w:szCs w:val="22"/>
          <w:lang w:eastAsia="ar-SA"/>
        </w:rPr>
        <w:t>účelem</w:t>
      </w:r>
      <w:proofErr w:type="gramEnd"/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pokud možno nejvíce podobá zdánlivému, neplatnému či nevymahatelnému ujednání. Smluvní strany se vzájemně zavazují, že budou spolupracovat při tvorbě takového ustanovení. Obdobně se bude postupovat v případě ostatních zmíněných nedostatků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či souvisejících ujednání.</w:t>
      </w:r>
    </w:p>
    <w:p w14:paraId="292C27B4" w14:textId="77777777" w:rsidR="00034B67" w:rsidRPr="00034B67" w:rsidRDefault="00034B67" w:rsidP="009E6337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  <w:lang w:eastAsia="ar-SA"/>
        </w:rPr>
      </w:pPr>
    </w:p>
    <w:p w14:paraId="61B73758" w14:textId="77777777" w:rsidR="00A10E31" w:rsidRDefault="00A10E31">
      <w:pPr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br w:type="page"/>
      </w:r>
    </w:p>
    <w:p w14:paraId="1DFBE37C" w14:textId="2158AB7A" w:rsidR="00034B67" w:rsidRPr="00034B67" w:rsidRDefault="00034B67" w:rsidP="009E6337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lastRenderedPageBreak/>
        <w:t xml:space="preserve">Smluvní strany prohlašují, že tato </w:t>
      </w:r>
      <w:r>
        <w:rPr>
          <w:rFonts w:ascii="Arial" w:hAnsi="Arial" w:cs="Arial"/>
          <w:bCs/>
          <w:sz w:val="22"/>
          <w:szCs w:val="22"/>
          <w:lang w:eastAsia="ar-SA"/>
        </w:rPr>
        <w:t>Smlouva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byla sepsána podle jejich pravé, vážné a svobodné vůle, nebyla uzavřena v tísni či za nápadně nevýhodných podmínek a na důkaz toho níže připojují své podpisy.</w:t>
      </w:r>
    </w:p>
    <w:p w14:paraId="6352BD46" w14:textId="4CD30482" w:rsidR="002A5AD0" w:rsidRDefault="002A5AD0" w:rsidP="009E6337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5660CB63" w14:textId="77777777" w:rsidR="00A10E31" w:rsidRDefault="00A10E31" w:rsidP="009E6337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78340D3A" w14:textId="77777777" w:rsidR="00B630D0" w:rsidRDefault="00FC7970" w:rsidP="009E6337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 Praze</w:t>
      </w:r>
      <w:r w:rsidR="00EB68FB" w:rsidRPr="00C53946">
        <w:rPr>
          <w:rFonts w:ascii="Arial" w:hAnsi="Arial" w:cs="Arial"/>
          <w:iCs/>
          <w:sz w:val="22"/>
          <w:szCs w:val="22"/>
        </w:rPr>
        <w:t xml:space="preserve"> </w:t>
      </w:r>
      <w:r w:rsidR="00EB68FB" w:rsidRPr="00A7225E">
        <w:rPr>
          <w:rFonts w:ascii="Arial" w:hAnsi="Arial" w:cs="Arial"/>
          <w:iCs/>
          <w:sz w:val="22"/>
          <w:szCs w:val="22"/>
        </w:rPr>
        <w:t>dne</w:t>
      </w:r>
      <w:r w:rsidR="00034B67">
        <w:rPr>
          <w:rFonts w:ascii="Arial" w:hAnsi="Arial" w:cs="Arial"/>
          <w:iCs/>
          <w:sz w:val="22"/>
          <w:szCs w:val="22"/>
        </w:rPr>
        <w:t xml:space="preserve"> ……………………….</w:t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070BF0" w:rsidRPr="00C53946">
        <w:rPr>
          <w:rFonts w:ascii="Arial" w:hAnsi="Arial" w:cs="Arial"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7FEC725C" w14:textId="77777777" w:rsidR="00B630D0" w:rsidRDefault="00B630D0" w:rsidP="009E6337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2CEC4336" w14:textId="77777777" w:rsidR="00E95EDB" w:rsidRPr="00E95EDB" w:rsidRDefault="00E95EDB" w:rsidP="009E6337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7EDB37F8" w14:textId="77777777" w:rsidR="00F74A1C" w:rsidRPr="00B630D0" w:rsidRDefault="00034B67" w:rsidP="009E6337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F74A1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FF1EA1" w14:textId="5FE04D73" w:rsidR="00B630D0" w:rsidRDefault="009E6337" w:rsidP="009E6337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Pražská informační služba, příspěvková organizace</w:t>
      </w:r>
    </w:p>
    <w:p w14:paraId="6846D1F0" w14:textId="77777777" w:rsidR="00E95EDB" w:rsidRDefault="00B630D0" w:rsidP="009E6337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 xml:space="preserve">Petr Slepička, </w:t>
      </w:r>
    </w:p>
    <w:p w14:paraId="7FF0E104" w14:textId="77777777" w:rsidR="00B630D0" w:rsidRPr="00B630D0" w:rsidRDefault="00B630D0" w:rsidP="009E6337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>pověřený řízením</w:t>
      </w:r>
      <w:r w:rsidR="00F868F7" w:rsidRPr="00B630D0">
        <w:rPr>
          <w:rFonts w:ascii="Arial" w:hAnsi="Arial" w:cs="Arial"/>
          <w:sz w:val="22"/>
          <w:szCs w:val="22"/>
        </w:rPr>
        <w:tab/>
      </w:r>
    </w:p>
    <w:p w14:paraId="56F547D2" w14:textId="77777777" w:rsidR="00F868F7" w:rsidRDefault="00DF24D2" w:rsidP="009E6337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 </w:t>
      </w:r>
      <w:r w:rsidR="00F74A1C">
        <w:rPr>
          <w:rFonts w:ascii="Arial" w:hAnsi="Arial" w:cs="Arial"/>
          <w:b/>
          <w:bCs/>
          <w:sz w:val="22"/>
          <w:szCs w:val="22"/>
        </w:rPr>
        <w:tab/>
      </w:r>
    </w:p>
    <w:p w14:paraId="1AD11663" w14:textId="77777777" w:rsidR="002460B8" w:rsidRDefault="002460B8" w:rsidP="009E6337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14:paraId="6254984C" w14:textId="77777777" w:rsidR="00E95EDB" w:rsidRDefault="00DF24D2" w:rsidP="009E6337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62638E9F" w14:textId="77777777" w:rsidR="00E95EDB" w:rsidRDefault="00E95EDB" w:rsidP="009E6337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206362FF" w14:textId="77777777" w:rsidR="00B630D0" w:rsidRPr="00E95EDB" w:rsidRDefault="00DF24D2" w:rsidP="009E6337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1FD9A66F" w14:textId="77777777" w:rsidR="00DF24D2" w:rsidRDefault="00DF24D2" w:rsidP="009E6337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</w:t>
      </w:r>
      <w:r w:rsidR="00B630D0">
        <w:rPr>
          <w:rFonts w:ascii="Arial" w:hAnsi="Arial" w:cs="Arial"/>
          <w:iCs/>
          <w:sz w:val="22"/>
          <w:szCs w:val="22"/>
        </w:rPr>
        <w:t>__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______________________________</w:t>
      </w:r>
      <w:r w:rsidRPr="00ED37F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BD2A2F9" w14:textId="405389F5" w:rsidR="00DF24D2" w:rsidRDefault="009E6337" w:rsidP="009E6337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 w:rsidRPr="00431706">
        <w:rPr>
          <w:rFonts w:ascii="Arial" w:hAnsi="Arial" w:cs="Arial"/>
          <w:b/>
          <w:bCs/>
          <w:sz w:val="22"/>
          <w:szCs w:val="22"/>
        </w:rPr>
        <w:t>Prague City Tourism a.s.</w:t>
      </w:r>
      <w:r w:rsidR="00DF24D2" w:rsidRPr="00DF24D2">
        <w:t xml:space="preserve"> </w:t>
      </w:r>
      <w:r w:rsidR="00DF24D2">
        <w:tab/>
      </w:r>
      <w:r w:rsidRPr="00431706">
        <w:rPr>
          <w:rFonts w:ascii="Arial" w:hAnsi="Arial" w:cs="Arial"/>
          <w:b/>
          <w:bCs/>
          <w:sz w:val="22"/>
          <w:szCs w:val="22"/>
        </w:rPr>
        <w:t>Prague City Tourism a.s.</w:t>
      </w:r>
    </w:p>
    <w:p w14:paraId="5AC32291" w14:textId="77777777" w:rsidR="00DF24D2" w:rsidRPr="009E6337" w:rsidRDefault="00DF24D2" w:rsidP="009E6337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  <w:highlight w:val="yellow"/>
        </w:rPr>
      </w:pPr>
      <w:r w:rsidRPr="009E6337">
        <w:rPr>
          <w:rFonts w:ascii="Arial" w:hAnsi="Arial" w:cs="Arial"/>
          <w:sz w:val="22"/>
          <w:szCs w:val="22"/>
          <w:highlight w:val="yellow"/>
        </w:rPr>
        <w:t>Mgr. František Cipro,</w:t>
      </w:r>
      <w:r w:rsidRPr="009E6337">
        <w:rPr>
          <w:rFonts w:ascii="Arial" w:hAnsi="Arial" w:cs="Arial"/>
          <w:sz w:val="22"/>
          <w:szCs w:val="22"/>
        </w:rPr>
        <w:t xml:space="preserve"> </w:t>
      </w:r>
      <w:r w:rsidRPr="009E6337">
        <w:rPr>
          <w:rFonts w:ascii="Arial" w:hAnsi="Arial" w:cs="Arial"/>
          <w:sz w:val="22"/>
          <w:szCs w:val="22"/>
        </w:rPr>
        <w:tab/>
      </w:r>
      <w:r w:rsidRPr="009E6337">
        <w:rPr>
          <w:rFonts w:ascii="Arial" w:hAnsi="Arial" w:cs="Arial"/>
          <w:sz w:val="22"/>
          <w:szCs w:val="22"/>
          <w:highlight w:val="yellow"/>
        </w:rPr>
        <w:t>Ing. Václav Novotný</w:t>
      </w:r>
    </w:p>
    <w:p w14:paraId="0B11F51D" w14:textId="77777777" w:rsidR="00DF24D2" w:rsidRPr="00DF24D2" w:rsidRDefault="00034B67" w:rsidP="009E6337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9E6337">
        <w:rPr>
          <w:rFonts w:ascii="Arial" w:hAnsi="Arial" w:cs="Arial"/>
          <w:sz w:val="22"/>
          <w:szCs w:val="22"/>
          <w:highlight w:val="yellow"/>
        </w:rPr>
        <w:t>p</w:t>
      </w:r>
      <w:r w:rsidR="00DF24D2" w:rsidRPr="009E6337">
        <w:rPr>
          <w:rFonts w:ascii="Arial" w:hAnsi="Arial" w:cs="Arial"/>
          <w:sz w:val="22"/>
          <w:szCs w:val="22"/>
          <w:highlight w:val="yellow"/>
        </w:rPr>
        <w:t>ředseda představenstva</w:t>
      </w:r>
      <w:r w:rsidR="00DF24D2" w:rsidRPr="009E6337">
        <w:rPr>
          <w:rFonts w:ascii="Arial" w:hAnsi="Arial" w:cs="Arial"/>
          <w:sz w:val="22"/>
          <w:szCs w:val="22"/>
        </w:rPr>
        <w:t xml:space="preserve"> </w:t>
      </w:r>
      <w:r w:rsidR="00DF24D2" w:rsidRPr="009E6337">
        <w:rPr>
          <w:rFonts w:ascii="Arial" w:hAnsi="Arial" w:cs="Arial"/>
          <w:sz w:val="22"/>
          <w:szCs w:val="22"/>
        </w:rPr>
        <w:tab/>
      </w:r>
      <w:r w:rsidR="00DF24D2" w:rsidRPr="009E6337">
        <w:rPr>
          <w:rFonts w:ascii="Arial" w:hAnsi="Arial" w:cs="Arial"/>
          <w:sz w:val="22"/>
          <w:szCs w:val="22"/>
          <w:highlight w:val="yellow"/>
        </w:rPr>
        <w:t>místopředseda představenstva</w:t>
      </w:r>
    </w:p>
    <w:sectPr w:rsidR="00DF24D2" w:rsidRPr="00DF24D2" w:rsidSect="00034B67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CDE5E" w14:textId="77777777" w:rsidR="00BA1152" w:rsidRDefault="00BA1152" w:rsidP="00EB68FB">
      <w:r>
        <w:separator/>
      </w:r>
    </w:p>
  </w:endnote>
  <w:endnote w:type="continuationSeparator" w:id="0">
    <w:p w14:paraId="122E4208" w14:textId="77777777" w:rsidR="00BA1152" w:rsidRDefault="00BA1152" w:rsidP="00EB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FFEF8" w14:textId="77777777" w:rsidR="00B44343" w:rsidRPr="000F71DF" w:rsidRDefault="00B44343">
    <w:pPr>
      <w:pStyle w:val="Zpat"/>
      <w:jc w:val="right"/>
      <w:rPr>
        <w:rFonts w:ascii="Arial" w:hAnsi="Arial" w:cs="Arial"/>
        <w:sz w:val="20"/>
        <w:szCs w:val="20"/>
      </w:rPr>
    </w:pPr>
    <w:r w:rsidRPr="000F71DF">
      <w:rPr>
        <w:rFonts w:ascii="Arial" w:hAnsi="Arial" w:cs="Arial"/>
        <w:sz w:val="20"/>
        <w:szCs w:val="20"/>
        <w:lang w:val="cs-CZ"/>
      </w:rPr>
      <w:t xml:space="preserve">Stránka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PAGE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  <w:r w:rsidRPr="000F71DF">
      <w:rPr>
        <w:rFonts w:ascii="Arial" w:hAnsi="Arial" w:cs="Arial"/>
        <w:sz w:val="20"/>
        <w:szCs w:val="20"/>
        <w:lang w:val="cs-CZ"/>
      </w:rPr>
      <w:t xml:space="preserve"> z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NUMPAGES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</w:p>
  <w:p w14:paraId="7195698D" w14:textId="77777777" w:rsidR="00F25DA9" w:rsidRDefault="00F25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752E9" w14:textId="77777777" w:rsidR="00BA1152" w:rsidRDefault="00BA1152" w:rsidP="00EB68FB">
      <w:r>
        <w:separator/>
      </w:r>
    </w:p>
  </w:footnote>
  <w:footnote w:type="continuationSeparator" w:id="0">
    <w:p w14:paraId="10BD9620" w14:textId="77777777" w:rsidR="00BA1152" w:rsidRDefault="00BA1152" w:rsidP="00EB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52EB"/>
    <w:multiLevelType w:val="hybridMultilevel"/>
    <w:tmpl w:val="AC582FBA"/>
    <w:lvl w:ilvl="0" w:tplc="4588C11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126CE"/>
    <w:multiLevelType w:val="multilevel"/>
    <w:tmpl w:val="DBD65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A11321F"/>
    <w:multiLevelType w:val="hybridMultilevel"/>
    <w:tmpl w:val="39DE819E"/>
    <w:lvl w:ilvl="0" w:tplc="46A4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145E"/>
    <w:multiLevelType w:val="hybridMultilevel"/>
    <w:tmpl w:val="2C58B3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FF5CE7"/>
    <w:multiLevelType w:val="hybridMultilevel"/>
    <w:tmpl w:val="BE72C210"/>
    <w:lvl w:ilvl="0" w:tplc="424CD908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45219C"/>
    <w:multiLevelType w:val="hybridMultilevel"/>
    <w:tmpl w:val="58201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870F0"/>
    <w:multiLevelType w:val="hybridMultilevel"/>
    <w:tmpl w:val="CC3246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E4620"/>
    <w:multiLevelType w:val="hybridMultilevel"/>
    <w:tmpl w:val="03E239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49A1C63"/>
    <w:multiLevelType w:val="hybridMultilevel"/>
    <w:tmpl w:val="49803938"/>
    <w:lvl w:ilvl="0" w:tplc="7CA8B08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A46B5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10621"/>
    <w:multiLevelType w:val="hybridMultilevel"/>
    <w:tmpl w:val="4E28B01E"/>
    <w:lvl w:ilvl="0" w:tplc="ED9067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F3914"/>
    <w:multiLevelType w:val="hybridMultilevel"/>
    <w:tmpl w:val="D1C4DE5C"/>
    <w:lvl w:ilvl="0" w:tplc="0FA467E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100253"/>
    <w:multiLevelType w:val="multilevel"/>
    <w:tmpl w:val="C2548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28D2E27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4530C8"/>
    <w:multiLevelType w:val="hybridMultilevel"/>
    <w:tmpl w:val="756C3F44"/>
    <w:lvl w:ilvl="0" w:tplc="C374AD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82839"/>
    <w:multiLevelType w:val="multilevel"/>
    <w:tmpl w:val="73D4E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1B334A7"/>
    <w:multiLevelType w:val="hybridMultilevel"/>
    <w:tmpl w:val="7E367DCE"/>
    <w:lvl w:ilvl="0" w:tplc="0C429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219D4"/>
    <w:multiLevelType w:val="hybridMultilevel"/>
    <w:tmpl w:val="53A6865A"/>
    <w:lvl w:ilvl="0" w:tplc="B680C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67032"/>
    <w:multiLevelType w:val="hybridMultilevel"/>
    <w:tmpl w:val="FF62E1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8"/>
  </w:num>
  <w:num w:numId="10">
    <w:abstractNumId w:val="5"/>
  </w:num>
  <w:num w:numId="11">
    <w:abstractNumId w:val="13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  <w:num w:numId="16">
    <w:abstractNumId w:val="15"/>
  </w:num>
  <w:num w:numId="17">
    <w:abstractNumId w:val="16"/>
  </w:num>
  <w:num w:numId="18">
    <w:abstractNumId w:val="17"/>
  </w:num>
  <w:num w:numId="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8"/>
    <w:rsid w:val="00003F45"/>
    <w:rsid w:val="00004A44"/>
    <w:rsid w:val="000066A4"/>
    <w:rsid w:val="0000746B"/>
    <w:rsid w:val="00010BB5"/>
    <w:rsid w:val="000147DF"/>
    <w:rsid w:val="000214D4"/>
    <w:rsid w:val="000241EA"/>
    <w:rsid w:val="00026426"/>
    <w:rsid w:val="00032AB5"/>
    <w:rsid w:val="00034B67"/>
    <w:rsid w:val="00035D9E"/>
    <w:rsid w:val="00035F78"/>
    <w:rsid w:val="00037147"/>
    <w:rsid w:val="0004127F"/>
    <w:rsid w:val="000412B6"/>
    <w:rsid w:val="000420AD"/>
    <w:rsid w:val="0005054C"/>
    <w:rsid w:val="00051610"/>
    <w:rsid w:val="00054AD0"/>
    <w:rsid w:val="00055DAA"/>
    <w:rsid w:val="00062AE1"/>
    <w:rsid w:val="000637DE"/>
    <w:rsid w:val="000661FD"/>
    <w:rsid w:val="00066F78"/>
    <w:rsid w:val="00070BF0"/>
    <w:rsid w:val="00072134"/>
    <w:rsid w:val="0007223D"/>
    <w:rsid w:val="00073D40"/>
    <w:rsid w:val="0007420D"/>
    <w:rsid w:val="0007590D"/>
    <w:rsid w:val="000762F8"/>
    <w:rsid w:val="00083B81"/>
    <w:rsid w:val="00083DDA"/>
    <w:rsid w:val="000849EE"/>
    <w:rsid w:val="000851C2"/>
    <w:rsid w:val="00085A43"/>
    <w:rsid w:val="00087A3B"/>
    <w:rsid w:val="00092E83"/>
    <w:rsid w:val="00095673"/>
    <w:rsid w:val="0009792D"/>
    <w:rsid w:val="000A08B5"/>
    <w:rsid w:val="000A0ECA"/>
    <w:rsid w:val="000A2BD4"/>
    <w:rsid w:val="000A648E"/>
    <w:rsid w:val="000A78A0"/>
    <w:rsid w:val="000B2326"/>
    <w:rsid w:val="000B2DBD"/>
    <w:rsid w:val="000B401E"/>
    <w:rsid w:val="000B4EF9"/>
    <w:rsid w:val="000B4F13"/>
    <w:rsid w:val="000B6FA4"/>
    <w:rsid w:val="000C009F"/>
    <w:rsid w:val="000C05E9"/>
    <w:rsid w:val="000C11BB"/>
    <w:rsid w:val="000C2FAC"/>
    <w:rsid w:val="000C461E"/>
    <w:rsid w:val="000C6EA9"/>
    <w:rsid w:val="000C7084"/>
    <w:rsid w:val="000D21E6"/>
    <w:rsid w:val="000D2CBF"/>
    <w:rsid w:val="000D4764"/>
    <w:rsid w:val="000D4AD2"/>
    <w:rsid w:val="000D5239"/>
    <w:rsid w:val="000D717A"/>
    <w:rsid w:val="000D75CB"/>
    <w:rsid w:val="000E1720"/>
    <w:rsid w:val="000E28FD"/>
    <w:rsid w:val="000F1DE7"/>
    <w:rsid w:val="000F3162"/>
    <w:rsid w:val="000F5E66"/>
    <w:rsid w:val="000F71DF"/>
    <w:rsid w:val="000F7758"/>
    <w:rsid w:val="001006FE"/>
    <w:rsid w:val="00102756"/>
    <w:rsid w:val="00104B85"/>
    <w:rsid w:val="00105A9B"/>
    <w:rsid w:val="00106192"/>
    <w:rsid w:val="00111F3A"/>
    <w:rsid w:val="00111FF0"/>
    <w:rsid w:val="001136A8"/>
    <w:rsid w:val="00117EEA"/>
    <w:rsid w:val="00122334"/>
    <w:rsid w:val="001238B2"/>
    <w:rsid w:val="00130245"/>
    <w:rsid w:val="00132EDF"/>
    <w:rsid w:val="00132FB1"/>
    <w:rsid w:val="00133006"/>
    <w:rsid w:val="00136912"/>
    <w:rsid w:val="001428EE"/>
    <w:rsid w:val="0015162F"/>
    <w:rsid w:val="00151A97"/>
    <w:rsid w:val="00155018"/>
    <w:rsid w:val="001611B2"/>
    <w:rsid w:val="00162B78"/>
    <w:rsid w:val="00164469"/>
    <w:rsid w:val="0016736E"/>
    <w:rsid w:val="001709A3"/>
    <w:rsid w:val="001732D8"/>
    <w:rsid w:val="001766C0"/>
    <w:rsid w:val="00176F65"/>
    <w:rsid w:val="001820FB"/>
    <w:rsid w:val="00182338"/>
    <w:rsid w:val="00183CBF"/>
    <w:rsid w:val="00191D1E"/>
    <w:rsid w:val="001922A4"/>
    <w:rsid w:val="00193E13"/>
    <w:rsid w:val="00196F2E"/>
    <w:rsid w:val="001A00FF"/>
    <w:rsid w:val="001A07EB"/>
    <w:rsid w:val="001A608C"/>
    <w:rsid w:val="001B44D8"/>
    <w:rsid w:val="001B7167"/>
    <w:rsid w:val="001B722C"/>
    <w:rsid w:val="001B7C26"/>
    <w:rsid w:val="001C59EC"/>
    <w:rsid w:val="001C5EC2"/>
    <w:rsid w:val="001D38FF"/>
    <w:rsid w:val="001D4AE8"/>
    <w:rsid w:val="001D7CBB"/>
    <w:rsid w:val="001F1D2D"/>
    <w:rsid w:val="001F1E2D"/>
    <w:rsid w:val="001F2514"/>
    <w:rsid w:val="001F26A0"/>
    <w:rsid w:val="001F31ED"/>
    <w:rsid w:val="001F4353"/>
    <w:rsid w:val="001F452E"/>
    <w:rsid w:val="001F5897"/>
    <w:rsid w:val="00206988"/>
    <w:rsid w:val="0021611A"/>
    <w:rsid w:val="00216B05"/>
    <w:rsid w:val="00217171"/>
    <w:rsid w:val="00217B77"/>
    <w:rsid w:val="0022021E"/>
    <w:rsid w:val="00221F70"/>
    <w:rsid w:val="00223B15"/>
    <w:rsid w:val="002244EF"/>
    <w:rsid w:val="0023051D"/>
    <w:rsid w:val="00231A97"/>
    <w:rsid w:val="002352CA"/>
    <w:rsid w:val="00237B18"/>
    <w:rsid w:val="00237DC9"/>
    <w:rsid w:val="002460B8"/>
    <w:rsid w:val="00253C23"/>
    <w:rsid w:val="002557DA"/>
    <w:rsid w:val="002623B3"/>
    <w:rsid w:val="002751C3"/>
    <w:rsid w:val="0028035D"/>
    <w:rsid w:val="00281375"/>
    <w:rsid w:val="00282202"/>
    <w:rsid w:val="002836F8"/>
    <w:rsid w:val="00285A12"/>
    <w:rsid w:val="002874CF"/>
    <w:rsid w:val="0029072B"/>
    <w:rsid w:val="00294B3A"/>
    <w:rsid w:val="0029527D"/>
    <w:rsid w:val="00297024"/>
    <w:rsid w:val="002970AA"/>
    <w:rsid w:val="002A17A0"/>
    <w:rsid w:val="002A2822"/>
    <w:rsid w:val="002A4987"/>
    <w:rsid w:val="002A5AD0"/>
    <w:rsid w:val="002B1359"/>
    <w:rsid w:val="002B386B"/>
    <w:rsid w:val="002B4605"/>
    <w:rsid w:val="002B4DDD"/>
    <w:rsid w:val="002C1F15"/>
    <w:rsid w:val="002C2A54"/>
    <w:rsid w:val="002C6DED"/>
    <w:rsid w:val="002D1583"/>
    <w:rsid w:val="002D369D"/>
    <w:rsid w:val="002D4E90"/>
    <w:rsid w:val="002D5A5B"/>
    <w:rsid w:val="002D5D69"/>
    <w:rsid w:val="002E3D68"/>
    <w:rsid w:val="002E3FCC"/>
    <w:rsid w:val="002E60E7"/>
    <w:rsid w:val="002E637F"/>
    <w:rsid w:val="002E6A62"/>
    <w:rsid w:val="002E72BE"/>
    <w:rsid w:val="002F259F"/>
    <w:rsid w:val="00301FC8"/>
    <w:rsid w:val="00303394"/>
    <w:rsid w:val="00306054"/>
    <w:rsid w:val="00307636"/>
    <w:rsid w:val="0031425F"/>
    <w:rsid w:val="00314817"/>
    <w:rsid w:val="003159B2"/>
    <w:rsid w:val="00315A52"/>
    <w:rsid w:val="00321F65"/>
    <w:rsid w:val="003323B4"/>
    <w:rsid w:val="003332CA"/>
    <w:rsid w:val="003352E3"/>
    <w:rsid w:val="00341073"/>
    <w:rsid w:val="003478D0"/>
    <w:rsid w:val="00347BC6"/>
    <w:rsid w:val="00347CEB"/>
    <w:rsid w:val="003520D9"/>
    <w:rsid w:val="0035244D"/>
    <w:rsid w:val="003534E5"/>
    <w:rsid w:val="003564B5"/>
    <w:rsid w:val="003574FD"/>
    <w:rsid w:val="00360B0A"/>
    <w:rsid w:val="00366EA4"/>
    <w:rsid w:val="00372DE7"/>
    <w:rsid w:val="003748F4"/>
    <w:rsid w:val="003770C9"/>
    <w:rsid w:val="003803A8"/>
    <w:rsid w:val="0038565C"/>
    <w:rsid w:val="003866E8"/>
    <w:rsid w:val="003874EA"/>
    <w:rsid w:val="003941B5"/>
    <w:rsid w:val="003944EA"/>
    <w:rsid w:val="00396997"/>
    <w:rsid w:val="003A0093"/>
    <w:rsid w:val="003A0240"/>
    <w:rsid w:val="003A0889"/>
    <w:rsid w:val="003A1A70"/>
    <w:rsid w:val="003A1B65"/>
    <w:rsid w:val="003A3238"/>
    <w:rsid w:val="003A6286"/>
    <w:rsid w:val="003B2070"/>
    <w:rsid w:val="003B2CBC"/>
    <w:rsid w:val="003B49BA"/>
    <w:rsid w:val="003B59F1"/>
    <w:rsid w:val="003B6EC8"/>
    <w:rsid w:val="003C17F6"/>
    <w:rsid w:val="003C247E"/>
    <w:rsid w:val="003C3448"/>
    <w:rsid w:val="003C7832"/>
    <w:rsid w:val="003D1B9B"/>
    <w:rsid w:val="003D27A6"/>
    <w:rsid w:val="003D67D7"/>
    <w:rsid w:val="003D69B8"/>
    <w:rsid w:val="003D7CC1"/>
    <w:rsid w:val="003E04CB"/>
    <w:rsid w:val="003E288A"/>
    <w:rsid w:val="003E393F"/>
    <w:rsid w:val="003E4CFD"/>
    <w:rsid w:val="003E6498"/>
    <w:rsid w:val="003F1559"/>
    <w:rsid w:val="003F1A6B"/>
    <w:rsid w:val="003F264E"/>
    <w:rsid w:val="003F69FC"/>
    <w:rsid w:val="003F6C57"/>
    <w:rsid w:val="003F704E"/>
    <w:rsid w:val="004015F3"/>
    <w:rsid w:val="00402FB8"/>
    <w:rsid w:val="00406950"/>
    <w:rsid w:val="0041029E"/>
    <w:rsid w:val="00410BDB"/>
    <w:rsid w:val="00410DDF"/>
    <w:rsid w:val="0041378F"/>
    <w:rsid w:val="004163C6"/>
    <w:rsid w:val="004173FD"/>
    <w:rsid w:val="00432937"/>
    <w:rsid w:val="004335FA"/>
    <w:rsid w:val="0043496A"/>
    <w:rsid w:val="00436584"/>
    <w:rsid w:val="004372D7"/>
    <w:rsid w:val="00437947"/>
    <w:rsid w:val="0044306B"/>
    <w:rsid w:val="00445469"/>
    <w:rsid w:val="0044677F"/>
    <w:rsid w:val="00456E57"/>
    <w:rsid w:val="004572CB"/>
    <w:rsid w:val="00457C39"/>
    <w:rsid w:val="00461748"/>
    <w:rsid w:val="00463F35"/>
    <w:rsid w:val="00465605"/>
    <w:rsid w:val="00466EA9"/>
    <w:rsid w:val="004715FF"/>
    <w:rsid w:val="004718BE"/>
    <w:rsid w:val="00471EB1"/>
    <w:rsid w:val="00481A59"/>
    <w:rsid w:val="004953B4"/>
    <w:rsid w:val="00495B6C"/>
    <w:rsid w:val="00497C7C"/>
    <w:rsid w:val="004A08EB"/>
    <w:rsid w:val="004A0FAD"/>
    <w:rsid w:val="004A12CB"/>
    <w:rsid w:val="004A26F8"/>
    <w:rsid w:val="004B17BC"/>
    <w:rsid w:val="004B2FB6"/>
    <w:rsid w:val="004B3CB9"/>
    <w:rsid w:val="004B467A"/>
    <w:rsid w:val="004B48EA"/>
    <w:rsid w:val="004B6ADD"/>
    <w:rsid w:val="004B7810"/>
    <w:rsid w:val="004B7BB4"/>
    <w:rsid w:val="004B7CBA"/>
    <w:rsid w:val="004C1E3A"/>
    <w:rsid w:val="004C3398"/>
    <w:rsid w:val="004C50D8"/>
    <w:rsid w:val="004C5FBF"/>
    <w:rsid w:val="004C6E30"/>
    <w:rsid w:val="004D3F10"/>
    <w:rsid w:val="004D3F8B"/>
    <w:rsid w:val="004D4424"/>
    <w:rsid w:val="004D5FAC"/>
    <w:rsid w:val="004D7125"/>
    <w:rsid w:val="004E0590"/>
    <w:rsid w:val="004E2B95"/>
    <w:rsid w:val="004E34E4"/>
    <w:rsid w:val="004E61BA"/>
    <w:rsid w:val="004F1871"/>
    <w:rsid w:val="004F2E7B"/>
    <w:rsid w:val="004F3E94"/>
    <w:rsid w:val="004F635B"/>
    <w:rsid w:val="004F7BD6"/>
    <w:rsid w:val="00504102"/>
    <w:rsid w:val="00505185"/>
    <w:rsid w:val="00505AEC"/>
    <w:rsid w:val="005130F4"/>
    <w:rsid w:val="00513AD8"/>
    <w:rsid w:val="00515D36"/>
    <w:rsid w:val="00516457"/>
    <w:rsid w:val="00516D12"/>
    <w:rsid w:val="00517CB4"/>
    <w:rsid w:val="0052392A"/>
    <w:rsid w:val="005244F5"/>
    <w:rsid w:val="00524D8D"/>
    <w:rsid w:val="00524FB3"/>
    <w:rsid w:val="00526978"/>
    <w:rsid w:val="0053036D"/>
    <w:rsid w:val="00531699"/>
    <w:rsid w:val="0053515F"/>
    <w:rsid w:val="005360DE"/>
    <w:rsid w:val="005414F6"/>
    <w:rsid w:val="00541BF7"/>
    <w:rsid w:val="00541D19"/>
    <w:rsid w:val="00541E75"/>
    <w:rsid w:val="00542D50"/>
    <w:rsid w:val="00544DE2"/>
    <w:rsid w:val="00545A9F"/>
    <w:rsid w:val="00547B00"/>
    <w:rsid w:val="00551389"/>
    <w:rsid w:val="00551D2B"/>
    <w:rsid w:val="00551DB8"/>
    <w:rsid w:val="00551F3E"/>
    <w:rsid w:val="00554956"/>
    <w:rsid w:val="0055770A"/>
    <w:rsid w:val="0056393F"/>
    <w:rsid w:val="005644F0"/>
    <w:rsid w:val="00565931"/>
    <w:rsid w:val="005724EA"/>
    <w:rsid w:val="0057452F"/>
    <w:rsid w:val="005768B0"/>
    <w:rsid w:val="00577710"/>
    <w:rsid w:val="0057799A"/>
    <w:rsid w:val="00580D31"/>
    <w:rsid w:val="00583E6C"/>
    <w:rsid w:val="00585C09"/>
    <w:rsid w:val="00585FA3"/>
    <w:rsid w:val="00587DB2"/>
    <w:rsid w:val="00590FD9"/>
    <w:rsid w:val="00591117"/>
    <w:rsid w:val="00593BA7"/>
    <w:rsid w:val="0059526C"/>
    <w:rsid w:val="005A07DA"/>
    <w:rsid w:val="005A2AA9"/>
    <w:rsid w:val="005A3719"/>
    <w:rsid w:val="005A466A"/>
    <w:rsid w:val="005B0538"/>
    <w:rsid w:val="005B0A05"/>
    <w:rsid w:val="005B728B"/>
    <w:rsid w:val="005C1E68"/>
    <w:rsid w:val="005C4A23"/>
    <w:rsid w:val="005C7D43"/>
    <w:rsid w:val="005D06CB"/>
    <w:rsid w:val="005D0D6E"/>
    <w:rsid w:val="005D4E3A"/>
    <w:rsid w:val="005D673C"/>
    <w:rsid w:val="005D7614"/>
    <w:rsid w:val="005E2C1F"/>
    <w:rsid w:val="005E3A87"/>
    <w:rsid w:val="005E5ABB"/>
    <w:rsid w:val="005E633D"/>
    <w:rsid w:val="005E70CB"/>
    <w:rsid w:val="005E7D18"/>
    <w:rsid w:val="005F0D3F"/>
    <w:rsid w:val="005F1E38"/>
    <w:rsid w:val="005F301E"/>
    <w:rsid w:val="005F36E5"/>
    <w:rsid w:val="005F3BB5"/>
    <w:rsid w:val="005F3E0F"/>
    <w:rsid w:val="005F6241"/>
    <w:rsid w:val="00602108"/>
    <w:rsid w:val="0060266C"/>
    <w:rsid w:val="0060425C"/>
    <w:rsid w:val="00610678"/>
    <w:rsid w:val="00610DEE"/>
    <w:rsid w:val="00612DC0"/>
    <w:rsid w:val="006210AE"/>
    <w:rsid w:val="00621CF0"/>
    <w:rsid w:val="006230BE"/>
    <w:rsid w:val="006239CA"/>
    <w:rsid w:val="00623BE2"/>
    <w:rsid w:val="0062681D"/>
    <w:rsid w:val="0063182B"/>
    <w:rsid w:val="00633127"/>
    <w:rsid w:val="0063657F"/>
    <w:rsid w:val="00636D95"/>
    <w:rsid w:val="0064087E"/>
    <w:rsid w:val="00640881"/>
    <w:rsid w:val="0064308C"/>
    <w:rsid w:val="00645749"/>
    <w:rsid w:val="00645953"/>
    <w:rsid w:val="00647476"/>
    <w:rsid w:val="00652F13"/>
    <w:rsid w:val="0065729F"/>
    <w:rsid w:val="00662945"/>
    <w:rsid w:val="006705DA"/>
    <w:rsid w:val="00671F05"/>
    <w:rsid w:val="006727C1"/>
    <w:rsid w:val="006769B8"/>
    <w:rsid w:val="00677C1D"/>
    <w:rsid w:val="00680F26"/>
    <w:rsid w:val="0068185E"/>
    <w:rsid w:val="00686A09"/>
    <w:rsid w:val="006873DA"/>
    <w:rsid w:val="00690BD7"/>
    <w:rsid w:val="00690EFD"/>
    <w:rsid w:val="00692553"/>
    <w:rsid w:val="00696577"/>
    <w:rsid w:val="00696605"/>
    <w:rsid w:val="006A226E"/>
    <w:rsid w:val="006A3B45"/>
    <w:rsid w:val="006A45A6"/>
    <w:rsid w:val="006A4A85"/>
    <w:rsid w:val="006B5CE4"/>
    <w:rsid w:val="006C1437"/>
    <w:rsid w:val="006C21FE"/>
    <w:rsid w:val="006D1BBE"/>
    <w:rsid w:val="006D2E34"/>
    <w:rsid w:val="006D5B14"/>
    <w:rsid w:val="006D5FA2"/>
    <w:rsid w:val="006E06D0"/>
    <w:rsid w:val="006E3FCA"/>
    <w:rsid w:val="006F019E"/>
    <w:rsid w:val="006F62E5"/>
    <w:rsid w:val="00700280"/>
    <w:rsid w:val="0070093F"/>
    <w:rsid w:val="007048CB"/>
    <w:rsid w:val="00704D6D"/>
    <w:rsid w:val="00714EF5"/>
    <w:rsid w:val="00717839"/>
    <w:rsid w:val="00720F80"/>
    <w:rsid w:val="00720F83"/>
    <w:rsid w:val="00722614"/>
    <w:rsid w:val="007258CB"/>
    <w:rsid w:val="00730767"/>
    <w:rsid w:val="00732B03"/>
    <w:rsid w:val="007372AF"/>
    <w:rsid w:val="00740FF1"/>
    <w:rsid w:val="00742F5F"/>
    <w:rsid w:val="007453D6"/>
    <w:rsid w:val="00751F2A"/>
    <w:rsid w:val="00754C80"/>
    <w:rsid w:val="00755327"/>
    <w:rsid w:val="00756A7D"/>
    <w:rsid w:val="00760EF7"/>
    <w:rsid w:val="00763682"/>
    <w:rsid w:val="00764BC5"/>
    <w:rsid w:val="007651AD"/>
    <w:rsid w:val="007658E1"/>
    <w:rsid w:val="00767C6D"/>
    <w:rsid w:val="007738B4"/>
    <w:rsid w:val="0077397A"/>
    <w:rsid w:val="007741B9"/>
    <w:rsid w:val="00774741"/>
    <w:rsid w:val="00774753"/>
    <w:rsid w:val="00777280"/>
    <w:rsid w:val="00780378"/>
    <w:rsid w:val="00783801"/>
    <w:rsid w:val="00783CDE"/>
    <w:rsid w:val="00787247"/>
    <w:rsid w:val="007902B5"/>
    <w:rsid w:val="00795399"/>
    <w:rsid w:val="00796793"/>
    <w:rsid w:val="007B14AF"/>
    <w:rsid w:val="007B7A01"/>
    <w:rsid w:val="007C0CEC"/>
    <w:rsid w:val="007C1EFD"/>
    <w:rsid w:val="007C699B"/>
    <w:rsid w:val="007C6AE3"/>
    <w:rsid w:val="007D28A7"/>
    <w:rsid w:val="007D3BA2"/>
    <w:rsid w:val="007D455F"/>
    <w:rsid w:val="007D749D"/>
    <w:rsid w:val="007E004E"/>
    <w:rsid w:val="007E37B2"/>
    <w:rsid w:val="007E5B76"/>
    <w:rsid w:val="007E6AFC"/>
    <w:rsid w:val="007F070C"/>
    <w:rsid w:val="007F3B13"/>
    <w:rsid w:val="007F549F"/>
    <w:rsid w:val="007F582D"/>
    <w:rsid w:val="007F59E7"/>
    <w:rsid w:val="007F6837"/>
    <w:rsid w:val="007F72F2"/>
    <w:rsid w:val="00800A77"/>
    <w:rsid w:val="00803AD9"/>
    <w:rsid w:val="00810F72"/>
    <w:rsid w:val="008117CA"/>
    <w:rsid w:val="00813BB0"/>
    <w:rsid w:val="00820575"/>
    <w:rsid w:val="00822900"/>
    <w:rsid w:val="00822B62"/>
    <w:rsid w:val="008233CF"/>
    <w:rsid w:val="00823410"/>
    <w:rsid w:val="008242D0"/>
    <w:rsid w:val="008328AD"/>
    <w:rsid w:val="008338D2"/>
    <w:rsid w:val="00833EAB"/>
    <w:rsid w:val="00834931"/>
    <w:rsid w:val="00835A51"/>
    <w:rsid w:val="00837A0B"/>
    <w:rsid w:val="00841F93"/>
    <w:rsid w:val="008430E8"/>
    <w:rsid w:val="008436DA"/>
    <w:rsid w:val="00845272"/>
    <w:rsid w:val="008452D5"/>
    <w:rsid w:val="008473DA"/>
    <w:rsid w:val="008525F5"/>
    <w:rsid w:val="008553CD"/>
    <w:rsid w:val="00855FDC"/>
    <w:rsid w:val="00860D39"/>
    <w:rsid w:val="008610B9"/>
    <w:rsid w:val="008614E1"/>
    <w:rsid w:val="00863220"/>
    <w:rsid w:val="00863FE2"/>
    <w:rsid w:val="00864811"/>
    <w:rsid w:val="00864843"/>
    <w:rsid w:val="008676EE"/>
    <w:rsid w:val="00870665"/>
    <w:rsid w:val="00876061"/>
    <w:rsid w:val="008772EE"/>
    <w:rsid w:val="00881D17"/>
    <w:rsid w:val="00882CF1"/>
    <w:rsid w:val="008932B5"/>
    <w:rsid w:val="00896162"/>
    <w:rsid w:val="008A383A"/>
    <w:rsid w:val="008A4FE0"/>
    <w:rsid w:val="008B0CD2"/>
    <w:rsid w:val="008B3035"/>
    <w:rsid w:val="008C1EED"/>
    <w:rsid w:val="008C5417"/>
    <w:rsid w:val="008C5520"/>
    <w:rsid w:val="008C5B72"/>
    <w:rsid w:val="008D1725"/>
    <w:rsid w:val="008D212F"/>
    <w:rsid w:val="008D63FE"/>
    <w:rsid w:val="008D6D25"/>
    <w:rsid w:val="008D7338"/>
    <w:rsid w:val="008D7599"/>
    <w:rsid w:val="008E2B95"/>
    <w:rsid w:val="008E2F2D"/>
    <w:rsid w:val="008E4D2F"/>
    <w:rsid w:val="008E525B"/>
    <w:rsid w:val="008F3698"/>
    <w:rsid w:val="008F36B9"/>
    <w:rsid w:val="008F54F9"/>
    <w:rsid w:val="00900865"/>
    <w:rsid w:val="009009C5"/>
    <w:rsid w:val="00901714"/>
    <w:rsid w:val="009019C4"/>
    <w:rsid w:val="00911568"/>
    <w:rsid w:val="009118C0"/>
    <w:rsid w:val="00911987"/>
    <w:rsid w:val="00912533"/>
    <w:rsid w:val="00913286"/>
    <w:rsid w:val="00922461"/>
    <w:rsid w:val="00922DA1"/>
    <w:rsid w:val="0092494A"/>
    <w:rsid w:val="009312B1"/>
    <w:rsid w:val="00934806"/>
    <w:rsid w:val="00934EBB"/>
    <w:rsid w:val="009351B3"/>
    <w:rsid w:val="00937B6B"/>
    <w:rsid w:val="00940451"/>
    <w:rsid w:val="009407D5"/>
    <w:rsid w:val="00951C85"/>
    <w:rsid w:val="00957C07"/>
    <w:rsid w:val="009609BA"/>
    <w:rsid w:val="009612CC"/>
    <w:rsid w:val="00963F6C"/>
    <w:rsid w:val="009641DB"/>
    <w:rsid w:val="009669D4"/>
    <w:rsid w:val="00967C70"/>
    <w:rsid w:val="009710BC"/>
    <w:rsid w:val="00976D01"/>
    <w:rsid w:val="009813A7"/>
    <w:rsid w:val="00992B39"/>
    <w:rsid w:val="00993434"/>
    <w:rsid w:val="0099492C"/>
    <w:rsid w:val="00996DB9"/>
    <w:rsid w:val="009A1116"/>
    <w:rsid w:val="009A2632"/>
    <w:rsid w:val="009A3C4F"/>
    <w:rsid w:val="009A4F81"/>
    <w:rsid w:val="009B00BF"/>
    <w:rsid w:val="009B0285"/>
    <w:rsid w:val="009B2ECC"/>
    <w:rsid w:val="009B3435"/>
    <w:rsid w:val="009B3A27"/>
    <w:rsid w:val="009B3AD7"/>
    <w:rsid w:val="009B55CF"/>
    <w:rsid w:val="009C5F2C"/>
    <w:rsid w:val="009D1228"/>
    <w:rsid w:val="009D3A67"/>
    <w:rsid w:val="009D543F"/>
    <w:rsid w:val="009D6228"/>
    <w:rsid w:val="009D79F4"/>
    <w:rsid w:val="009E20C7"/>
    <w:rsid w:val="009E26B9"/>
    <w:rsid w:val="009E2AEE"/>
    <w:rsid w:val="009E386A"/>
    <w:rsid w:val="009E3CDF"/>
    <w:rsid w:val="009E57EE"/>
    <w:rsid w:val="009E6337"/>
    <w:rsid w:val="009E71CB"/>
    <w:rsid w:val="009F0D56"/>
    <w:rsid w:val="009F5C4A"/>
    <w:rsid w:val="009F7C4A"/>
    <w:rsid w:val="00A039CE"/>
    <w:rsid w:val="00A0439C"/>
    <w:rsid w:val="00A05F6C"/>
    <w:rsid w:val="00A10E31"/>
    <w:rsid w:val="00A11B7F"/>
    <w:rsid w:val="00A129D7"/>
    <w:rsid w:val="00A14288"/>
    <w:rsid w:val="00A15330"/>
    <w:rsid w:val="00A15368"/>
    <w:rsid w:val="00A22AE5"/>
    <w:rsid w:val="00A231A5"/>
    <w:rsid w:val="00A2339B"/>
    <w:rsid w:val="00A242A3"/>
    <w:rsid w:val="00A26D75"/>
    <w:rsid w:val="00A27391"/>
    <w:rsid w:val="00A274B6"/>
    <w:rsid w:val="00A3427A"/>
    <w:rsid w:val="00A37A2E"/>
    <w:rsid w:val="00A40364"/>
    <w:rsid w:val="00A40C63"/>
    <w:rsid w:val="00A42BFE"/>
    <w:rsid w:val="00A46E09"/>
    <w:rsid w:val="00A47EEF"/>
    <w:rsid w:val="00A51ECC"/>
    <w:rsid w:val="00A53601"/>
    <w:rsid w:val="00A56692"/>
    <w:rsid w:val="00A63E49"/>
    <w:rsid w:val="00A656CF"/>
    <w:rsid w:val="00A7225E"/>
    <w:rsid w:val="00A73CAA"/>
    <w:rsid w:val="00A77D34"/>
    <w:rsid w:val="00A84B2B"/>
    <w:rsid w:val="00A85C6E"/>
    <w:rsid w:val="00A85DB1"/>
    <w:rsid w:val="00A916CF"/>
    <w:rsid w:val="00A97D1A"/>
    <w:rsid w:val="00AA0732"/>
    <w:rsid w:val="00AB055A"/>
    <w:rsid w:val="00AB54BA"/>
    <w:rsid w:val="00AB634F"/>
    <w:rsid w:val="00AB6D9A"/>
    <w:rsid w:val="00AC0B97"/>
    <w:rsid w:val="00AC6EEF"/>
    <w:rsid w:val="00AD10F8"/>
    <w:rsid w:val="00AD14E6"/>
    <w:rsid w:val="00AD3C1A"/>
    <w:rsid w:val="00AD5A5C"/>
    <w:rsid w:val="00AE0B43"/>
    <w:rsid w:val="00AE6D36"/>
    <w:rsid w:val="00AF6385"/>
    <w:rsid w:val="00AF7BEC"/>
    <w:rsid w:val="00B021A3"/>
    <w:rsid w:val="00B035F3"/>
    <w:rsid w:val="00B05481"/>
    <w:rsid w:val="00B05831"/>
    <w:rsid w:val="00B07243"/>
    <w:rsid w:val="00B12FEA"/>
    <w:rsid w:val="00B20988"/>
    <w:rsid w:val="00B35C6F"/>
    <w:rsid w:val="00B40B1C"/>
    <w:rsid w:val="00B40FCA"/>
    <w:rsid w:val="00B41633"/>
    <w:rsid w:val="00B41AE5"/>
    <w:rsid w:val="00B42CCC"/>
    <w:rsid w:val="00B44343"/>
    <w:rsid w:val="00B45456"/>
    <w:rsid w:val="00B51C12"/>
    <w:rsid w:val="00B60E97"/>
    <w:rsid w:val="00B61904"/>
    <w:rsid w:val="00B6271E"/>
    <w:rsid w:val="00B630D0"/>
    <w:rsid w:val="00B667DA"/>
    <w:rsid w:val="00B66CFA"/>
    <w:rsid w:val="00B70216"/>
    <w:rsid w:val="00B71C10"/>
    <w:rsid w:val="00B71F54"/>
    <w:rsid w:val="00B73525"/>
    <w:rsid w:val="00B87EE5"/>
    <w:rsid w:val="00B90B07"/>
    <w:rsid w:val="00B93BD6"/>
    <w:rsid w:val="00B94B66"/>
    <w:rsid w:val="00B97201"/>
    <w:rsid w:val="00BA1152"/>
    <w:rsid w:val="00BA3E58"/>
    <w:rsid w:val="00BA7A76"/>
    <w:rsid w:val="00BB17B9"/>
    <w:rsid w:val="00BB3A51"/>
    <w:rsid w:val="00BB3B68"/>
    <w:rsid w:val="00BB5D88"/>
    <w:rsid w:val="00BC0C8A"/>
    <w:rsid w:val="00BC18BB"/>
    <w:rsid w:val="00BC18F1"/>
    <w:rsid w:val="00BC2F70"/>
    <w:rsid w:val="00BC4CA6"/>
    <w:rsid w:val="00BC4EB3"/>
    <w:rsid w:val="00BC7DF5"/>
    <w:rsid w:val="00BD308A"/>
    <w:rsid w:val="00BD5AE9"/>
    <w:rsid w:val="00BD7C32"/>
    <w:rsid w:val="00BE4D95"/>
    <w:rsid w:val="00BE6194"/>
    <w:rsid w:val="00BF2C19"/>
    <w:rsid w:val="00BF4DFB"/>
    <w:rsid w:val="00BF6BD5"/>
    <w:rsid w:val="00BF7411"/>
    <w:rsid w:val="00C03E00"/>
    <w:rsid w:val="00C053B3"/>
    <w:rsid w:val="00C07BF6"/>
    <w:rsid w:val="00C105DD"/>
    <w:rsid w:val="00C120A6"/>
    <w:rsid w:val="00C16372"/>
    <w:rsid w:val="00C224E4"/>
    <w:rsid w:val="00C22701"/>
    <w:rsid w:val="00C242E4"/>
    <w:rsid w:val="00C24BC1"/>
    <w:rsid w:val="00C26EC0"/>
    <w:rsid w:val="00C37314"/>
    <w:rsid w:val="00C4127B"/>
    <w:rsid w:val="00C43F84"/>
    <w:rsid w:val="00C45589"/>
    <w:rsid w:val="00C46898"/>
    <w:rsid w:val="00C501FA"/>
    <w:rsid w:val="00C53946"/>
    <w:rsid w:val="00C56CE0"/>
    <w:rsid w:val="00C6311D"/>
    <w:rsid w:val="00C65B30"/>
    <w:rsid w:val="00C764C1"/>
    <w:rsid w:val="00C80220"/>
    <w:rsid w:val="00C84EF0"/>
    <w:rsid w:val="00C85625"/>
    <w:rsid w:val="00C85AD5"/>
    <w:rsid w:val="00C86B56"/>
    <w:rsid w:val="00C93566"/>
    <w:rsid w:val="00CB336B"/>
    <w:rsid w:val="00CB653B"/>
    <w:rsid w:val="00CB74A0"/>
    <w:rsid w:val="00CC020F"/>
    <w:rsid w:val="00CC07BC"/>
    <w:rsid w:val="00CC1D7B"/>
    <w:rsid w:val="00CC2D7C"/>
    <w:rsid w:val="00CC454A"/>
    <w:rsid w:val="00CC5157"/>
    <w:rsid w:val="00CC5D95"/>
    <w:rsid w:val="00CD09C2"/>
    <w:rsid w:val="00CD147A"/>
    <w:rsid w:val="00CD19E3"/>
    <w:rsid w:val="00CD60DA"/>
    <w:rsid w:val="00CD6C07"/>
    <w:rsid w:val="00CE4572"/>
    <w:rsid w:val="00CE55E5"/>
    <w:rsid w:val="00CF1779"/>
    <w:rsid w:val="00CF366F"/>
    <w:rsid w:val="00CF6ADC"/>
    <w:rsid w:val="00CF74DB"/>
    <w:rsid w:val="00CF7CDC"/>
    <w:rsid w:val="00D01FFD"/>
    <w:rsid w:val="00D02B02"/>
    <w:rsid w:val="00D04B0F"/>
    <w:rsid w:val="00D074CF"/>
    <w:rsid w:val="00D10E6B"/>
    <w:rsid w:val="00D238DA"/>
    <w:rsid w:val="00D2447A"/>
    <w:rsid w:val="00D24EB0"/>
    <w:rsid w:val="00D30E65"/>
    <w:rsid w:val="00D3192E"/>
    <w:rsid w:val="00D31D5F"/>
    <w:rsid w:val="00D31D7F"/>
    <w:rsid w:val="00D33794"/>
    <w:rsid w:val="00D33D78"/>
    <w:rsid w:val="00D34F35"/>
    <w:rsid w:val="00D407A6"/>
    <w:rsid w:val="00D47A80"/>
    <w:rsid w:val="00D5194E"/>
    <w:rsid w:val="00D5311C"/>
    <w:rsid w:val="00D53943"/>
    <w:rsid w:val="00D618B5"/>
    <w:rsid w:val="00D66EC0"/>
    <w:rsid w:val="00D71C75"/>
    <w:rsid w:val="00D720D9"/>
    <w:rsid w:val="00D73FC0"/>
    <w:rsid w:val="00D76D0B"/>
    <w:rsid w:val="00D81A65"/>
    <w:rsid w:val="00D81EA4"/>
    <w:rsid w:val="00D86AB7"/>
    <w:rsid w:val="00D90127"/>
    <w:rsid w:val="00D92B99"/>
    <w:rsid w:val="00D95677"/>
    <w:rsid w:val="00D95DDE"/>
    <w:rsid w:val="00DA3684"/>
    <w:rsid w:val="00DA6800"/>
    <w:rsid w:val="00DB2A2B"/>
    <w:rsid w:val="00DB5D31"/>
    <w:rsid w:val="00DC27B8"/>
    <w:rsid w:val="00DC7D7C"/>
    <w:rsid w:val="00DD0682"/>
    <w:rsid w:val="00DD0A1D"/>
    <w:rsid w:val="00DD5FDD"/>
    <w:rsid w:val="00DD7BF6"/>
    <w:rsid w:val="00DE0909"/>
    <w:rsid w:val="00DE09D6"/>
    <w:rsid w:val="00DE0C67"/>
    <w:rsid w:val="00DE4499"/>
    <w:rsid w:val="00DF0387"/>
    <w:rsid w:val="00DF24D2"/>
    <w:rsid w:val="00DF3FF6"/>
    <w:rsid w:val="00DF40D4"/>
    <w:rsid w:val="00DF5366"/>
    <w:rsid w:val="00DF5C06"/>
    <w:rsid w:val="00E00050"/>
    <w:rsid w:val="00E002A5"/>
    <w:rsid w:val="00E017F9"/>
    <w:rsid w:val="00E01E48"/>
    <w:rsid w:val="00E023CD"/>
    <w:rsid w:val="00E03A1A"/>
    <w:rsid w:val="00E04018"/>
    <w:rsid w:val="00E05711"/>
    <w:rsid w:val="00E1013E"/>
    <w:rsid w:val="00E10710"/>
    <w:rsid w:val="00E15211"/>
    <w:rsid w:val="00E15232"/>
    <w:rsid w:val="00E2502B"/>
    <w:rsid w:val="00E26AD7"/>
    <w:rsid w:val="00E278EA"/>
    <w:rsid w:val="00E324EB"/>
    <w:rsid w:val="00E3301E"/>
    <w:rsid w:val="00E505EE"/>
    <w:rsid w:val="00E52F4A"/>
    <w:rsid w:val="00E56487"/>
    <w:rsid w:val="00E56F45"/>
    <w:rsid w:val="00E62432"/>
    <w:rsid w:val="00E6453E"/>
    <w:rsid w:val="00E77954"/>
    <w:rsid w:val="00E77ED8"/>
    <w:rsid w:val="00E813DA"/>
    <w:rsid w:val="00E826DC"/>
    <w:rsid w:val="00E845AA"/>
    <w:rsid w:val="00E85E22"/>
    <w:rsid w:val="00E87008"/>
    <w:rsid w:val="00E91F4B"/>
    <w:rsid w:val="00E9453C"/>
    <w:rsid w:val="00E9566D"/>
    <w:rsid w:val="00E95EB5"/>
    <w:rsid w:val="00E95EDB"/>
    <w:rsid w:val="00E97B95"/>
    <w:rsid w:val="00EA70BD"/>
    <w:rsid w:val="00EB2137"/>
    <w:rsid w:val="00EB4DE8"/>
    <w:rsid w:val="00EB68FB"/>
    <w:rsid w:val="00EC09EE"/>
    <w:rsid w:val="00EC26CC"/>
    <w:rsid w:val="00EC6CFE"/>
    <w:rsid w:val="00ED1820"/>
    <w:rsid w:val="00ED20D2"/>
    <w:rsid w:val="00ED37FA"/>
    <w:rsid w:val="00ED4A75"/>
    <w:rsid w:val="00ED4CD7"/>
    <w:rsid w:val="00EE1349"/>
    <w:rsid w:val="00EE6397"/>
    <w:rsid w:val="00EF0B17"/>
    <w:rsid w:val="00F02A78"/>
    <w:rsid w:val="00F03EBC"/>
    <w:rsid w:val="00F05F4B"/>
    <w:rsid w:val="00F10A51"/>
    <w:rsid w:val="00F115D1"/>
    <w:rsid w:val="00F209B2"/>
    <w:rsid w:val="00F2520A"/>
    <w:rsid w:val="00F25DA9"/>
    <w:rsid w:val="00F26D4D"/>
    <w:rsid w:val="00F325E8"/>
    <w:rsid w:val="00F33CA4"/>
    <w:rsid w:val="00F35A73"/>
    <w:rsid w:val="00F36649"/>
    <w:rsid w:val="00F4536F"/>
    <w:rsid w:val="00F464CD"/>
    <w:rsid w:val="00F5263A"/>
    <w:rsid w:val="00F56BE2"/>
    <w:rsid w:val="00F613F8"/>
    <w:rsid w:val="00F63038"/>
    <w:rsid w:val="00F637AC"/>
    <w:rsid w:val="00F653B5"/>
    <w:rsid w:val="00F704F4"/>
    <w:rsid w:val="00F70DE4"/>
    <w:rsid w:val="00F72E76"/>
    <w:rsid w:val="00F73B96"/>
    <w:rsid w:val="00F74A1C"/>
    <w:rsid w:val="00F74B2D"/>
    <w:rsid w:val="00F770D4"/>
    <w:rsid w:val="00F77119"/>
    <w:rsid w:val="00F80B83"/>
    <w:rsid w:val="00F82C99"/>
    <w:rsid w:val="00F83D50"/>
    <w:rsid w:val="00F863CF"/>
    <w:rsid w:val="00F868F7"/>
    <w:rsid w:val="00F875CE"/>
    <w:rsid w:val="00F9061E"/>
    <w:rsid w:val="00F90DFA"/>
    <w:rsid w:val="00F91E27"/>
    <w:rsid w:val="00F944DA"/>
    <w:rsid w:val="00F95312"/>
    <w:rsid w:val="00F974A8"/>
    <w:rsid w:val="00FA052E"/>
    <w:rsid w:val="00FA2CEA"/>
    <w:rsid w:val="00FA3DF2"/>
    <w:rsid w:val="00FA6281"/>
    <w:rsid w:val="00FA6473"/>
    <w:rsid w:val="00FA7879"/>
    <w:rsid w:val="00FB129F"/>
    <w:rsid w:val="00FB15FB"/>
    <w:rsid w:val="00FB220D"/>
    <w:rsid w:val="00FB401A"/>
    <w:rsid w:val="00FC0758"/>
    <w:rsid w:val="00FC5EAD"/>
    <w:rsid w:val="00FC6786"/>
    <w:rsid w:val="00FC7970"/>
    <w:rsid w:val="00FD4624"/>
    <w:rsid w:val="00FD4DFE"/>
    <w:rsid w:val="00FE1AF1"/>
    <w:rsid w:val="00FE1E5F"/>
    <w:rsid w:val="00FE2626"/>
    <w:rsid w:val="00FE3E29"/>
    <w:rsid w:val="00FE4FDA"/>
    <w:rsid w:val="00FE5EBD"/>
    <w:rsid w:val="00FE5ED8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71AC"/>
  <w15:chartTrackingRefBased/>
  <w15:docId w15:val="{8CEB9392-EFBA-47CC-8DB5-B270C37D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9C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BA3E58"/>
    <w:pPr>
      <w:widowControl w:val="0"/>
      <w:suppressAutoHyphens/>
    </w:pPr>
    <w:rPr>
      <w:szCs w:val="20"/>
      <w:lang w:eastAsia="ar-SA"/>
    </w:rPr>
  </w:style>
  <w:style w:type="paragraph" w:customStyle="1" w:styleId="text-smlouvy">
    <w:name w:val="text-smlouvy"/>
    <w:basedOn w:val="Normln"/>
    <w:uiPriority w:val="99"/>
    <w:rsid w:val="00BA3E58"/>
    <w:pPr>
      <w:spacing w:before="100" w:beforeAutospacing="1" w:after="100" w:afterAutospacing="1"/>
      <w:jc w:val="both"/>
    </w:pPr>
    <w:rPr>
      <w:rFonts w:ascii="Arial" w:hAnsi="Arial" w:cs="Arial"/>
      <w:sz w:val="13"/>
      <w:szCs w:val="13"/>
    </w:rPr>
  </w:style>
  <w:style w:type="paragraph" w:customStyle="1" w:styleId="Zkladntext">
    <w:name w:val="Základní text~"/>
    <w:basedOn w:val="Normln"/>
    <w:rsid w:val="00BA3E58"/>
    <w:pPr>
      <w:widowControl w:val="0"/>
      <w:spacing w:line="276" w:lineRule="auto"/>
    </w:pPr>
    <w:rPr>
      <w:szCs w:val="20"/>
    </w:rPr>
  </w:style>
  <w:style w:type="character" w:customStyle="1" w:styleId="platne1">
    <w:name w:val="platne1"/>
    <w:basedOn w:val="Standardnpsmoodstavce"/>
    <w:uiPriority w:val="99"/>
    <w:rsid w:val="00BA3E58"/>
  </w:style>
  <w:style w:type="paragraph" w:styleId="Odstavecseseznamem">
    <w:name w:val="List Paragraph"/>
    <w:basedOn w:val="Normln"/>
    <w:uiPriority w:val="34"/>
    <w:qFormat/>
    <w:rsid w:val="00BA3E58"/>
    <w:pPr>
      <w:ind w:left="708"/>
    </w:pPr>
  </w:style>
  <w:style w:type="character" w:customStyle="1" w:styleId="platne">
    <w:name w:val="platne"/>
    <w:basedOn w:val="Standardnpsmoodstavce"/>
    <w:rsid w:val="00BA3E58"/>
  </w:style>
  <w:style w:type="character" w:customStyle="1" w:styleId="text100">
    <w:name w:val="text_100"/>
    <w:rsid w:val="00BA3E58"/>
  </w:style>
  <w:style w:type="paragraph" w:styleId="Zhlav">
    <w:name w:val="header"/>
    <w:basedOn w:val="Normln"/>
    <w:link w:val="Zhlav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3C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023CD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0B2326"/>
    <w:rPr>
      <w:color w:val="2F6E99"/>
      <w:u w:val="single"/>
    </w:rPr>
  </w:style>
  <w:style w:type="character" w:styleId="Odkaznakoment">
    <w:name w:val="annotation reference"/>
    <w:uiPriority w:val="99"/>
    <w:semiHidden/>
    <w:unhideWhenUsed/>
    <w:rsid w:val="000722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2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07223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2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23D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5F301E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5D06CB"/>
    <w:rPr>
      <w:rFonts w:ascii="Times New Roman" w:hAnsi="Times New Roman" w:cs="Times New Roman" w:hint="default"/>
      <w:sz w:val="22"/>
      <w:szCs w:val="22"/>
    </w:rPr>
  </w:style>
  <w:style w:type="paragraph" w:styleId="Revize">
    <w:name w:val="Revision"/>
    <w:hidden/>
    <w:uiPriority w:val="99"/>
    <w:semiHidden/>
    <w:rsid w:val="00396997"/>
    <w:rPr>
      <w:rFonts w:ascii="Times New Roman" w:eastAsia="Times New Roman" w:hAnsi="Times New Roman"/>
      <w:sz w:val="24"/>
      <w:szCs w:val="24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034B67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034B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539C-785A-4189-8C2F-F2214FE0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ŠENKÝŘ PÁNIK</dc:creator>
  <cp:keywords/>
  <cp:lastModifiedBy>Mackovičová Kristýna</cp:lastModifiedBy>
  <cp:revision>2</cp:revision>
  <cp:lastPrinted>2018-09-20T18:22:00Z</cp:lastPrinted>
  <dcterms:created xsi:type="dcterms:W3CDTF">2020-09-16T12:41:00Z</dcterms:created>
  <dcterms:modified xsi:type="dcterms:W3CDTF">2020-09-16T12:41:00Z</dcterms:modified>
</cp:coreProperties>
</file>