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C819B9">
        <w:rPr>
          <w:rFonts w:cs="Arial"/>
          <w:spacing w:val="-1"/>
          <w:sz w:val="24"/>
          <w:szCs w:val="24"/>
          <w:lang w:val="cs-CZ"/>
        </w:rPr>
        <w:t xml:space="preserve">Základní </w:t>
      </w:r>
      <w:r w:rsidR="00D82033">
        <w:rPr>
          <w:rFonts w:cs="Arial"/>
          <w:spacing w:val="-1"/>
          <w:sz w:val="24"/>
          <w:szCs w:val="24"/>
          <w:lang w:val="cs-CZ"/>
        </w:rPr>
        <w:t>umělecká škola Bedřicha Smetany Nové Město nad Metují,</w:t>
      </w:r>
    </w:p>
    <w:p w:rsidR="00D82033" w:rsidRPr="00FF6B16" w:rsidRDefault="00D8203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>
        <w:rPr>
          <w:rFonts w:cs="Arial"/>
          <w:spacing w:val="-1"/>
          <w:sz w:val="24"/>
          <w:szCs w:val="24"/>
          <w:lang w:val="cs-CZ"/>
        </w:rPr>
        <w:tab/>
        <w:t>Husovo nám. 1209, okres Náchod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proofErr w:type="spellStart"/>
      <w:r w:rsidR="00D82033">
        <w:rPr>
          <w:rFonts w:cs="Arial"/>
          <w:b w:val="0"/>
        </w:rPr>
        <w:t>Husovo</w:t>
      </w:r>
      <w:proofErr w:type="spellEnd"/>
      <w:r w:rsidR="00D82033">
        <w:rPr>
          <w:rFonts w:cs="Arial"/>
          <w:b w:val="0"/>
        </w:rPr>
        <w:t xml:space="preserve"> </w:t>
      </w:r>
      <w:proofErr w:type="spellStart"/>
      <w:r w:rsidR="00D82033">
        <w:rPr>
          <w:rFonts w:cs="Arial"/>
          <w:b w:val="0"/>
        </w:rPr>
        <w:t>náměstí</w:t>
      </w:r>
      <w:proofErr w:type="spellEnd"/>
      <w:r w:rsidR="00D82033">
        <w:rPr>
          <w:rFonts w:cs="Arial"/>
          <w:b w:val="0"/>
        </w:rPr>
        <w:t xml:space="preserve"> 1209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D82033">
        <w:rPr>
          <w:rFonts w:cs="Arial"/>
          <w:spacing w:val="-1"/>
          <w:lang w:val="cs-CZ"/>
        </w:rPr>
        <w:t>Tomáš Hvězda</w:t>
      </w:r>
      <w:r w:rsidR="00082A0B">
        <w:rPr>
          <w:rFonts w:cs="Arial"/>
          <w:spacing w:val="-1"/>
          <w:lang w:val="cs-CZ"/>
        </w:rPr>
        <w:t xml:space="preserve"> - ředitel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D82033">
        <w:rPr>
          <w:rFonts w:cs="Arial"/>
          <w:spacing w:val="-1"/>
          <w:lang w:val="cs-CZ"/>
        </w:rPr>
        <w:t>66289483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D82033">
        <w:rPr>
          <w:rFonts w:cs="Arial"/>
          <w:spacing w:val="-1"/>
          <w:lang w:val="cs-CZ"/>
        </w:rPr>
        <w:t>8216850297/0100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D82033">
        <w:rPr>
          <w:rFonts w:cs="Arial"/>
          <w:spacing w:val="-2"/>
          <w:lang w:val="cs-CZ"/>
        </w:rPr>
        <w:t>603 261 407, reditel@zusnovemesto.cz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</w:t>
      </w:r>
      <w:r w:rsidR="00D82033">
        <w:rPr>
          <w:rFonts w:ascii="Arial" w:eastAsia="Arial" w:hAnsi="Arial" w:cs="Arial"/>
          <w:b/>
          <w:sz w:val="28"/>
          <w:szCs w:val="28"/>
          <w:lang w:val="cs-CZ"/>
        </w:rPr>
        <w:t>7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02266B" w:rsidRDefault="0002266B" w:rsidP="0002266B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se dodavatel zavazuje </w:t>
      </w:r>
      <w:r>
        <w:rPr>
          <w:rFonts w:ascii="Arial" w:hAnsi="Arial" w:cs="Arial"/>
          <w:bCs/>
          <w:sz w:val="22"/>
          <w:szCs w:val="22"/>
        </w:rPr>
        <w:t>zabezpečit pro objednatele</w:t>
      </w:r>
      <w:r>
        <w:rPr>
          <w:rFonts w:ascii="Arial" w:hAnsi="Arial" w:cs="Arial"/>
          <w:b/>
          <w:bCs/>
          <w:sz w:val="22"/>
          <w:szCs w:val="22"/>
        </w:rPr>
        <w:t xml:space="preserve"> obsluhu a servis plynové kotelny v objektu ZUŠ Bedřicha Smetany, Husovo náměstí 1209, Nové Město nad Metují</w:t>
      </w:r>
      <w:r>
        <w:rPr>
          <w:rFonts w:ascii="Arial" w:hAnsi="Arial" w:cs="Arial"/>
          <w:bCs/>
          <w:sz w:val="22"/>
          <w:szCs w:val="22"/>
        </w:rPr>
        <w:t xml:space="preserve">, osazené následující technologií: plynový kotel </w:t>
      </w:r>
      <w:proofErr w:type="spellStart"/>
      <w:r>
        <w:rPr>
          <w:rFonts w:ascii="Arial" w:hAnsi="Arial" w:cs="Arial"/>
          <w:bCs/>
          <w:sz w:val="22"/>
          <w:szCs w:val="22"/>
        </w:rPr>
        <w:t>Geminox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THRs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10-50C 48,7 kW</w:t>
      </w:r>
      <w:r w:rsidR="00411671">
        <w:rPr>
          <w:rFonts w:ascii="Arial" w:hAnsi="Arial" w:cs="Arial"/>
          <w:bCs/>
          <w:sz w:val="22"/>
          <w:szCs w:val="22"/>
        </w:rPr>
        <w:t xml:space="preserve"> vč. 5970-312-001086-ZTSC4.C120</w:t>
      </w:r>
      <w:r>
        <w:rPr>
          <w:rFonts w:ascii="Arial" w:hAnsi="Arial" w:cs="Arial"/>
          <w:bCs/>
          <w:sz w:val="22"/>
          <w:szCs w:val="22"/>
        </w:rPr>
        <w:t xml:space="preserve">, rozvody a měření a dále </w:t>
      </w:r>
      <w:r>
        <w:rPr>
          <w:rFonts w:ascii="Arial" w:hAnsi="Arial" w:cs="Arial"/>
          <w:b/>
          <w:bCs/>
          <w:sz w:val="22"/>
          <w:szCs w:val="22"/>
        </w:rPr>
        <w:t>obsluhu a servis plynové kotelny v objektu ZUŠ Bedřicha Smetany, Husovo náměstí 1238, Nové Město nad Metují</w:t>
      </w:r>
      <w:r>
        <w:rPr>
          <w:rFonts w:ascii="Arial" w:hAnsi="Arial" w:cs="Arial"/>
          <w:bCs/>
          <w:sz w:val="22"/>
          <w:szCs w:val="22"/>
        </w:rPr>
        <w:t xml:space="preserve">, osazené následující technologií: plynový kotel </w:t>
      </w:r>
      <w:proofErr w:type="spellStart"/>
      <w:r>
        <w:rPr>
          <w:rFonts w:ascii="Arial" w:hAnsi="Arial" w:cs="Arial"/>
          <w:bCs/>
          <w:sz w:val="22"/>
          <w:szCs w:val="22"/>
        </w:rPr>
        <w:t>Vaillant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VU INT 466/4-5 </w:t>
      </w:r>
      <w:proofErr w:type="spellStart"/>
      <w:r>
        <w:rPr>
          <w:rFonts w:ascii="Arial" w:hAnsi="Arial" w:cs="Arial"/>
          <w:bCs/>
          <w:sz w:val="22"/>
          <w:szCs w:val="22"/>
        </w:rPr>
        <w:t>eco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TECplus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46,4kW</w:t>
      </w:r>
      <w:r w:rsidR="00411671">
        <w:rPr>
          <w:rFonts w:ascii="Arial" w:hAnsi="Arial" w:cs="Arial"/>
          <w:bCs/>
          <w:sz w:val="22"/>
          <w:szCs w:val="22"/>
        </w:rPr>
        <w:t xml:space="preserve"> vč. 21135000100041500006005907N5</w:t>
      </w:r>
      <w:r>
        <w:rPr>
          <w:rFonts w:ascii="Arial" w:hAnsi="Arial" w:cs="Arial"/>
          <w:bCs/>
          <w:sz w:val="22"/>
          <w:szCs w:val="22"/>
        </w:rPr>
        <w:t xml:space="preserve">, rozvody a měření </w:t>
      </w:r>
      <w:r>
        <w:rPr>
          <w:rFonts w:ascii="Arial" w:hAnsi="Arial" w:cs="Arial"/>
          <w:sz w:val="22"/>
          <w:szCs w:val="22"/>
        </w:rPr>
        <w:t xml:space="preserve">(dále jen „kotelna“, popř. 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D82033">
        <w:rPr>
          <w:rFonts w:ascii="Arial" w:hAnsi="Arial" w:cs="Arial"/>
          <w:b/>
          <w:sz w:val="22"/>
          <w:szCs w:val="22"/>
        </w:rPr>
        <w:t>97 978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D82033">
        <w:rPr>
          <w:rFonts w:ascii="Arial" w:hAnsi="Arial" w:cs="Arial"/>
          <w:b/>
          <w:sz w:val="22"/>
          <w:szCs w:val="22"/>
        </w:rPr>
        <w:t>8</w:t>
      </w:r>
      <w:r w:rsidR="00BD23C0">
        <w:rPr>
          <w:rFonts w:ascii="Arial" w:hAnsi="Arial" w:cs="Arial"/>
          <w:b/>
          <w:sz w:val="22"/>
          <w:szCs w:val="22"/>
        </w:rPr>
        <w:t xml:space="preserve"> </w:t>
      </w:r>
      <w:r w:rsidR="00D82033">
        <w:rPr>
          <w:rFonts w:ascii="Arial" w:hAnsi="Arial" w:cs="Arial"/>
          <w:b/>
          <w:sz w:val="22"/>
          <w:szCs w:val="22"/>
        </w:rPr>
        <w:t>164,83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 xml:space="preserve">do částky </w:t>
      </w:r>
      <w:r w:rsidR="0002266B">
        <w:rPr>
          <w:rFonts w:ascii="Arial" w:hAnsi="Arial" w:cs="Arial"/>
          <w:sz w:val="22"/>
          <w:szCs w:val="22"/>
        </w:rPr>
        <w:t>2</w:t>
      </w:r>
      <w:r w:rsidRPr="00D44094">
        <w:rPr>
          <w:rFonts w:ascii="Arial" w:hAnsi="Arial" w:cs="Arial"/>
          <w:sz w:val="22"/>
          <w:szCs w:val="22"/>
        </w:rPr>
        <w:t>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 xml:space="preserve">činnost </w:t>
      </w:r>
      <w:r w:rsidR="00D82033">
        <w:rPr>
          <w:rFonts w:ascii="Arial" w:hAnsi="Arial" w:cs="Arial"/>
          <w:sz w:val="22"/>
          <w:szCs w:val="22"/>
        </w:rPr>
        <w:t>přesahující sjednanou částku 2</w:t>
      </w:r>
      <w:r w:rsidRPr="00D44094">
        <w:rPr>
          <w:rFonts w:ascii="Arial" w:hAnsi="Arial" w:cs="Arial"/>
          <w:sz w:val="22"/>
          <w:szCs w:val="22"/>
        </w:rPr>
        <w:t>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 xml:space="preserve">Kč bez DPH za rok je dodavatel oprávněn </w:t>
      </w:r>
      <w:r w:rsidRPr="00D44094">
        <w:rPr>
          <w:rFonts w:ascii="Arial" w:hAnsi="Arial" w:cs="Arial"/>
          <w:sz w:val="22"/>
          <w:szCs w:val="22"/>
        </w:rPr>
        <w:lastRenderedPageBreak/>
        <w:t>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</w:t>
            </w:r>
            <w:r w:rsidR="00D82033">
              <w:rPr>
                <w:rFonts w:ascii="Arial" w:eastAsia="Arial" w:hAnsi="Arial" w:cs="Arial"/>
                <w:lang w:val="cs-CZ"/>
              </w:rPr>
              <w:t xml:space="preserve">   Tomáš Hvězda</w:t>
            </w:r>
          </w:p>
          <w:p w:rsidR="00D44094" w:rsidRPr="00053507" w:rsidRDefault="00A50837" w:rsidP="00082A0B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ředitel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11671" w:rsidRPr="00411671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11671" w:rsidRPr="00411671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2266B"/>
    <w:rsid w:val="000604A7"/>
    <w:rsid w:val="00082A0B"/>
    <w:rsid w:val="00167506"/>
    <w:rsid w:val="001D2493"/>
    <w:rsid w:val="00231C24"/>
    <w:rsid w:val="002717A7"/>
    <w:rsid w:val="002D3B50"/>
    <w:rsid w:val="00314DE0"/>
    <w:rsid w:val="003800EE"/>
    <w:rsid w:val="003C5A26"/>
    <w:rsid w:val="003D25ED"/>
    <w:rsid w:val="00411671"/>
    <w:rsid w:val="00413794"/>
    <w:rsid w:val="00453C9E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76D9"/>
    <w:rsid w:val="0079456F"/>
    <w:rsid w:val="008574F5"/>
    <w:rsid w:val="008635DC"/>
    <w:rsid w:val="00893C2B"/>
    <w:rsid w:val="008B5BB7"/>
    <w:rsid w:val="008D63EB"/>
    <w:rsid w:val="009405F9"/>
    <w:rsid w:val="00952E75"/>
    <w:rsid w:val="0095440D"/>
    <w:rsid w:val="00965263"/>
    <w:rsid w:val="009A78B1"/>
    <w:rsid w:val="009C4D85"/>
    <w:rsid w:val="009C6EDD"/>
    <w:rsid w:val="00A0290B"/>
    <w:rsid w:val="00A14C91"/>
    <w:rsid w:val="00A50837"/>
    <w:rsid w:val="00A51C90"/>
    <w:rsid w:val="00AA0796"/>
    <w:rsid w:val="00AB52BA"/>
    <w:rsid w:val="00AE6119"/>
    <w:rsid w:val="00B061FC"/>
    <w:rsid w:val="00B67E5A"/>
    <w:rsid w:val="00BC5EB1"/>
    <w:rsid w:val="00BD23C0"/>
    <w:rsid w:val="00C21372"/>
    <w:rsid w:val="00C819B9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203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9FA0-77E5-46D0-8608-074600C1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5</cp:revision>
  <dcterms:created xsi:type="dcterms:W3CDTF">2020-06-23T07:41:00Z</dcterms:created>
  <dcterms:modified xsi:type="dcterms:W3CDTF">2020-06-24T12:30:00Z</dcterms:modified>
</cp:coreProperties>
</file>