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FC2CF5">
        <w:rPr>
          <w:rFonts w:cs="Arial"/>
          <w:spacing w:val="-1"/>
          <w:sz w:val="24"/>
          <w:szCs w:val="24"/>
          <w:lang w:val="cs-CZ"/>
        </w:rPr>
        <w:t>Městská knihovna Nové Město nad Metují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proofErr w:type="spellStart"/>
      <w:r w:rsidR="00FC2CF5">
        <w:rPr>
          <w:rFonts w:cs="Arial"/>
          <w:b w:val="0"/>
        </w:rPr>
        <w:t>Komenského</w:t>
      </w:r>
      <w:proofErr w:type="spellEnd"/>
      <w:r w:rsidR="00FC2CF5">
        <w:rPr>
          <w:rFonts w:cs="Arial"/>
          <w:b w:val="0"/>
        </w:rPr>
        <w:t xml:space="preserve"> 30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FC2CF5">
        <w:rPr>
          <w:rFonts w:cs="Arial"/>
          <w:spacing w:val="-1"/>
          <w:lang w:val="cs-CZ"/>
        </w:rPr>
        <w:t>Bc. Lada Všetičková</w:t>
      </w:r>
      <w:r w:rsidR="00A51C90">
        <w:rPr>
          <w:rFonts w:cs="Arial"/>
          <w:spacing w:val="-1"/>
          <w:lang w:val="cs-CZ"/>
        </w:rPr>
        <w:t xml:space="preserve"> - ředitelka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FC2CF5">
        <w:rPr>
          <w:rFonts w:cs="Arial"/>
          <w:spacing w:val="-1"/>
          <w:lang w:val="cs-CZ"/>
        </w:rPr>
        <w:t>62728776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FC2CF5">
        <w:rPr>
          <w:rFonts w:cs="Arial"/>
          <w:spacing w:val="-1"/>
          <w:lang w:val="cs-CZ"/>
        </w:rPr>
        <w:t>8258530267/0100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FC2CF5">
        <w:rPr>
          <w:rFonts w:cs="Arial"/>
          <w:spacing w:val="-2"/>
          <w:lang w:val="cs-CZ"/>
        </w:rPr>
        <w:t>732 243 858</w:t>
      </w:r>
      <w:r w:rsidR="00D03877">
        <w:rPr>
          <w:rFonts w:cs="Arial"/>
          <w:spacing w:val="-2"/>
          <w:lang w:val="cs-CZ"/>
        </w:rPr>
        <w:t xml:space="preserve">, </w:t>
      </w:r>
      <w:r w:rsidR="00FC2CF5">
        <w:rPr>
          <w:rFonts w:cs="Arial"/>
          <w:spacing w:val="-2"/>
          <w:lang w:val="cs-CZ"/>
        </w:rPr>
        <w:t>vsetickova@knihovnanm.cz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FC2CF5">
        <w:rPr>
          <w:rFonts w:ascii="Arial" w:eastAsia="Arial" w:hAnsi="Arial" w:cs="Arial"/>
          <w:b/>
          <w:sz w:val="28"/>
          <w:szCs w:val="28"/>
          <w:lang w:val="cs-CZ"/>
        </w:rPr>
        <w:t xml:space="preserve"> č. 2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plynové kotelny v objektu </w:t>
      </w:r>
      <w:r w:rsidR="00FC2CF5">
        <w:rPr>
          <w:rFonts w:ascii="Arial" w:hAnsi="Arial" w:cs="Arial"/>
          <w:b/>
          <w:bCs/>
          <w:sz w:val="22"/>
          <w:szCs w:val="22"/>
        </w:rPr>
        <w:t>Městské knihovny</w:t>
      </w:r>
      <w:r w:rsidR="00D03877">
        <w:rPr>
          <w:rFonts w:ascii="Arial" w:hAnsi="Arial" w:cs="Arial"/>
          <w:b/>
          <w:bCs/>
          <w:sz w:val="22"/>
          <w:szCs w:val="22"/>
        </w:rPr>
        <w:t>,</w:t>
      </w:r>
      <w:r w:rsidR="00FC2CF5">
        <w:rPr>
          <w:rFonts w:ascii="Arial" w:hAnsi="Arial" w:cs="Arial"/>
          <w:b/>
          <w:bCs/>
          <w:sz w:val="22"/>
          <w:szCs w:val="22"/>
        </w:rPr>
        <w:t xml:space="preserve"> Komenského 30,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 xml:space="preserve">osazené následující technologií: </w:t>
      </w:r>
      <w:r w:rsidR="00335DEB">
        <w:rPr>
          <w:rFonts w:ascii="Arial" w:hAnsi="Arial" w:cs="Arial"/>
          <w:bCs/>
          <w:sz w:val="22"/>
          <w:szCs w:val="22"/>
        </w:rPr>
        <w:t xml:space="preserve">dva plynové kotle </w:t>
      </w:r>
      <w:proofErr w:type="spellStart"/>
      <w:r w:rsidR="00335DEB">
        <w:rPr>
          <w:rFonts w:ascii="Arial" w:hAnsi="Arial" w:cs="Arial"/>
          <w:bCs/>
          <w:sz w:val="22"/>
          <w:szCs w:val="22"/>
        </w:rPr>
        <w:t>Viadrus</w:t>
      </w:r>
      <w:proofErr w:type="spellEnd"/>
      <w:r w:rsidR="00335DEB">
        <w:rPr>
          <w:rFonts w:ascii="Arial" w:hAnsi="Arial" w:cs="Arial"/>
          <w:bCs/>
          <w:sz w:val="22"/>
          <w:szCs w:val="22"/>
        </w:rPr>
        <w:t xml:space="preserve"> Garde G42 ECO </w:t>
      </w:r>
      <w:r w:rsidR="007D7960">
        <w:rPr>
          <w:rFonts w:ascii="Arial" w:hAnsi="Arial" w:cs="Arial"/>
          <w:bCs/>
          <w:sz w:val="22"/>
          <w:szCs w:val="22"/>
        </w:rPr>
        <w:t xml:space="preserve">á </w:t>
      </w:r>
      <w:bookmarkStart w:id="0" w:name="_GoBack"/>
      <w:bookmarkEnd w:id="0"/>
      <w:r w:rsidR="00335DEB">
        <w:rPr>
          <w:rFonts w:ascii="Arial" w:hAnsi="Arial" w:cs="Arial"/>
          <w:bCs/>
          <w:sz w:val="22"/>
          <w:szCs w:val="22"/>
        </w:rPr>
        <w:t xml:space="preserve">49kW vč. 232207900746 a 232207900735, rozvody a měření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A50837">
        <w:rPr>
          <w:rFonts w:ascii="Arial" w:hAnsi="Arial" w:cs="Arial"/>
          <w:b/>
          <w:sz w:val="22"/>
          <w:szCs w:val="22"/>
        </w:rPr>
        <w:t>52 926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901789">
        <w:rPr>
          <w:rFonts w:ascii="Arial" w:hAnsi="Arial" w:cs="Arial"/>
          <w:b/>
          <w:sz w:val="22"/>
          <w:szCs w:val="22"/>
        </w:rPr>
        <w:t xml:space="preserve">4 </w:t>
      </w:r>
      <w:r w:rsidR="00A50837">
        <w:rPr>
          <w:rFonts w:ascii="Arial" w:hAnsi="Arial" w:cs="Arial"/>
          <w:b/>
          <w:sz w:val="22"/>
          <w:szCs w:val="22"/>
        </w:rPr>
        <w:t>410,50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>činnost přesahující sjednanou částku 10.000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FC2CF5">
              <w:rPr>
                <w:rFonts w:ascii="Arial" w:eastAsia="Arial" w:hAnsi="Arial" w:cs="Arial"/>
                <w:lang w:val="cs-CZ"/>
              </w:rPr>
              <w:t>Bc. Lada Všetičková</w:t>
            </w:r>
          </w:p>
          <w:p w:rsidR="00D44094" w:rsidRPr="00053507" w:rsidRDefault="00A50837" w:rsidP="00FC2CF5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ředitelka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D7960" w:rsidRPr="007D7960">
      <w:rPr>
        <w:noProof/>
        <w:color w:val="5B9BD5" w:themeColor="accent1"/>
        <w:lang w:val="cs-CZ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D7960" w:rsidRPr="007D7960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167506"/>
    <w:rsid w:val="001D2493"/>
    <w:rsid w:val="00231C24"/>
    <w:rsid w:val="002717A7"/>
    <w:rsid w:val="002D3B50"/>
    <w:rsid w:val="00314DE0"/>
    <w:rsid w:val="00335DEB"/>
    <w:rsid w:val="003800EE"/>
    <w:rsid w:val="003C5A26"/>
    <w:rsid w:val="003D25ED"/>
    <w:rsid w:val="00413794"/>
    <w:rsid w:val="00453C9E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7D7960"/>
    <w:rsid w:val="008574F5"/>
    <w:rsid w:val="008635DC"/>
    <w:rsid w:val="00893C2B"/>
    <w:rsid w:val="008B5BB7"/>
    <w:rsid w:val="008D63EB"/>
    <w:rsid w:val="00901789"/>
    <w:rsid w:val="009405F9"/>
    <w:rsid w:val="00952E75"/>
    <w:rsid w:val="0095440D"/>
    <w:rsid w:val="00965263"/>
    <w:rsid w:val="009A78B1"/>
    <w:rsid w:val="009C4D85"/>
    <w:rsid w:val="009C6EDD"/>
    <w:rsid w:val="00A0290B"/>
    <w:rsid w:val="00A14C91"/>
    <w:rsid w:val="00A50837"/>
    <w:rsid w:val="00A51C90"/>
    <w:rsid w:val="00AA0796"/>
    <w:rsid w:val="00AE6119"/>
    <w:rsid w:val="00B67E5A"/>
    <w:rsid w:val="00BC5EB1"/>
    <w:rsid w:val="00C21372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9993-65DD-4494-9BF5-95C7DC6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5</cp:revision>
  <dcterms:created xsi:type="dcterms:W3CDTF">2020-06-23T07:20:00Z</dcterms:created>
  <dcterms:modified xsi:type="dcterms:W3CDTF">2020-06-24T12:38:00Z</dcterms:modified>
</cp:coreProperties>
</file>