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481F24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9D056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D0566">
        <w:rPr>
          <w:rFonts w:eastAsia="Arial Unicode MS" w:cs="Arial Unicode MS"/>
          <w:b/>
          <w:sz w:val="26"/>
          <w:szCs w:val="26"/>
          <w:lang w:val="cs-CZ"/>
        </w:rPr>
        <w:t>200450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9D0566">
        <w:rPr>
          <w:rFonts w:eastAsia="Arial Unicode MS" w:cs="Arial Unicode MS"/>
          <w:sz w:val="20"/>
          <w:szCs w:val="20"/>
          <w:lang w:val="cs-CZ"/>
        </w:rPr>
        <w:t>Rezidence Habrmannova, s.r.o.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D0566">
        <w:rPr>
          <w:rFonts w:asciiTheme="minorHAnsi" w:eastAsia="Arial Unicode MS" w:hAnsiTheme="minorHAnsi" w:cstheme="minorHAnsi"/>
          <w:sz w:val="20"/>
          <w:szCs w:val="20"/>
          <w:lang w:val="cs-CZ"/>
        </w:rPr>
        <w:t>Sokolovská 1127/118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D0566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D0566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</w:t>
      </w:r>
      <w:r w:rsidR="00481F24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C, vložka 35395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D0566">
        <w:rPr>
          <w:rFonts w:asciiTheme="minorHAnsi" w:eastAsia="Arial Unicode MS" w:hAnsiTheme="minorHAnsi" w:cstheme="minorHAnsi"/>
          <w:sz w:val="20"/>
          <w:szCs w:val="20"/>
          <w:lang w:val="cs-CZ"/>
        </w:rPr>
        <w:t>06587771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D0566">
        <w:rPr>
          <w:rFonts w:asciiTheme="minorHAnsi" w:eastAsia="Arial Unicode MS" w:hAnsiTheme="minorHAnsi" w:cstheme="minorHAnsi"/>
          <w:sz w:val="20"/>
          <w:szCs w:val="20"/>
          <w:lang w:val="cs-CZ"/>
        </w:rPr>
        <w:t>CZ06587771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C580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C580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481F24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81F24">
        <w:rPr>
          <w:rFonts w:asciiTheme="minorHAnsi" w:eastAsia="Arial Unicode MS" w:hAnsiTheme="minorHAnsi" w:cstheme="minorHAnsi"/>
          <w:sz w:val="20"/>
          <w:szCs w:val="20"/>
          <w:lang w:val="cs-CZ"/>
        </w:rPr>
        <w:t>T</w:t>
      </w:r>
      <w:r w:rsidR="008C580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481F24">
        <w:rPr>
          <w:rFonts w:asciiTheme="minorHAnsi" w:eastAsia="Arial Unicode MS" w:hAnsiTheme="minorHAnsi" w:cstheme="minorHAnsi"/>
          <w:sz w:val="20"/>
          <w:szCs w:val="20"/>
          <w:lang w:val="cs-CZ"/>
        </w:rPr>
        <w:t>U</w:t>
      </w:r>
      <w:r w:rsidR="008C580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481F2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na základě plné moci 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801AB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481F24" w:rsidRDefault="00481F24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481F24" w:rsidRDefault="00481F24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481F24" w:rsidRPr="00DB2822" w:rsidRDefault="00481F24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481F2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701 200450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481F2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13.8.2020.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:rsidR="00481F24" w:rsidRDefault="00481F24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81F24" w:rsidRDefault="00481F24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81F24" w:rsidRDefault="00481F24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481F24" w:rsidRDefault="008C580C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:rsidR="00481F24" w:rsidRDefault="00481F2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81F24" w:rsidRPr="00DB2822" w:rsidRDefault="00481F2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481F2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15.9.2020.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8C580C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15.9.2020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481F24">
        <w:rPr>
          <w:rStyle w:val="Zdraznnjemn"/>
          <w:rFonts w:asciiTheme="minorHAnsi" w:eastAsia="Arial Unicode MS" w:hAnsiTheme="minorHAnsi" w:cstheme="minorHAnsi"/>
          <w:sz w:val="20"/>
          <w:szCs w:val="20"/>
        </w:rPr>
        <w:t> Plzni dne 28.8.2020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:rsidTr="001406F6">
        <w:tc>
          <w:tcPr>
            <w:tcW w:w="3652" w:type="dxa"/>
          </w:tcPr>
          <w:p w:rsidR="001406F6" w:rsidRPr="0045565E" w:rsidRDefault="007665B9" w:rsidP="008C580C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9D056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8C580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9D056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8C580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1406F6" w:rsidRDefault="009D0566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Rezidence Habrmannova, s.r.o.</w:t>
            </w:r>
          </w:p>
        </w:tc>
      </w:tr>
    </w:tbl>
    <w:p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481F2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481F2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T</w:t>
      </w:r>
      <w:r w:rsidR="008C580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r w:rsidR="00481F2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U</w:t>
      </w:r>
      <w:r w:rsidR="008C580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1" w:name="_GoBack"/>
      <w:bookmarkEnd w:id="1"/>
      <w:r w:rsidR="00481F2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, na základě plné moci </w:t>
      </w:r>
    </w:p>
    <w:p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37" w:rsidRDefault="00020637" w:rsidP="00760C88">
      <w:r>
        <w:separator/>
      </w:r>
    </w:p>
  </w:endnote>
  <w:endnote w:type="continuationSeparator" w:id="0">
    <w:p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8C580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8C580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37" w:rsidRDefault="00020637" w:rsidP="00760C88">
      <w:r>
        <w:separator/>
      </w:r>
    </w:p>
  </w:footnote>
  <w:footnote w:type="continuationSeparator" w:id="0">
    <w:p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1F24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C580C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0566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84AB1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3717-804A-4906-B108-C1531451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2020-09-15T13:54:00Z</dcterms:created>
  <dcterms:modified xsi:type="dcterms:W3CDTF">2020-09-15T13:54:00Z</dcterms:modified>
</cp:coreProperties>
</file>