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DE5C0" w14:textId="77777777" w:rsidR="005460F7" w:rsidRPr="005460F7" w:rsidRDefault="005460F7" w:rsidP="005460F7">
      <w:pPr>
        <w:jc w:val="center"/>
        <w:rPr>
          <w:b/>
          <w:sz w:val="24"/>
          <w:szCs w:val="24"/>
        </w:rPr>
      </w:pPr>
      <w:r w:rsidRPr="005460F7">
        <w:rPr>
          <w:b/>
          <w:sz w:val="28"/>
          <w:szCs w:val="28"/>
        </w:rPr>
        <w:t>RÁMCOVÁ SMLOUVA O DÍLO</w:t>
      </w:r>
    </w:p>
    <w:p w14:paraId="7CC3A713" w14:textId="77777777" w:rsidR="005460F7" w:rsidRDefault="005460F7" w:rsidP="005460F7">
      <w:pPr>
        <w:jc w:val="center"/>
        <w:rPr>
          <w:b/>
          <w:sz w:val="22"/>
          <w:szCs w:val="22"/>
        </w:rPr>
      </w:pPr>
    </w:p>
    <w:p w14:paraId="78ED8A2C" w14:textId="77777777" w:rsidR="001B2F7D" w:rsidRDefault="005460F7" w:rsidP="001B2F7D">
      <w:pPr>
        <w:jc w:val="center"/>
        <w:rPr>
          <w:sz w:val="24"/>
          <w:szCs w:val="24"/>
        </w:rPr>
      </w:pPr>
      <w:r w:rsidRPr="005460F7">
        <w:rPr>
          <w:sz w:val="24"/>
          <w:szCs w:val="24"/>
        </w:rPr>
        <w:t>uzavřená</w:t>
      </w:r>
    </w:p>
    <w:p w14:paraId="4BDAA701" w14:textId="77777777" w:rsidR="001B2F7D" w:rsidRDefault="005460F7" w:rsidP="001B2F7D">
      <w:pPr>
        <w:jc w:val="center"/>
        <w:rPr>
          <w:sz w:val="24"/>
          <w:szCs w:val="24"/>
        </w:rPr>
      </w:pPr>
      <w:r w:rsidRPr="005460F7">
        <w:rPr>
          <w:sz w:val="24"/>
          <w:szCs w:val="24"/>
        </w:rPr>
        <w:t>podle ustanovení § 2586 a násl. zákona č. 89/2012 Sb., občanského zákoníku, ve znění pozdějších předpisů</w:t>
      </w:r>
      <w:r>
        <w:rPr>
          <w:sz w:val="24"/>
          <w:szCs w:val="24"/>
        </w:rPr>
        <w:t xml:space="preserve"> </w:t>
      </w:r>
    </w:p>
    <w:p w14:paraId="1E45B64B" w14:textId="77777777" w:rsidR="005460F7" w:rsidRPr="005460F7" w:rsidRDefault="005460F7" w:rsidP="001B2F7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mezi </w:t>
      </w:r>
      <w:r w:rsidR="001B2F7D">
        <w:rPr>
          <w:sz w:val="24"/>
          <w:szCs w:val="24"/>
        </w:rPr>
        <w:t>následujícími smluvními stranami</w:t>
      </w:r>
      <w:r>
        <w:rPr>
          <w:sz w:val="24"/>
          <w:szCs w:val="24"/>
        </w:rPr>
        <w:t>:</w:t>
      </w:r>
    </w:p>
    <w:p w14:paraId="736F286B" w14:textId="77777777" w:rsidR="005460F7" w:rsidRPr="005460F7" w:rsidRDefault="005460F7" w:rsidP="005460F7">
      <w:pPr>
        <w:jc w:val="center"/>
        <w:rPr>
          <w:sz w:val="24"/>
          <w:szCs w:val="24"/>
        </w:rPr>
      </w:pPr>
    </w:p>
    <w:p w14:paraId="0A6E9486" w14:textId="77777777" w:rsidR="005460F7" w:rsidRPr="005460F7" w:rsidRDefault="005460F7" w:rsidP="005460F7">
      <w:pPr>
        <w:jc w:val="center"/>
        <w:rPr>
          <w:sz w:val="24"/>
          <w:szCs w:val="24"/>
        </w:rPr>
      </w:pPr>
    </w:p>
    <w:p w14:paraId="4F4491B3" w14:textId="77777777" w:rsidR="005460F7" w:rsidRPr="00117713" w:rsidRDefault="005460F7" w:rsidP="005460F7">
      <w:pPr>
        <w:ind w:left="960" w:hanging="960"/>
        <w:jc w:val="both"/>
        <w:rPr>
          <w:b/>
          <w:sz w:val="22"/>
          <w:szCs w:val="22"/>
        </w:rPr>
      </w:pPr>
      <w:r w:rsidRPr="00117713">
        <w:rPr>
          <w:b/>
          <w:sz w:val="22"/>
          <w:szCs w:val="22"/>
        </w:rPr>
        <w:t>Ústav sociálních služeb v Praze 4</w:t>
      </w:r>
      <w:r>
        <w:rPr>
          <w:b/>
          <w:sz w:val="22"/>
          <w:szCs w:val="22"/>
        </w:rPr>
        <w:t>,</w:t>
      </w:r>
      <w:r w:rsidRPr="00117713">
        <w:rPr>
          <w:b/>
          <w:sz w:val="22"/>
          <w:szCs w:val="22"/>
        </w:rPr>
        <w:t xml:space="preserve"> příspěvková organizace</w:t>
      </w:r>
    </w:p>
    <w:p w14:paraId="149662A3" w14:textId="77777777" w:rsidR="005460F7" w:rsidRDefault="005460F7" w:rsidP="005460F7">
      <w:pPr>
        <w:jc w:val="both"/>
        <w:rPr>
          <w:sz w:val="22"/>
          <w:szCs w:val="22"/>
        </w:rPr>
      </w:pPr>
      <w:r>
        <w:rPr>
          <w:sz w:val="22"/>
          <w:szCs w:val="22"/>
        </w:rPr>
        <w:t>Podolská 208/31</w:t>
      </w:r>
      <w:r w:rsidR="001B2F7D">
        <w:rPr>
          <w:sz w:val="22"/>
          <w:szCs w:val="22"/>
        </w:rPr>
        <w:t>,</w:t>
      </w:r>
      <w:r>
        <w:rPr>
          <w:sz w:val="22"/>
          <w:szCs w:val="22"/>
        </w:rPr>
        <w:t xml:space="preserve"> 147 00 Praha 4</w:t>
      </w:r>
    </w:p>
    <w:p w14:paraId="6852BC30" w14:textId="77777777" w:rsidR="005460F7" w:rsidRPr="007102DC" w:rsidRDefault="005460F7" w:rsidP="005460F7">
      <w:pPr>
        <w:jc w:val="both"/>
        <w:rPr>
          <w:sz w:val="22"/>
          <w:szCs w:val="22"/>
        </w:rPr>
      </w:pPr>
      <w:r w:rsidRPr="007102DC">
        <w:rPr>
          <w:sz w:val="22"/>
          <w:szCs w:val="22"/>
        </w:rPr>
        <w:t xml:space="preserve">IČO: </w:t>
      </w:r>
      <w:r>
        <w:rPr>
          <w:sz w:val="22"/>
          <w:szCs w:val="22"/>
        </w:rPr>
        <w:t>70886199</w:t>
      </w:r>
    </w:p>
    <w:p w14:paraId="490A6763" w14:textId="77777777" w:rsidR="005460F7" w:rsidRPr="005460F7" w:rsidRDefault="005460F7" w:rsidP="005460F7">
      <w:pPr>
        <w:ind w:left="1440" w:hanging="1440"/>
        <w:jc w:val="both"/>
        <w:rPr>
          <w:b/>
          <w:sz w:val="22"/>
          <w:szCs w:val="22"/>
        </w:rPr>
      </w:pPr>
      <w:r w:rsidRPr="005460F7">
        <w:rPr>
          <w:b/>
          <w:sz w:val="22"/>
          <w:szCs w:val="22"/>
        </w:rPr>
        <w:t>Zastoupený: Mgr. Lind</w:t>
      </w:r>
      <w:r>
        <w:rPr>
          <w:b/>
          <w:sz w:val="22"/>
          <w:szCs w:val="22"/>
        </w:rPr>
        <w:t>ou</w:t>
      </w:r>
      <w:r w:rsidRPr="005460F7">
        <w:rPr>
          <w:b/>
          <w:sz w:val="22"/>
          <w:szCs w:val="22"/>
        </w:rPr>
        <w:t xml:space="preserve"> Obrtelov</w:t>
      </w:r>
      <w:r>
        <w:rPr>
          <w:b/>
          <w:sz w:val="22"/>
          <w:szCs w:val="22"/>
        </w:rPr>
        <w:t>ou</w:t>
      </w:r>
      <w:r w:rsidRPr="005460F7">
        <w:rPr>
          <w:b/>
          <w:sz w:val="22"/>
          <w:szCs w:val="22"/>
        </w:rPr>
        <w:t>, ředitelk</w:t>
      </w:r>
      <w:r>
        <w:rPr>
          <w:b/>
          <w:sz w:val="22"/>
          <w:szCs w:val="22"/>
        </w:rPr>
        <w:t>ou</w:t>
      </w:r>
    </w:p>
    <w:p w14:paraId="2F2D14A9" w14:textId="77777777" w:rsidR="005460F7" w:rsidRPr="005460F7" w:rsidRDefault="005460F7" w:rsidP="005460F7">
      <w:pPr>
        <w:ind w:left="1440" w:hanging="1440"/>
        <w:jc w:val="both"/>
        <w:rPr>
          <w:sz w:val="22"/>
          <w:szCs w:val="22"/>
        </w:rPr>
      </w:pPr>
      <w:r w:rsidRPr="005460F7">
        <w:rPr>
          <w:sz w:val="22"/>
          <w:szCs w:val="22"/>
        </w:rPr>
        <w:t>bankovní spojení: Česká spořitelna, a. s., Olbrachtova 1929/62, 140 00 Praha 4</w:t>
      </w:r>
    </w:p>
    <w:p w14:paraId="6F7E6D1C" w14:textId="77777777" w:rsidR="005460F7" w:rsidRPr="005460F7" w:rsidRDefault="005460F7" w:rsidP="005460F7">
      <w:pPr>
        <w:ind w:left="1440" w:hanging="1440"/>
        <w:jc w:val="both"/>
        <w:rPr>
          <w:sz w:val="22"/>
          <w:szCs w:val="22"/>
        </w:rPr>
      </w:pPr>
      <w:r w:rsidRPr="005460F7">
        <w:rPr>
          <w:sz w:val="22"/>
          <w:szCs w:val="22"/>
        </w:rPr>
        <w:t>číslo účtu: 81359399/0800</w:t>
      </w:r>
    </w:p>
    <w:p w14:paraId="602CC394" w14:textId="3816C839" w:rsidR="005460F7" w:rsidRPr="00905102" w:rsidRDefault="005460F7" w:rsidP="005460F7">
      <w:pPr>
        <w:ind w:left="1440" w:hanging="1440"/>
        <w:jc w:val="both"/>
        <w:rPr>
          <w:color w:val="FF0000"/>
          <w:sz w:val="22"/>
          <w:szCs w:val="22"/>
        </w:rPr>
      </w:pPr>
      <w:r w:rsidRPr="005460F7">
        <w:rPr>
          <w:sz w:val="22"/>
          <w:szCs w:val="22"/>
        </w:rPr>
        <w:t xml:space="preserve">telefon: </w:t>
      </w:r>
      <w:r w:rsidR="001B2F7D">
        <w:rPr>
          <w:sz w:val="22"/>
          <w:szCs w:val="22"/>
        </w:rPr>
        <w:t>296</w:t>
      </w:r>
      <w:r w:rsidR="00E50B42">
        <w:rPr>
          <w:sz w:val="22"/>
          <w:szCs w:val="22"/>
        </w:rPr>
        <w:t> </w:t>
      </w:r>
      <w:r w:rsidR="001B2F7D">
        <w:rPr>
          <w:sz w:val="22"/>
          <w:szCs w:val="22"/>
        </w:rPr>
        <w:t>320</w:t>
      </w:r>
      <w:r w:rsidR="00E50B42">
        <w:rPr>
          <w:sz w:val="22"/>
          <w:szCs w:val="22"/>
        </w:rPr>
        <w:t xml:space="preserve"> </w:t>
      </w:r>
      <w:r w:rsidR="001B2F7D">
        <w:rPr>
          <w:sz w:val="22"/>
          <w:szCs w:val="22"/>
        </w:rPr>
        <w:t>11</w:t>
      </w:r>
      <w:r w:rsidR="00E50B42">
        <w:rPr>
          <w:sz w:val="22"/>
          <w:szCs w:val="22"/>
        </w:rPr>
        <w:t>4</w:t>
      </w:r>
      <w:r w:rsidR="00905102">
        <w:rPr>
          <w:sz w:val="22"/>
          <w:szCs w:val="22"/>
        </w:rPr>
        <w:t xml:space="preserve"> </w:t>
      </w:r>
      <w:r w:rsidR="00E50B42">
        <w:rPr>
          <w:color w:val="FF0000"/>
          <w:sz w:val="22"/>
          <w:szCs w:val="22"/>
        </w:rPr>
        <w:t xml:space="preserve"> </w:t>
      </w:r>
    </w:p>
    <w:p w14:paraId="30580113" w14:textId="77777777" w:rsidR="005460F7" w:rsidRDefault="005460F7" w:rsidP="005460F7">
      <w:pPr>
        <w:ind w:left="1440" w:hanging="1440"/>
        <w:jc w:val="both"/>
        <w:rPr>
          <w:sz w:val="22"/>
          <w:szCs w:val="22"/>
        </w:rPr>
      </w:pPr>
      <w:r w:rsidRPr="005460F7">
        <w:rPr>
          <w:sz w:val="22"/>
          <w:szCs w:val="22"/>
        </w:rPr>
        <w:t xml:space="preserve">e-mail: </w:t>
      </w:r>
      <w:hyperlink r:id="rId9" w:history="1">
        <w:r w:rsidR="001B2F7D" w:rsidRPr="00133E3A">
          <w:rPr>
            <w:rStyle w:val="Hypertextovodkaz"/>
            <w:sz w:val="22"/>
            <w:szCs w:val="22"/>
          </w:rPr>
          <w:t>info@uss4.cz</w:t>
        </w:r>
      </w:hyperlink>
      <w:r w:rsidR="001B2F7D">
        <w:rPr>
          <w:sz w:val="22"/>
          <w:szCs w:val="22"/>
        </w:rPr>
        <w:t xml:space="preserve"> </w:t>
      </w:r>
    </w:p>
    <w:p w14:paraId="3B2DF67E" w14:textId="77777777" w:rsidR="005460F7" w:rsidRPr="005460F7" w:rsidRDefault="005460F7" w:rsidP="005460F7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(dále jen ÚSS4)</w:t>
      </w:r>
    </w:p>
    <w:p w14:paraId="6D560947" w14:textId="77777777" w:rsidR="005460F7" w:rsidRPr="007102DC" w:rsidRDefault="005460F7" w:rsidP="005460F7">
      <w:pPr>
        <w:jc w:val="both"/>
        <w:rPr>
          <w:b/>
          <w:sz w:val="22"/>
          <w:szCs w:val="22"/>
        </w:rPr>
      </w:pPr>
      <w:r w:rsidRPr="007102DC">
        <w:rPr>
          <w:b/>
          <w:sz w:val="22"/>
          <w:szCs w:val="22"/>
        </w:rPr>
        <w:t xml:space="preserve">jako objednatel na straně jedné </w:t>
      </w:r>
    </w:p>
    <w:p w14:paraId="18AEC9E7" w14:textId="77777777" w:rsidR="005460F7" w:rsidRDefault="005460F7" w:rsidP="005460F7">
      <w:pPr>
        <w:jc w:val="both"/>
        <w:rPr>
          <w:b/>
          <w:bCs/>
          <w:sz w:val="24"/>
          <w:szCs w:val="24"/>
        </w:rPr>
      </w:pPr>
    </w:p>
    <w:p w14:paraId="048465FC" w14:textId="77777777" w:rsidR="005460F7" w:rsidRDefault="005460F7" w:rsidP="005460F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14:paraId="66491776" w14:textId="77777777" w:rsidR="005460F7" w:rsidRDefault="005460F7" w:rsidP="005460F7">
      <w:pPr>
        <w:jc w:val="both"/>
        <w:rPr>
          <w:b/>
          <w:bCs/>
          <w:sz w:val="24"/>
          <w:szCs w:val="24"/>
        </w:rPr>
      </w:pPr>
    </w:p>
    <w:p w14:paraId="1D15FC6F" w14:textId="77777777" w:rsidR="005460F7" w:rsidRPr="005460F7" w:rsidRDefault="005460F7" w:rsidP="005460F7">
      <w:pPr>
        <w:jc w:val="both"/>
        <w:rPr>
          <w:b/>
          <w:bCs/>
          <w:sz w:val="24"/>
          <w:szCs w:val="24"/>
        </w:rPr>
      </w:pPr>
      <w:r w:rsidRPr="005460F7">
        <w:rPr>
          <w:b/>
          <w:bCs/>
          <w:sz w:val="24"/>
          <w:szCs w:val="24"/>
        </w:rPr>
        <w:t>Ing.Rostislav Lhotka</w:t>
      </w:r>
    </w:p>
    <w:p w14:paraId="6F81FDBF" w14:textId="77777777" w:rsidR="005460F7" w:rsidRPr="005460F7" w:rsidRDefault="005460F7" w:rsidP="005460F7">
      <w:pPr>
        <w:jc w:val="both"/>
        <w:rPr>
          <w:bCs/>
          <w:sz w:val="24"/>
          <w:szCs w:val="24"/>
        </w:rPr>
      </w:pPr>
      <w:r w:rsidRPr="005460F7">
        <w:rPr>
          <w:bCs/>
          <w:sz w:val="24"/>
          <w:szCs w:val="24"/>
        </w:rPr>
        <w:t>Drásov 101</w:t>
      </w:r>
    </w:p>
    <w:p w14:paraId="68F076E7" w14:textId="77777777" w:rsidR="005460F7" w:rsidRPr="005460F7" w:rsidRDefault="005460F7" w:rsidP="005460F7">
      <w:pPr>
        <w:jc w:val="both"/>
        <w:rPr>
          <w:b/>
          <w:bCs/>
          <w:sz w:val="24"/>
          <w:szCs w:val="24"/>
        </w:rPr>
      </w:pPr>
      <w:r w:rsidRPr="005460F7">
        <w:rPr>
          <w:bCs/>
          <w:sz w:val="24"/>
          <w:szCs w:val="24"/>
        </w:rPr>
        <w:t xml:space="preserve">26101 </w:t>
      </w:r>
      <w:r w:rsidRPr="005460F7">
        <w:rPr>
          <w:b/>
          <w:bCs/>
          <w:sz w:val="24"/>
          <w:szCs w:val="24"/>
        </w:rPr>
        <w:t>Příbram</w:t>
      </w:r>
    </w:p>
    <w:p w14:paraId="6C0E791F" w14:textId="77777777" w:rsidR="005460F7" w:rsidRPr="005460F7" w:rsidRDefault="005460F7" w:rsidP="005460F7">
      <w:pPr>
        <w:jc w:val="both"/>
        <w:rPr>
          <w:sz w:val="24"/>
          <w:szCs w:val="24"/>
        </w:rPr>
      </w:pPr>
      <w:r w:rsidRPr="005460F7">
        <w:rPr>
          <w:sz w:val="24"/>
          <w:szCs w:val="24"/>
        </w:rPr>
        <w:t>IČO: 47056444</w:t>
      </w:r>
    </w:p>
    <w:p w14:paraId="0249881C" w14:textId="77777777" w:rsidR="005460F7" w:rsidRPr="005460F7" w:rsidRDefault="005460F7" w:rsidP="005460F7">
      <w:pPr>
        <w:jc w:val="both"/>
        <w:rPr>
          <w:sz w:val="24"/>
          <w:szCs w:val="24"/>
        </w:rPr>
      </w:pPr>
      <w:r w:rsidRPr="005460F7">
        <w:rPr>
          <w:sz w:val="24"/>
          <w:szCs w:val="24"/>
        </w:rPr>
        <w:t>DIČ:CZ6311130859</w:t>
      </w:r>
    </w:p>
    <w:p w14:paraId="59F758BC" w14:textId="77777777" w:rsidR="005460F7" w:rsidRPr="005460F7" w:rsidRDefault="005460F7" w:rsidP="005460F7">
      <w:pPr>
        <w:jc w:val="both"/>
        <w:rPr>
          <w:sz w:val="24"/>
          <w:szCs w:val="24"/>
        </w:rPr>
      </w:pPr>
      <w:r w:rsidRPr="005460F7">
        <w:rPr>
          <w:sz w:val="24"/>
          <w:szCs w:val="24"/>
        </w:rPr>
        <w:t xml:space="preserve">bankovní spojení: Česká spořitelna, a.s. </w:t>
      </w:r>
    </w:p>
    <w:p w14:paraId="011417D8" w14:textId="77777777" w:rsidR="005460F7" w:rsidRPr="005460F7" w:rsidRDefault="005460F7" w:rsidP="005460F7">
      <w:pPr>
        <w:jc w:val="both"/>
        <w:rPr>
          <w:sz w:val="24"/>
          <w:szCs w:val="24"/>
        </w:rPr>
      </w:pPr>
      <w:r w:rsidRPr="005460F7">
        <w:rPr>
          <w:sz w:val="24"/>
          <w:szCs w:val="24"/>
        </w:rPr>
        <w:t>číslo účtu: 522961319/0800</w:t>
      </w:r>
    </w:p>
    <w:p w14:paraId="7AE36107" w14:textId="3094C77F" w:rsidR="005460F7" w:rsidRPr="00E50B42" w:rsidRDefault="005460F7" w:rsidP="005460F7">
      <w:pPr>
        <w:jc w:val="both"/>
        <w:rPr>
          <w:sz w:val="24"/>
          <w:szCs w:val="24"/>
        </w:rPr>
      </w:pPr>
      <w:r w:rsidRPr="00E50B42">
        <w:rPr>
          <w:sz w:val="24"/>
          <w:szCs w:val="24"/>
        </w:rPr>
        <w:t>telefon:</w:t>
      </w:r>
      <w:r w:rsidR="00E50B42">
        <w:rPr>
          <w:sz w:val="24"/>
          <w:szCs w:val="24"/>
        </w:rPr>
        <w:t xml:space="preserve"> </w:t>
      </w:r>
      <w:r w:rsidR="00E50B42" w:rsidRPr="00E50B42">
        <w:rPr>
          <w:sz w:val="24"/>
          <w:szCs w:val="24"/>
        </w:rPr>
        <w:t>603 506 422</w:t>
      </w:r>
    </w:p>
    <w:p w14:paraId="000E4627" w14:textId="77777777" w:rsidR="005460F7" w:rsidRPr="005460F7" w:rsidRDefault="005460F7" w:rsidP="005460F7">
      <w:pPr>
        <w:jc w:val="both"/>
        <w:rPr>
          <w:sz w:val="24"/>
          <w:szCs w:val="24"/>
        </w:rPr>
      </w:pPr>
      <w:r w:rsidRPr="005460F7">
        <w:rPr>
          <w:sz w:val="24"/>
          <w:szCs w:val="24"/>
        </w:rPr>
        <w:t xml:space="preserve">e-mail: </w:t>
      </w:r>
      <w:hyperlink r:id="rId10" w:history="1">
        <w:r w:rsidR="001B2F7D" w:rsidRPr="00133E3A">
          <w:rPr>
            <w:rStyle w:val="Hypertextovodkaz"/>
            <w:sz w:val="24"/>
            <w:szCs w:val="24"/>
          </w:rPr>
          <w:t>rlhotka@volny.cz</w:t>
        </w:r>
      </w:hyperlink>
      <w:r w:rsidR="001B2F7D">
        <w:rPr>
          <w:sz w:val="24"/>
          <w:szCs w:val="24"/>
        </w:rPr>
        <w:t xml:space="preserve"> </w:t>
      </w:r>
    </w:p>
    <w:p w14:paraId="3EA607E1" w14:textId="77777777" w:rsidR="005460F7" w:rsidRPr="005460F7" w:rsidRDefault="005460F7" w:rsidP="005460F7">
      <w:pPr>
        <w:jc w:val="both"/>
        <w:rPr>
          <w:sz w:val="24"/>
          <w:szCs w:val="24"/>
        </w:rPr>
      </w:pPr>
      <w:r w:rsidRPr="005460F7">
        <w:rPr>
          <w:b/>
          <w:sz w:val="24"/>
          <w:szCs w:val="24"/>
        </w:rPr>
        <w:t>jako zhotovitel na straně</w:t>
      </w:r>
      <w:r>
        <w:rPr>
          <w:b/>
          <w:sz w:val="24"/>
          <w:szCs w:val="24"/>
        </w:rPr>
        <w:t xml:space="preserve"> druhé</w:t>
      </w:r>
      <w:r w:rsidRPr="005460F7">
        <w:rPr>
          <w:b/>
          <w:sz w:val="24"/>
          <w:szCs w:val="24"/>
        </w:rPr>
        <w:t xml:space="preserve"> </w:t>
      </w:r>
    </w:p>
    <w:p w14:paraId="0289280C" w14:textId="77777777" w:rsidR="005460F7" w:rsidRDefault="005460F7" w:rsidP="005460F7">
      <w:pPr>
        <w:jc w:val="both"/>
        <w:rPr>
          <w:sz w:val="24"/>
          <w:szCs w:val="24"/>
        </w:rPr>
      </w:pPr>
    </w:p>
    <w:p w14:paraId="62D20549" w14:textId="77777777" w:rsidR="00CE3486" w:rsidRPr="005460F7" w:rsidRDefault="00CE3486" w:rsidP="005460F7">
      <w:pPr>
        <w:jc w:val="both"/>
        <w:rPr>
          <w:sz w:val="24"/>
          <w:szCs w:val="24"/>
        </w:rPr>
      </w:pPr>
    </w:p>
    <w:p w14:paraId="2E21B2D1" w14:textId="77777777" w:rsidR="005460F7" w:rsidRPr="005460F7" w:rsidRDefault="005460F7" w:rsidP="005460F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5460F7">
        <w:rPr>
          <w:b/>
          <w:sz w:val="24"/>
          <w:szCs w:val="24"/>
        </w:rPr>
        <w:t>Předmět smlouvy</w:t>
      </w:r>
    </w:p>
    <w:p w14:paraId="5DD5B89E" w14:textId="744A081A" w:rsidR="005460F7" w:rsidRPr="00DA6005" w:rsidRDefault="00905102" w:rsidP="005460F7">
      <w:pPr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 w:rsidRPr="00DA6005">
        <w:rPr>
          <w:sz w:val="24"/>
          <w:szCs w:val="24"/>
        </w:rPr>
        <w:t xml:space="preserve">Předmětem smlouvy je </w:t>
      </w:r>
      <w:r w:rsidR="003978BC" w:rsidRPr="00DA6005">
        <w:rPr>
          <w:sz w:val="24"/>
          <w:szCs w:val="24"/>
        </w:rPr>
        <w:t xml:space="preserve">realizace </w:t>
      </w:r>
      <w:r w:rsidRPr="00DA6005">
        <w:rPr>
          <w:sz w:val="24"/>
          <w:szCs w:val="24"/>
        </w:rPr>
        <w:t xml:space="preserve">zakázek </w:t>
      </w:r>
      <w:r w:rsidRPr="00DA6005">
        <w:rPr>
          <w:b/>
          <w:sz w:val="24"/>
          <w:szCs w:val="24"/>
        </w:rPr>
        <w:t>na opravy, dodávky a montáže elektrických zařízení, silnoproudových a slaboproudových elektroinstalací</w:t>
      </w:r>
      <w:r w:rsidR="00E50B42">
        <w:rPr>
          <w:b/>
          <w:sz w:val="24"/>
          <w:szCs w:val="24"/>
        </w:rPr>
        <w:t xml:space="preserve"> </w:t>
      </w:r>
      <w:r w:rsidRPr="00DA6005">
        <w:rPr>
          <w:sz w:val="24"/>
          <w:szCs w:val="24"/>
        </w:rPr>
        <w:t>dle výzvy k podání nabídky a položkového rozpočtu díla, specifikovaných objednatelem na základě dílčích objednávek (dále jen „dílo“).</w:t>
      </w:r>
      <w:r w:rsidR="00315CD1" w:rsidRPr="00DA6005">
        <w:rPr>
          <w:sz w:val="24"/>
          <w:szCs w:val="24"/>
        </w:rPr>
        <w:t xml:space="preserve"> </w:t>
      </w:r>
    </w:p>
    <w:p w14:paraId="6B18642E" w14:textId="77777777" w:rsidR="00905102" w:rsidRPr="00DA6005" w:rsidRDefault="00905102" w:rsidP="00905102">
      <w:pPr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 w:rsidRPr="00DA6005">
        <w:rPr>
          <w:sz w:val="24"/>
          <w:szCs w:val="24"/>
        </w:rPr>
        <w:t>Zhotovitel se zavazuje provést dílo formou kompletní dodávky, při respektování podmínek výzvy objednatele, příslušných technických norem, závazných právních předpisů</w:t>
      </w:r>
      <w:r w:rsidR="00DA6005">
        <w:rPr>
          <w:sz w:val="24"/>
          <w:szCs w:val="24"/>
        </w:rPr>
        <w:t xml:space="preserve"> </w:t>
      </w:r>
      <w:r w:rsidRPr="00DA6005">
        <w:rPr>
          <w:sz w:val="24"/>
          <w:szCs w:val="24"/>
        </w:rPr>
        <w:t xml:space="preserve">a podmínek pro provedení díla stanovených objednatelem, </w:t>
      </w:r>
      <w:r w:rsidR="003E3475" w:rsidRPr="00DA6005">
        <w:rPr>
          <w:sz w:val="24"/>
          <w:szCs w:val="24"/>
        </w:rPr>
        <w:t xml:space="preserve">případně </w:t>
      </w:r>
      <w:r w:rsidRPr="00DA6005">
        <w:rPr>
          <w:sz w:val="24"/>
          <w:szCs w:val="24"/>
        </w:rPr>
        <w:t xml:space="preserve">rozsah prací nutných k provádění díla rozšířit nebo zúžit, pokud jej o to objednatel požádal. </w:t>
      </w:r>
    </w:p>
    <w:p w14:paraId="21C8304C" w14:textId="77777777" w:rsidR="00905102" w:rsidRPr="00DA6005" w:rsidRDefault="00905102" w:rsidP="00905102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14:paraId="17F1A98E" w14:textId="77777777" w:rsidR="00905102" w:rsidRPr="00DA6005" w:rsidRDefault="00905102" w:rsidP="00905102">
      <w:pPr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 w:rsidRPr="00DA6005">
        <w:rPr>
          <w:sz w:val="24"/>
          <w:szCs w:val="24"/>
        </w:rPr>
        <w:t xml:space="preserve">Závazkem zhotovitele je dílo provést a převést vlastnické právo k němu </w:t>
      </w:r>
      <w:r w:rsidRPr="00DA6005">
        <w:rPr>
          <w:sz w:val="24"/>
          <w:szCs w:val="24"/>
        </w:rPr>
        <w:br/>
        <w:t>na objednatele. Závazkem objednatele je dílo převzít a zaplatit za něj dohodnutou cenu, vše za podmínek vymezených v této smlouvě.</w:t>
      </w:r>
    </w:p>
    <w:p w14:paraId="2D026D2D" w14:textId="77777777" w:rsidR="00905102" w:rsidRPr="00DA6005" w:rsidRDefault="00905102" w:rsidP="00905102">
      <w:pPr>
        <w:pStyle w:val="Odstavecseseznamem"/>
        <w:rPr>
          <w:sz w:val="24"/>
          <w:szCs w:val="24"/>
        </w:rPr>
      </w:pPr>
    </w:p>
    <w:p w14:paraId="512320DA" w14:textId="77777777" w:rsidR="00905102" w:rsidRPr="00DA6005" w:rsidRDefault="00905102" w:rsidP="00905102">
      <w:pPr>
        <w:numPr>
          <w:ilvl w:val="0"/>
          <w:numId w:val="1"/>
        </w:numPr>
        <w:tabs>
          <w:tab w:val="left" w:pos="1080"/>
        </w:tabs>
        <w:jc w:val="both"/>
        <w:rPr>
          <w:sz w:val="24"/>
          <w:szCs w:val="24"/>
        </w:rPr>
      </w:pPr>
      <w:r w:rsidRPr="00DA6005">
        <w:rPr>
          <w:sz w:val="24"/>
          <w:szCs w:val="24"/>
        </w:rPr>
        <w:t>Zhotovitel je povinen se při zhotovování díla řídit pokyny objednatele.</w:t>
      </w:r>
    </w:p>
    <w:p w14:paraId="4BB02C4D" w14:textId="77777777" w:rsidR="00905102" w:rsidRPr="00DA6005" w:rsidRDefault="00905102" w:rsidP="00905102">
      <w:pPr>
        <w:spacing w:after="120"/>
        <w:jc w:val="both"/>
        <w:rPr>
          <w:sz w:val="24"/>
          <w:szCs w:val="24"/>
        </w:rPr>
      </w:pPr>
    </w:p>
    <w:p w14:paraId="40A06F66" w14:textId="77777777" w:rsidR="00905102" w:rsidRPr="00DA6005" w:rsidRDefault="00905102" w:rsidP="00905102">
      <w:pPr>
        <w:pStyle w:val="Odstavecseseznamem"/>
        <w:numPr>
          <w:ilvl w:val="0"/>
          <w:numId w:val="1"/>
        </w:numPr>
        <w:tabs>
          <w:tab w:val="left" w:pos="1080"/>
        </w:tabs>
        <w:jc w:val="both"/>
        <w:rPr>
          <w:color w:val="000000"/>
          <w:sz w:val="24"/>
          <w:szCs w:val="24"/>
        </w:rPr>
      </w:pPr>
      <w:r w:rsidRPr="00DA6005">
        <w:rPr>
          <w:color w:val="000000"/>
          <w:sz w:val="24"/>
          <w:szCs w:val="24"/>
        </w:rPr>
        <w:lastRenderedPageBreak/>
        <w:t xml:space="preserve">Dílo nebo jeho část je provedeno a připraveno k předání v okamžiku, kdy byly </w:t>
      </w:r>
      <w:r w:rsidRPr="00DA6005">
        <w:rPr>
          <w:color w:val="000000"/>
          <w:sz w:val="24"/>
          <w:szCs w:val="24"/>
        </w:rPr>
        <w:br/>
        <w:t>do něj zabudovány všechny věci a dokončeny všechny práce.</w:t>
      </w:r>
    </w:p>
    <w:p w14:paraId="65DE6555" w14:textId="77777777" w:rsidR="00905102" w:rsidRDefault="00905102" w:rsidP="00905102">
      <w:pPr>
        <w:pStyle w:val="Odstavecseseznamem"/>
        <w:ind w:left="-12"/>
        <w:rPr>
          <w:color w:val="000000"/>
          <w:sz w:val="22"/>
          <w:szCs w:val="22"/>
        </w:rPr>
      </w:pPr>
    </w:p>
    <w:p w14:paraId="1FE26072" w14:textId="77777777" w:rsidR="00905102" w:rsidRPr="00204A68" w:rsidRDefault="00905102" w:rsidP="00905102">
      <w:pPr>
        <w:pStyle w:val="Odstavecseseznamem"/>
        <w:numPr>
          <w:ilvl w:val="0"/>
          <w:numId w:val="1"/>
        </w:numPr>
        <w:tabs>
          <w:tab w:val="left" w:pos="1080"/>
        </w:tabs>
        <w:jc w:val="both"/>
        <w:rPr>
          <w:b/>
          <w:color w:val="000000"/>
          <w:sz w:val="24"/>
          <w:szCs w:val="24"/>
        </w:rPr>
      </w:pPr>
      <w:r w:rsidRPr="00204A68">
        <w:rPr>
          <w:b/>
          <w:color w:val="000000"/>
          <w:sz w:val="24"/>
          <w:szCs w:val="24"/>
        </w:rPr>
        <w:t>Místem</w:t>
      </w:r>
      <w:r w:rsidRPr="00204A68">
        <w:rPr>
          <w:b/>
          <w:sz w:val="24"/>
          <w:szCs w:val="24"/>
        </w:rPr>
        <w:t xml:space="preserve"> provádění díla jsou objekty, které spadají do kompetence Ústavu sociálních služeb v Praze 4.</w:t>
      </w:r>
    </w:p>
    <w:p w14:paraId="4A9AC4D6" w14:textId="77777777" w:rsidR="004D5611" w:rsidRPr="005460F7" w:rsidRDefault="004D5611" w:rsidP="004D5611">
      <w:pPr>
        <w:spacing w:after="120"/>
        <w:jc w:val="both"/>
        <w:rPr>
          <w:sz w:val="24"/>
          <w:szCs w:val="24"/>
        </w:rPr>
      </w:pPr>
    </w:p>
    <w:p w14:paraId="2E7E3443" w14:textId="77777777" w:rsidR="005460F7" w:rsidRDefault="005460F7" w:rsidP="005460F7">
      <w:pPr>
        <w:jc w:val="center"/>
        <w:rPr>
          <w:b/>
          <w:sz w:val="24"/>
          <w:szCs w:val="24"/>
        </w:rPr>
      </w:pPr>
      <w:r w:rsidRPr="005460F7">
        <w:rPr>
          <w:b/>
          <w:sz w:val="24"/>
          <w:szCs w:val="24"/>
        </w:rPr>
        <w:t>II.</w:t>
      </w:r>
      <w:r w:rsidR="004D5611">
        <w:rPr>
          <w:b/>
          <w:sz w:val="24"/>
          <w:szCs w:val="24"/>
        </w:rPr>
        <w:t xml:space="preserve"> Oprávnění zhotovitele k provádění děl</w:t>
      </w:r>
    </w:p>
    <w:p w14:paraId="3AA7C51C" w14:textId="77777777" w:rsidR="00315CD1" w:rsidRDefault="00315CD1" w:rsidP="005460F7">
      <w:pPr>
        <w:jc w:val="center"/>
        <w:rPr>
          <w:b/>
          <w:sz w:val="24"/>
          <w:szCs w:val="24"/>
        </w:rPr>
      </w:pPr>
    </w:p>
    <w:p w14:paraId="514183AF" w14:textId="77777777" w:rsidR="00276F96" w:rsidRDefault="00315CD1" w:rsidP="00F635D3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276F96">
        <w:rPr>
          <w:sz w:val="24"/>
          <w:szCs w:val="24"/>
        </w:rPr>
        <w:t xml:space="preserve">Zhotovitel předložil objednateli před podpisem této smlouvy </w:t>
      </w:r>
      <w:r w:rsidR="00B223CE" w:rsidRPr="00276F96">
        <w:rPr>
          <w:sz w:val="24"/>
          <w:szCs w:val="24"/>
        </w:rPr>
        <w:t xml:space="preserve">své platné živnostenské oprávnění a platný </w:t>
      </w:r>
      <w:r w:rsidRPr="00276F96">
        <w:rPr>
          <w:sz w:val="24"/>
          <w:szCs w:val="24"/>
        </w:rPr>
        <w:t xml:space="preserve">písemný doklad, </w:t>
      </w:r>
      <w:r w:rsidR="004D5611" w:rsidRPr="00276F96">
        <w:rPr>
          <w:sz w:val="24"/>
          <w:szCs w:val="24"/>
        </w:rPr>
        <w:t>na základě něhož je oprávněn</w:t>
      </w:r>
      <w:r w:rsidRPr="00276F96">
        <w:rPr>
          <w:sz w:val="24"/>
          <w:szCs w:val="24"/>
        </w:rPr>
        <w:t xml:space="preserve"> </w:t>
      </w:r>
      <w:r w:rsidR="00276F96">
        <w:rPr>
          <w:sz w:val="24"/>
          <w:szCs w:val="24"/>
        </w:rPr>
        <w:t xml:space="preserve">realizovat zakázky, uvedené v článku I., odstavci 1 této smlouvy. </w:t>
      </w:r>
    </w:p>
    <w:p w14:paraId="5965B979" w14:textId="77777777" w:rsidR="00CE3486" w:rsidRPr="00276F96" w:rsidRDefault="00276F96" w:rsidP="00276F96">
      <w:pPr>
        <w:jc w:val="both"/>
        <w:rPr>
          <w:sz w:val="24"/>
          <w:szCs w:val="24"/>
        </w:rPr>
      </w:pPr>
      <w:r w:rsidRPr="00276F96">
        <w:rPr>
          <w:sz w:val="24"/>
          <w:szCs w:val="24"/>
        </w:rPr>
        <w:t xml:space="preserve"> </w:t>
      </w:r>
      <w:r w:rsidR="00315CD1" w:rsidRPr="00276F96">
        <w:rPr>
          <w:sz w:val="24"/>
          <w:szCs w:val="24"/>
        </w:rPr>
        <w:t xml:space="preserve"> </w:t>
      </w:r>
    </w:p>
    <w:p w14:paraId="2E893C30" w14:textId="77777777" w:rsidR="00DA6005" w:rsidRDefault="00DA6005" w:rsidP="00F635D3">
      <w:pPr>
        <w:jc w:val="center"/>
        <w:rPr>
          <w:b/>
          <w:sz w:val="24"/>
          <w:szCs w:val="24"/>
        </w:rPr>
      </w:pPr>
    </w:p>
    <w:p w14:paraId="61D6C01F" w14:textId="77777777" w:rsidR="00F635D3" w:rsidRPr="00F635D3" w:rsidRDefault="00F635D3" w:rsidP="00F635D3">
      <w:pPr>
        <w:jc w:val="center"/>
        <w:rPr>
          <w:b/>
          <w:sz w:val="24"/>
          <w:szCs w:val="24"/>
        </w:rPr>
      </w:pPr>
      <w:r w:rsidRPr="00F635D3">
        <w:rPr>
          <w:b/>
          <w:sz w:val="24"/>
          <w:szCs w:val="24"/>
        </w:rPr>
        <w:t>I</w:t>
      </w:r>
      <w:r w:rsidR="00745022">
        <w:rPr>
          <w:b/>
          <w:sz w:val="24"/>
          <w:szCs w:val="24"/>
        </w:rPr>
        <w:t>II</w:t>
      </w:r>
      <w:r w:rsidRPr="00F635D3">
        <w:rPr>
          <w:b/>
          <w:sz w:val="24"/>
          <w:szCs w:val="24"/>
        </w:rPr>
        <w:t xml:space="preserve">. </w:t>
      </w:r>
    </w:p>
    <w:p w14:paraId="0695586E" w14:textId="77777777" w:rsidR="00F635D3" w:rsidRPr="00F635D3" w:rsidRDefault="00F635D3" w:rsidP="00F635D3">
      <w:pPr>
        <w:jc w:val="center"/>
        <w:rPr>
          <w:b/>
          <w:sz w:val="24"/>
          <w:szCs w:val="24"/>
        </w:rPr>
      </w:pPr>
      <w:r w:rsidRPr="00F635D3">
        <w:rPr>
          <w:b/>
          <w:sz w:val="24"/>
          <w:szCs w:val="24"/>
        </w:rPr>
        <w:t>Platební podmínky</w:t>
      </w:r>
    </w:p>
    <w:p w14:paraId="2A6E2E68" w14:textId="77777777" w:rsidR="00F635D3" w:rsidRPr="00F635D3" w:rsidRDefault="00F635D3" w:rsidP="00F635D3">
      <w:pPr>
        <w:jc w:val="both"/>
        <w:rPr>
          <w:sz w:val="24"/>
          <w:szCs w:val="24"/>
        </w:rPr>
      </w:pPr>
    </w:p>
    <w:p w14:paraId="5FF71955" w14:textId="77777777" w:rsidR="00276F96" w:rsidRPr="00276F96" w:rsidRDefault="005460F7" w:rsidP="00276F96">
      <w:pPr>
        <w:pStyle w:val="Odstavecseseznamem"/>
        <w:numPr>
          <w:ilvl w:val="0"/>
          <w:numId w:val="27"/>
        </w:numPr>
        <w:spacing w:after="120"/>
        <w:ind w:left="360"/>
        <w:jc w:val="both"/>
        <w:rPr>
          <w:sz w:val="24"/>
          <w:szCs w:val="24"/>
        </w:rPr>
      </w:pPr>
      <w:r w:rsidRPr="00276F96">
        <w:rPr>
          <w:sz w:val="24"/>
          <w:szCs w:val="24"/>
        </w:rPr>
        <w:t xml:space="preserve">Smluvní strany se dohodly, že </w:t>
      </w:r>
      <w:r w:rsidRPr="00276F96">
        <w:rPr>
          <w:sz w:val="24"/>
          <w:szCs w:val="24"/>
          <w:u w:val="single"/>
        </w:rPr>
        <w:t xml:space="preserve">cena </w:t>
      </w:r>
      <w:r w:rsidR="00F635D3" w:rsidRPr="00276F96">
        <w:rPr>
          <w:sz w:val="24"/>
          <w:szCs w:val="24"/>
          <w:u w:val="single"/>
        </w:rPr>
        <w:t>za každé dílčí dílo</w:t>
      </w:r>
      <w:r w:rsidR="00F635D3" w:rsidRPr="00276F96">
        <w:rPr>
          <w:sz w:val="24"/>
          <w:szCs w:val="24"/>
        </w:rPr>
        <w:t xml:space="preserve"> bude vždy </w:t>
      </w:r>
      <w:r w:rsidRPr="00276F96">
        <w:rPr>
          <w:sz w:val="24"/>
          <w:szCs w:val="24"/>
        </w:rPr>
        <w:t xml:space="preserve">stanovena na základě </w:t>
      </w:r>
      <w:r w:rsidR="00F635D3" w:rsidRPr="00276F96">
        <w:rPr>
          <w:sz w:val="24"/>
          <w:szCs w:val="24"/>
        </w:rPr>
        <w:t xml:space="preserve">písemné poptávky objednatele a písemné nabídky zhotovitele, kterou objednatel písemně zhotoviteli následně odsouhlasí. </w:t>
      </w:r>
      <w:r w:rsidRPr="00276F96">
        <w:rPr>
          <w:b/>
          <w:sz w:val="24"/>
          <w:szCs w:val="24"/>
        </w:rPr>
        <w:t xml:space="preserve">Roční plnění z dílčích objednávek </w:t>
      </w:r>
      <w:r w:rsidR="00A11A0B" w:rsidRPr="00276F96">
        <w:rPr>
          <w:b/>
          <w:sz w:val="24"/>
          <w:szCs w:val="24"/>
        </w:rPr>
        <w:t xml:space="preserve">bude činit </w:t>
      </w:r>
      <w:r w:rsidR="00F635D3" w:rsidRPr="00276F96">
        <w:rPr>
          <w:b/>
          <w:sz w:val="24"/>
          <w:szCs w:val="24"/>
        </w:rPr>
        <w:t>1</w:t>
      </w:r>
      <w:r w:rsidRPr="00276F96">
        <w:rPr>
          <w:b/>
          <w:sz w:val="24"/>
          <w:szCs w:val="24"/>
        </w:rPr>
        <w:t xml:space="preserve">00 000,- Kč </w:t>
      </w:r>
      <w:r w:rsidR="00F635D3" w:rsidRPr="00276F96">
        <w:rPr>
          <w:b/>
          <w:sz w:val="24"/>
          <w:szCs w:val="24"/>
        </w:rPr>
        <w:t xml:space="preserve">(slovy: jednostotisíckorunčeských) </w:t>
      </w:r>
      <w:r w:rsidRPr="00276F96">
        <w:rPr>
          <w:b/>
          <w:sz w:val="24"/>
          <w:szCs w:val="24"/>
        </w:rPr>
        <w:t>bez DPH.</w:t>
      </w:r>
      <w:r w:rsidRPr="00276F96">
        <w:rPr>
          <w:sz w:val="24"/>
          <w:szCs w:val="24"/>
        </w:rPr>
        <w:t xml:space="preserve">  </w:t>
      </w:r>
    </w:p>
    <w:p w14:paraId="2593ABA5" w14:textId="77777777" w:rsidR="00276F96" w:rsidRPr="00276F96" w:rsidRDefault="00276F96" w:rsidP="00276F96">
      <w:pPr>
        <w:pStyle w:val="Odstavecseseznamem"/>
        <w:numPr>
          <w:ilvl w:val="0"/>
          <w:numId w:val="27"/>
        </w:numPr>
        <w:tabs>
          <w:tab w:val="left" w:pos="1080"/>
        </w:tabs>
        <w:ind w:left="360"/>
        <w:jc w:val="both"/>
        <w:rPr>
          <w:sz w:val="24"/>
          <w:szCs w:val="24"/>
        </w:rPr>
      </w:pPr>
      <w:r w:rsidRPr="00276F96">
        <w:rPr>
          <w:sz w:val="24"/>
          <w:szCs w:val="24"/>
        </w:rPr>
        <w:t xml:space="preserve">Objednatel bude hradit cenu za </w:t>
      </w:r>
      <w:r>
        <w:rPr>
          <w:sz w:val="24"/>
          <w:szCs w:val="24"/>
        </w:rPr>
        <w:t xml:space="preserve">provedené </w:t>
      </w:r>
      <w:r w:rsidRPr="00276F96">
        <w:rPr>
          <w:sz w:val="24"/>
          <w:szCs w:val="24"/>
        </w:rPr>
        <w:t>dílo v české měně, na základě faktury zhotovitele, kterou zhotovitel vystaví po dokončení a předání díla objednateli, prostého jakýchkoliv vad. K faktuře musí být přiložen soupis provedených prací a dodaných věcí, podepsaný zástupcem objednatele</w:t>
      </w:r>
      <w:r>
        <w:rPr>
          <w:sz w:val="24"/>
          <w:szCs w:val="24"/>
        </w:rPr>
        <w:t>,</w:t>
      </w:r>
      <w:r w:rsidRPr="00276F96">
        <w:rPr>
          <w:sz w:val="24"/>
          <w:szCs w:val="24"/>
        </w:rPr>
        <w:t xml:space="preserve"> uvedeným v čl. VII</w:t>
      </w:r>
      <w:r w:rsidR="003E3475">
        <w:rPr>
          <w:sz w:val="24"/>
          <w:szCs w:val="24"/>
        </w:rPr>
        <w:t>I</w:t>
      </w:r>
      <w:r w:rsidRPr="00276F96">
        <w:rPr>
          <w:sz w:val="24"/>
          <w:szCs w:val="24"/>
        </w:rPr>
        <w:t xml:space="preserve">. této smlouvy.  </w:t>
      </w:r>
    </w:p>
    <w:p w14:paraId="2D2CA3A5" w14:textId="77777777" w:rsidR="00276F96" w:rsidRPr="00276F96" w:rsidRDefault="00276F96" w:rsidP="00276F96">
      <w:pPr>
        <w:tabs>
          <w:tab w:val="left" w:pos="1080"/>
        </w:tabs>
        <w:jc w:val="both"/>
        <w:rPr>
          <w:sz w:val="24"/>
          <w:szCs w:val="24"/>
        </w:rPr>
      </w:pPr>
    </w:p>
    <w:p w14:paraId="248ECE74" w14:textId="77777777" w:rsidR="00276F96" w:rsidRPr="00276F96" w:rsidRDefault="00276F96" w:rsidP="00276F96">
      <w:pPr>
        <w:pStyle w:val="Odstavecseseznamem"/>
        <w:numPr>
          <w:ilvl w:val="0"/>
          <w:numId w:val="27"/>
        </w:numPr>
        <w:tabs>
          <w:tab w:val="left" w:pos="1080"/>
        </w:tabs>
        <w:ind w:left="360"/>
        <w:jc w:val="both"/>
        <w:rPr>
          <w:sz w:val="24"/>
          <w:szCs w:val="24"/>
        </w:rPr>
      </w:pPr>
      <w:r w:rsidRPr="00276F96">
        <w:rPr>
          <w:sz w:val="24"/>
          <w:szCs w:val="24"/>
        </w:rPr>
        <w:t>Přílohou faktury musí být dále protokol o konečném předání a převzetí celého díla, podepsaný zástupcem objednatele</w:t>
      </w:r>
      <w:r w:rsidR="003978BC">
        <w:rPr>
          <w:sz w:val="24"/>
          <w:szCs w:val="24"/>
        </w:rPr>
        <w:t xml:space="preserve">, </w:t>
      </w:r>
      <w:r w:rsidRPr="00276F96">
        <w:rPr>
          <w:sz w:val="24"/>
          <w:szCs w:val="24"/>
        </w:rPr>
        <w:t>uvedeným v čl. VII</w:t>
      </w:r>
      <w:r w:rsidR="003E3475">
        <w:rPr>
          <w:sz w:val="24"/>
          <w:szCs w:val="24"/>
        </w:rPr>
        <w:t>I</w:t>
      </w:r>
      <w:r w:rsidRPr="00276F96">
        <w:rPr>
          <w:sz w:val="24"/>
          <w:szCs w:val="24"/>
        </w:rPr>
        <w:t xml:space="preserve">. </w:t>
      </w:r>
      <w:r w:rsidR="003978BC">
        <w:rPr>
          <w:sz w:val="24"/>
          <w:szCs w:val="24"/>
        </w:rPr>
        <w:t>t</w:t>
      </w:r>
      <w:r>
        <w:rPr>
          <w:sz w:val="24"/>
          <w:szCs w:val="24"/>
        </w:rPr>
        <w:t xml:space="preserve">éto smlouvy. </w:t>
      </w:r>
    </w:p>
    <w:p w14:paraId="159305FE" w14:textId="77777777" w:rsidR="00276F96" w:rsidRPr="00276F96" w:rsidRDefault="00276F96" w:rsidP="00276F96">
      <w:pPr>
        <w:ind w:left="-300"/>
        <w:jc w:val="both"/>
        <w:rPr>
          <w:sz w:val="24"/>
          <w:szCs w:val="24"/>
        </w:rPr>
      </w:pPr>
    </w:p>
    <w:p w14:paraId="4459B08C" w14:textId="77777777" w:rsidR="005460F7" w:rsidRPr="00204A68" w:rsidRDefault="00A11A0B" w:rsidP="00276F96">
      <w:pPr>
        <w:pStyle w:val="Odstavecseseznamem"/>
        <w:numPr>
          <w:ilvl w:val="0"/>
          <w:numId w:val="27"/>
        </w:numPr>
        <w:spacing w:after="120"/>
        <w:ind w:left="360"/>
        <w:jc w:val="both"/>
        <w:rPr>
          <w:b/>
          <w:sz w:val="24"/>
          <w:szCs w:val="24"/>
        </w:rPr>
      </w:pPr>
      <w:r w:rsidRPr="00204A68">
        <w:rPr>
          <w:b/>
          <w:sz w:val="24"/>
          <w:szCs w:val="24"/>
        </w:rPr>
        <w:t>C</w:t>
      </w:r>
      <w:r w:rsidR="005460F7" w:rsidRPr="00204A68">
        <w:rPr>
          <w:b/>
          <w:sz w:val="24"/>
          <w:szCs w:val="24"/>
        </w:rPr>
        <w:t xml:space="preserve">ena </w:t>
      </w:r>
      <w:r w:rsidRPr="00204A68">
        <w:rPr>
          <w:b/>
          <w:sz w:val="24"/>
          <w:szCs w:val="24"/>
        </w:rPr>
        <w:t xml:space="preserve">za každé dílčí dílo včetně platné DPH </w:t>
      </w:r>
      <w:r w:rsidR="005460F7" w:rsidRPr="00204A68">
        <w:rPr>
          <w:b/>
          <w:sz w:val="24"/>
          <w:szCs w:val="24"/>
        </w:rPr>
        <w:t>je splatná do 14 kalendářních dnů ode dne doručení řádného daňového dokladu – faktury</w:t>
      </w:r>
      <w:r w:rsidRPr="00204A68">
        <w:rPr>
          <w:b/>
          <w:sz w:val="24"/>
          <w:szCs w:val="24"/>
        </w:rPr>
        <w:t xml:space="preserve"> zhotovitel</w:t>
      </w:r>
      <w:r w:rsidR="00276F96" w:rsidRPr="00204A68">
        <w:rPr>
          <w:b/>
          <w:sz w:val="24"/>
          <w:szCs w:val="24"/>
        </w:rPr>
        <w:t>e</w:t>
      </w:r>
      <w:r w:rsidRPr="00204A68">
        <w:rPr>
          <w:b/>
          <w:sz w:val="24"/>
          <w:szCs w:val="24"/>
        </w:rPr>
        <w:t xml:space="preserve"> objednateli. </w:t>
      </w:r>
      <w:r w:rsidR="005460F7" w:rsidRPr="00204A68">
        <w:rPr>
          <w:b/>
          <w:sz w:val="24"/>
          <w:szCs w:val="24"/>
        </w:rPr>
        <w:t xml:space="preserve">  </w:t>
      </w:r>
    </w:p>
    <w:p w14:paraId="3FD6CB71" w14:textId="77777777" w:rsidR="005460F7" w:rsidRPr="00276F96" w:rsidRDefault="00A11A0B" w:rsidP="00276F96">
      <w:pPr>
        <w:pStyle w:val="Odstavecseseznamem"/>
        <w:numPr>
          <w:ilvl w:val="0"/>
          <w:numId w:val="27"/>
        </w:numPr>
        <w:spacing w:after="120"/>
        <w:ind w:left="360"/>
        <w:jc w:val="both"/>
        <w:rPr>
          <w:sz w:val="24"/>
          <w:szCs w:val="24"/>
        </w:rPr>
      </w:pPr>
      <w:r w:rsidRPr="00276F96">
        <w:rPr>
          <w:sz w:val="24"/>
          <w:szCs w:val="24"/>
        </w:rPr>
        <w:t>C</w:t>
      </w:r>
      <w:r w:rsidR="005460F7" w:rsidRPr="00276F96">
        <w:rPr>
          <w:sz w:val="24"/>
          <w:szCs w:val="24"/>
        </w:rPr>
        <w:t xml:space="preserve">ena </w:t>
      </w:r>
      <w:r w:rsidRPr="00276F96">
        <w:rPr>
          <w:sz w:val="24"/>
          <w:szCs w:val="24"/>
        </w:rPr>
        <w:t xml:space="preserve">za každé dílčí dílo </w:t>
      </w:r>
      <w:r w:rsidR="005460F7" w:rsidRPr="00276F96">
        <w:rPr>
          <w:sz w:val="24"/>
          <w:szCs w:val="24"/>
        </w:rPr>
        <w:t>je splatná bankovním převodem</w:t>
      </w:r>
      <w:r w:rsidRPr="00276F96">
        <w:rPr>
          <w:sz w:val="24"/>
          <w:szCs w:val="24"/>
        </w:rPr>
        <w:t>, provedeným objednatelem</w:t>
      </w:r>
      <w:r w:rsidR="005460F7" w:rsidRPr="00276F96">
        <w:rPr>
          <w:sz w:val="24"/>
          <w:szCs w:val="24"/>
        </w:rPr>
        <w:t xml:space="preserve"> na bankovní účet </w:t>
      </w:r>
      <w:r w:rsidRPr="00276F96">
        <w:rPr>
          <w:sz w:val="24"/>
          <w:szCs w:val="24"/>
        </w:rPr>
        <w:t>zhotovitele</w:t>
      </w:r>
      <w:r w:rsidR="005460F7" w:rsidRPr="00276F96">
        <w:rPr>
          <w:sz w:val="24"/>
          <w:szCs w:val="24"/>
        </w:rPr>
        <w:t>, uvedený v daňovém dokladu</w:t>
      </w:r>
      <w:r w:rsidRPr="00276F96">
        <w:rPr>
          <w:sz w:val="24"/>
          <w:szCs w:val="24"/>
        </w:rPr>
        <w:t xml:space="preserve"> - faktuře</w:t>
      </w:r>
      <w:r w:rsidR="005460F7" w:rsidRPr="00276F96">
        <w:rPr>
          <w:sz w:val="24"/>
          <w:szCs w:val="24"/>
        </w:rPr>
        <w:t>.</w:t>
      </w:r>
    </w:p>
    <w:p w14:paraId="2E478D10" w14:textId="33B7381C" w:rsidR="005460F7" w:rsidRPr="00204A68" w:rsidRDefault="00A11A0B" w:rsidP="00276F96">
      <w:pPr>
        <w:pStyle w:val="Odstavecseseznamem"/>
        <w:numPr>
          <w:ilvl w:val="0"/>
          <w:numId w:val="27"/>
        </w:numPr>
        <w:spacing w:after="120"/>
        <w:ind w:left="360"/>
        <w:jc w:val="both"/>
        <w:rPr>
          <w:color w:val="FF0000"/>
          <w:sz w:val="24"/>
          <w:szCs w:val="24"/>
        </w:rPr>
      </w:pPr>
      <w:r w:rsidRPr="00276F96">
        <w:rPr>
          <w:sz w:val="24"/>
          <w:szCs w:val="24"/>
        </w:rPr>
        <w:t>C</w:t>
      </w:r>
      <w:r w:rsidR="005460F7" w:rsidRPr="00276F96">
        <w:rPr>
          <w:sz w:val="24"/>
          <w:szCs w:val="24"/>
        </w:rPr>
        <w:t xml:space="preserve">ena </w:t>
      </w:r>
      <w:r w:rsidRPr="00276F96">
        <w:rPr>
          <w:sz w:val="24"/>
          <w:szCs w:val="24"/>
        </w:rPr>
        <w:t>za každé dílčí dílo z</w:t>
      </w:r>
      <w:r w:rsidR="005460F7" w:rsidRPr="00276F96">
        <w:rPr>
          <w:sz w:val="24"/>
          <w:szCs w:val="24"/>
        </w:rPr>
        <w:t>ahrnuje náklady na dopravu na místo určení.</w:t>
      </w:r>
      <w:r w:rsidR="00204A68">
        <w:rPr>
          <w:sz w:val="24"/>
          <w:szCs w:val="24"/>
        </w:rPr>
        <w:t xml:space="preserve"> </w:t>
      </w:r>
      <w:r w:rsidR="00E50B42">
        <w:rPr>
          <w:color w:val="FF0000"/>
          <w:sz w:val="24"/>
          <w:szCs w:val="24"/>
        </w:rPr>
        <w:t xml:space="preserve"> </w:t>
      </w:r>
    </w:p>
    <w:p w14:paraId="09FB5E95" w14:textId="77777777" w:rsidR="00A246EB" w:rsidRDefault="00A246EB" w:rsidP="00276F96">
      <w:pPr>
        <w:spacing w:before="120"/>
        <w:ind w:left="360"/>
        <w:jc w:val="center"/>
        <w:rPr>
          <w:b/>
          <w:sz w:val="24"/>
          <w:szCs w:val="24"/>
        </w:rPr>
      </w:pPr>
    </w:p>
    <w:p w14:paraId="0B681D59" w14:textId="77777777" w:rsidR="005460F7" w:rsidRPr="00276F96" w:rsidRDefault="00745022" w:rsidP="00276F96">
      <w:pPr>
        <w:pStyle w:val="Odstavecseseznamem"/>
        <w:spacing w:before="120"/>
        <w:ind w:left="720"/>
        <w:jc w:val="center"/>
        <w:rPr>
          <w:b/>
          <w:sz w:val="24"/>
          <w:szCs w:val="24"/>
        </w:rPr>
      </w:pPr>
      <w:r w:rsidRPr="00276F96">
        <w:rPr>
          <w:b/>
          <w:sz w:val="24"/>
          <w:szCs w:val="24"/>
        </w:rPr>
        <w:t>I</w:t>
      </w:r>
      <w:r w:rsidR="005460F7" w:rsidRPr="00276F96">
        <w:rPr>
          <w:b/>
          <w:sz w:val="24"/>
          <w:szCs w:val="24"/>
        </w:rPr>
        <w:t>V.</w:t>
      </w:r>
    </w:p>
    <w:p w14:paraId="343AA10C" w14:textId="77777777" w:rsidR="005460F7" w:rsidRPr="005460F7" w:rsidRDefault="005460F7" w:rsidP="005460F7">
      <w:pPr>
        <w:spacing w:before="120" w:after="240"/>
        <w:jc w:val="center"/>
        <w:rPr>
          <w:b/>
          <w:sz w:val="24"/>
          <w:szCs w:val="24"/>
        </w:rPr>
      </w:pPr>
      <w:r w:rsidRPr="005460F7">
        <w:rPr>
          <w:b/>
          <w:sz w:val="24"/>
          <w:szCs w:val="24"/>
        </w:rPr>
        <w:t>Dodací podmínky</w:t>
      </w:r>
    </w:p>
    <w:p w14:paraId="4841084D" w14:textId="77777777" w:rsidR="005460F7" w:rsidRPr="005460F7" w:rsidRDefault="00A11A0B" w:rsidP="005460F7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5460F7" w:rsidRPr="005460F7">
        <w:rPr>
          <w:sz w:val="24"/>
          <w:szCs w:val="24"/>
        </w:rPr>
        <w:t xml:space="preserve"> se zavazuje </w:t>
      </w:r>
      <w:r>
        <w:rPr>
          <w:sz w:val="24"/>
          <w:szCs w:val="24"/>
        </w:rPr>
        <w:t xml:space="preserve">provádět </w:t>
      </w:r>
      <w:r w:rsidR="005460F7" w:rsidRPr="005460F7">
        <w:rPr>
          <w:sz w:val="24"/>
          <w:szCs w:val="24"/>
        </w:rPr>
        <w:t xml:space="preserve">objednané </w:t>
      </w:r>
      <w:r>
        <w:rPr>
          <w:sz w:val="24"/>
          <w:szCs w:val="24"/>
        </w:rPr>
        <w:t xml:space="preserve">práce </w:t>
      </w:r>
      <w:r w:rsidR="00276F96">
        <w:rPr>
          <w:sz w:val="24"/>
          <w:szCs w:val="24"/>
        </w:rPr>
        <w:t>řádně a včas.</w:t>
      </w:r>
    </w:p>
    <w:p w14:paraId="01E83BA2" w14:textId="77777777" w:rsidR="005460F7" w:rsidRPr="005460F7" w:rsidRDefault="00A11A0B" w:rsidP="005460F7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</w:t>
      </w:r>
      <w:r w:rsidR="005460F7" w:rsidRPr="005460F7">
        <w:rPr>
          <w:sz w:val="24"/>
          <w:szCs w:val="24"/>
        </w:rPr>
        <w:t xml:space="preserve">zavazuje </w:t>
      </w:r>
      <w:r w:rsidR="00276F96">
        <w:rPr>
          <w:sz w:val="24"/>
          <w:szCs w:val="24"/>
        </w:rPr>
        <w:t xml:space="preserve">dodávat </w:t>
      </w:r>
      <w:r w:rsidR="005460F7" w:rsidRPr="005460F7">
        <w:rPr>
          <w:sz w:val="24"/>
          <w:szCs w:val="24"/>
        </w:rPr>
        <w:t xml:space="preserve">objednané </w:t>
      </w:r>
      <w:r>
        <w:rPr>
          <w:sz w:val="24"/>
          <w:szCs w:val="24"/>
        </w:rPr>
        <w:t xml:space="preserve">práce </w:t>
      </w:r>
      <w:r w:rsidR="005460F7" w:rsidRPr="005460F7">
        <w:rPr>
          <w:sz w:val="24"/>
          <w:szCs w:val="24"/>
        </w:rPr>
        <w:t xml:space="preserve">v maximální dodací lhůtě do </w:t>
      </w:r>
      <w:r>
        <w:rPr>
          <w:sz w:val="24"/>
          <w:szCs w:val="24"/>
        </w:rPr>
        <w:t>5 (pěti)</w:t>
      </w:r>
      <w:r w:rsidR="005460F7" w:rsidRPr="005460F7">
        <w:rPr>
          <w:sz w:val="24"/>
          <w:szCs w:val="24"/>
        </w:rPr>
        <w:t xml:space="preserve"> pracovních dnů od přijetí objednávky </w:t>
      </w:r>
      <w:r>
        <w:rPr>
          <w:sz w:val="24"/>
          <w:szCs w:val="24"/>
        </w:rPr>
        <w:t>objednatele</w:t>
      </w:r>
      <w:r w:rsidR="005460F7" w:rsidRPr="005460F7">
        <w:rPr>
          <w:sz w:val="24"/>
          <w:szCs w:val="24"/>
        </w:rPr>
        <w:t>, nedohodnou-li se smluvní strany na jiné lhůtě plnění.</w:t>
      </w:r>
    </w:p>
    <w:p w14:paraId="4544582B" w14:textId="77777777" w:rsidR="005460F7" w:rsidRPr="005460F7" w:rsidRDefault="005460F7" w:rsidP="005460F7">
      <w:pPr>
        <w:pStyle w:val="Odstavecseseznamem"/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5460F7">
        <w:rPr>
          <w:sz w:val="24"/>
          <w:szCs w:val="24"/>
        </w:rPr>
        <w:t xml:space="preserve">Za řádně a včas provedenou platbu se považuje úhrada faktury </w:t>
      </w:r>
      <w:r w:rsidR="00A246EB">
        <w:rPr>
          <w:sz w:val="24"/>
          <w:szCs w:val="24"/>
        </w:rPr>
        <w:t>zhotovitele</w:t>
      </w:r>
      <w:r w:rsidRPr="005460F7">
        <w:rPr>
          <w:sz w:val="24"/>
          <w:szCs w:val="24"/>
        </w:rPr>
        <w:t xml:space="preserve"> za dodané </w:t>
      </w:r>
      <w:r w:rsidR="00A246EB">
        <w:rPr>
          <w:sz w:val="24"/>
          <w:szCs w:val="24"/>
        </w:rPr>
        <w:t>elektroinstalační práce</w:t>
      </w:r>
      <w:r w:rsidRPr="005460F7">
        <w:rPr>
          <w:sz w:val="24"/>
          <w:szCs w:val="24"/>
        </w:rPr>
        <w:t xml:space="preserve"> ve vyúčtované výši a ve sjednané splatnosti. </w:t>
      </w:r>
    </w:p>
    <w:p w14:paraId="69F74ACE" w14:textId="77777777" w:rsidR="005460F7" w:rsidRPr="005460F7" w:rsidRDefault="005460F7" w:rsidP="005460F7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5460F7">
        <w:rPr>
          <w:sz w:val="24"/>
          <w:szCs w:val="24"/>
        </w:rPr>
        <w:t>Nebezpečí vzniku škody přechází z</w:t>
      </w:r>
      <w:r w:rsidR="00A246EB">
        <w:rPr>
          <w:sz w:val="24"/>
          <w:szCs w:val="24"/>
        </w:rPr>
        <w:t xml:space="preserve">e zhotovitele </w:t>
      </w:r>
      <w:r w:rsidRPr="005460F7">
        <w:rPr>
          <w:sz w:val="24"/>
          <w:szCs w:val="24"/>
        </w:rPr>
        <w:t xml:space="preserve">na </w:t>
      </w:r>
      <w:r w:rsidR="00A246EB">
        <w:rPr>
          <w:sz w:val="24"/>
          <w:szCs w:val="24"/>
        </w:rPr>
        <w:t>objednatele</w:t>
      </w:r>
      <w:r w:rsidRPr="005460F7">
        <w:rPr>
          <w:sz w:val="24"/>
          <w:szCs w:val="24"/>
        </w:rPr>
        <w:t xml:space="preserve"> v okamžiku převzetí </w:t>
      </w:r>
      <w:r w:rsidR="00276F96">
        <w:rPr>
          <w:sz w:val="24"/>
          <w:szCs w:val="24"/>
        </w:rPr>
        <w:t xml:space="preserve">díla </w:t>
      </w:r>
      <w:r w:rsidR="00A246EB">
        <w:rPr>
          <w:sz w:val="24"/>
          <w:szCs w:val="24"/>
        </w:rPr>
        <w:t xml:space="preserve"> objednatelem</w:t>
      </w:r>
      <w:r w:rsidRPr="005460F7">
        <w:rPr>
          <w:sz w:val="24"/>
          <w:szCs w:val="24"/>
        </w:rPr>
        <w:t xml:space="preserve"> nebo jeho zástupcem.</w:t>
      </w:r>
    </w:p>
    <w:p w14:paraId="4EFDA1DE" w14:textId="77777777" w:rsidR="00A246EB" w:rsidRDefault="00A246EB" w:rsidP="005460F7">
      <w:pPr>
        <w:spacing w:before="120"/>
        <w:ind w:left="340"/>
        <w:jc w:val="center"/>
        <w:rPr>
          <w:b/>
          <w:sz w:val="24"/>
          <w:szCs w:val="24"/>
        </w:rPr>
      </w:pPr>
    </w:p>
    <w:p w14:paraId="7337A41A" w14:textId="77777777" w:rsidR="005460F7" w:rsidRPr="005460F7" w:rsidRDefault="005460F7" w:rsidP="005460F7">
      <w:pPr>
        <w:spacing w:before="120"/>
        <w:ind w:left="340"/>
        <w:jc w:val="center"/>
        <w:rPr>
          <w:b/>
          <w:sz w:val="24"/>
          <w:szCs w:val="24"/>
        </w:rPr>
      </w:pPr>
      <w:r w:rsidRPr="005460F7">
        <w:rPr>
          <w:b/>
          <w:sz w:val="24"/>
          <w:szCs w:val="24"/>
        </w:rPr>
        <w:lastRenderedPageBreak/>
        <w:t>V.</w:t>
      </w:r>
    </w:p>
    <w:p w14:paraId="389F6D36" w14:textId="77777777" w:rsidR="005460F7" w:rsidRPr="005460F7" w:rsidRDefault="005460F7" w:rsidP="005460F7">
      <w:pPr>
        <w:spacing w:before="120" w:after="240"/>
        <w:ind w:left="340"/>
        <w:jc w:val="center"/>
        <w:rPr>
          <w:b/>
          <w:sz w:val="24"/>
          <w:szCs w:val="24"/>
        </w:rPr>
      </w:pPr>
      <w:r w:rsidRPr="005460F7">
        <w:rPr>
          <w:b/>
          <w:color w:val="000000"/>
          <w:sz w:val="24"/>
          <w:szCs w:val="24"/>
        </w:rPr>
        <w:t>Práva a povinnosti smluvních stran</w:t>
      </w:r>
    </w:p>
    <w:p w14:paraId="572D7C85" w14:textId="77777777" w:rsidR="005460F7" w:rsidRPr="00DA6005" w:rsidRDefault="005460F7" w:rsidP="005460F7">
      <w:pPr>
        <w:numPr>
          <w:ilvl w:val="0"/>
          <w:numId w:val="5"/>
        </w:numPr>
        <w:spacing w:after="120"/>
        <w:jc w:val="both"/>
        <w:rPr>
          <w:color w:val="0D0D0D"/>
          <w:sz w:val="24"/>
          <w:szCs w:val="24"/>
        </w:rPr>
      </w:pPr>
      <w:r w:rsidRPr="00DA6005">
        <w:rPr>
          <w:color w:val="000000"/>
          <w:sz w:val="24"/>
          <w:szCs w:val="24"/>
        </w:rPr>
        <w:t xml:space="preserve">Zjistí-li </w:t>
      </w:r>
      <w:r w:rsidR="00A246EB" w:rsidRPr="00DA6005">
        <w:rPr>
          <w:color w:val="000000"/>
          <w:sz w:val="24"/>
          <w:szCs w:val="24"/>
        </w:rPr>
        <w:t>zhotovitel</w:t>
      </w:r>
      <w:r w:rsidRPr="00DA6005">
        <w:rPr>
          <w:color w:val="000000"/>
          <w:sz w:val="24"/>
          <w:szCs w:val="24"/>
        </w:rPr>
        <w:t xml:space="preserve">, že </w:t>
      </w:r>
      <w:r w:rsidR="008F3FDE" w:rsidRPr="00DA6005">
        <w:rPr>
          <w:color w:val="000000"/>
          <w:sz w:val="24"/>
          <w:szCs w:val="24"/>
        </w:rPr>
        <w:t>dílo</w:t>
      </w:r>
      <w:r w:rsidR="00A246EB" w:rsidRPr="00DA6005">
        <w:rPr>
          <w:color w:val="000000"/>
          <w:sz w:val="24"/>
          <w:szCs w:val="24"/>
        </w:rPr>
        <w:t xml:space="preserve"> </w:t>
      </w:r>
      <w:r w:rsidRPr="00DA6005">
        <w:rPr>
          <w:color w:val="000000"/>
          <w:sz w:val="24"/>
          <w:szCs w:val="24"/>
        </w:rPr>
        <w:t xml:space="preserve">dle objednávky </w:t>
      </w:r>
      <w:r w:rsidR="00A246EB" w:rsidRPr="00DA6005">
        <w:rPr>
          <w:color w:val="000000"/>
          <w:sz w:val="24"/>
          <w:szCs w:val="24"/>
        </w:rPr>
        <w:t xml:space="preserve">objednatele </w:t>
      </w:r>
      <w:r w:rsidR="00725385" w:rsidRPr="00DA6005">
        <w:rPr>
          <w:color w:val="000000"/>
          <w:sz w:val="24"/>
          <w:szCs w:val="24"/>
        </w:rPr>
        <w:t>nemůže</w:t>
      </w:r>
      <w:r w:rsidRPr="00DA6005">
        <w:rPr>
          <w:color w:val="000000"/>
          <w:sz w:val="24"/>
          <w:szCs w:val="24"/>
        </w:rPr>
        <w:t xml:space="preserve"> s přihlédnutím ke všem okolnostem </w:t>
      </w:r>
      <w:r w:rsidR="008F3FDE" w:rsidRPr="00DA6005">
        <w:rPr>
          <w:color w:val="000000"/>
          <w:sz w:val="24"/>
          <w:szCs w:val="24"/>
        </w:rPr>
        <w:t xml:space="preserve">provést </w:t>
      </w:r>
      <w:r w:rsidRPr="00DA6005">
        <w:rPr>
          <w:color w:val="000000"/>
          <w:sz w:val="24"/>
          <w:szCs w:val="24"/>
        </w:rPr>
        <w:t xml:space="preserve">vůbec či ve sjednaném rozsahu a kvalitě, je povinen o této skutečnosti bezodkladně </w:t>
      </w:r>
      <w:r w:rsidR="00A246EB" w:rsidRPr="00DA6005">
        <w:rPr>
          <w:color w:val="000000"/>
          <w:sz w:val="24"/>
          <w:szCs w:val="24"/>
        </w:rPr>
        <w:t>objednatele</w:t>
      </w:r>
      <w:r w:rsidRPr="00DA6005">
        <w:rPr>
          <w:color w:val="000000"/>
          <w:sz w:val="24"/>
          <w:szCs w:val="24"/>
        </w:rPr>
        <w:t xml:space="preserve"> informovat s náležitým odůvodněním. </w:t>
      </w:r>
    </w:p>
    <w:p w14:paraId="070ED43C" w14:textId="77777777" w:rsidR="005460F7" w:rsidRPr="00DA6005" w:rsidRDefault="005460F7" w:rsidP="005460F7">
      <w:pPr>
        <w:numPr>
          <w:ilvl w:val="0"/>
          <w:numId w:val="5"/>
        </w:numPr>
        <w:spacing w:after="120"/>
        <w:jc w:val="both"/>
        <w:rPr>
          <w:color w:val="0D0D0D"/>
          <w:sz w:val="24"/>
          <w:szCs w:val="24"/>
        </w:rPr>
      </w:pPr>
      <w:r w:rsidRPr="00DA6005">
        <w:rPr>
          <w:color w:val="000000"/>
          <w:sz w:val="24"/>
          <w:szCs w:val="24"/>
        </w:rPr>
        <w:t xml:space="preserve">Smluvní strany se zavazují, že při vzájemné spolupráci budou postupovat tak, aby nebylo poškozeno </w:t>
      </w:r>
      <w:r w:rsidRPr="00DA6005">
        <w:rPr>
          <w:color w:val="0D0D0D"/>
          <w:sz w:val="24"/>
          <w:szCs w:val="24"/>
        </w:rPr>
        <w:t>dobré jméno anebo dobrá pověst obou stran.</w:t>
      </w:r>
    </w:p>
    <w:p w14:paraId="5EF0B412" w14:textId="77777777" w:rsidR="008F3FDE" w:rsidRPr="00DA6005" w:rsidRDefault="008F3FDE" w:rsidP="008F3FDE">
      <w:pPr>
        <w:numPr>
          <w:ilvl w:val="0"/>
          <w:numId w:val="5"/>
        </w:numPr>
        <w:tabs>
          <w:tab w:val="left" w:pos="1080"/>
        </w:tabs>
        <w:jc w:val="both"/>
        <w:rPr>
          <w:sz w:val="24"/>
          <w:szCs w:val="24"/>
        </w:rPr>
      </w:pPr>
      <w:r w:rsidRPr="00DA6005">
        <w:rPr>
          <w:sz w:val="24"/>
          <w:szCs w:val="24"/>
        </w:rPr>
        <w:t>Potřebná stavební povolení nebo ohlášení stavby a oznámení dokončení stavby včetně kolaudačního řízení zajistí objednatel. O předání a převzetí staveniště a jeho stavu bude sepsán zápis v stavebním deníku nebo písemný protokol. Zhotovitel se na výzvu objednatele, uvedenou ve stavebním deníku, zúčastní místního šetření za účelem zajištění vydání povolení k užívání díla.</w:t>
      </w:r>
    </w:p>
    <w:p w14:paraId="5339122B" w14:textId="77777777" w:rsidR="008F3FDE" w:rsidRPr="00DA6005" w:rsidRDefault="008F3FDE" w:rsidP="008F3FDE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14:paraId="4F7AF095" w14:textId="77777777" w:rsidR="008F3FDE" w:rsidRPr="00DA6005" w:rsidRDefault="008F3FDE" w:rsidP="008F3FDE">
      <w:pPr>
        <w:numPr>
          <w:ilvl w:val="0"/>
          <w:numId w:val="5"/>
        </w:numPr>
        <w:tabs>
          <w:tab w:val="left" w:pos="1080"/>
        </w:tabs>
        <w:jc w:val="both"/>
        <w:rPr>
          <w:sz w:val="24"/>
          <w:szCs w:val="24"/>
        </w:rPr>
      </w:pPr>
      <w:r w:rsidRPr="00DA6005">
        <w:rPr>
          <w:sz w:val="24"/>
          <w:szCs w:val="24"/>
        </w:rPr>
        <w:t xml:space="preserve">Objednatel umožní zaměstnancům zhotovitele přístup k místu, kde se dílo provádí, pokud tito zaměstnanci </w:t>
      </w:r>
      <w:r w:rsidR="003E3475" w:rsidRPr="00DA6005">
        <w:rPr>
          <w:sz w:val="24"/>
          <w:szCs w:val="24"/>
        </w:rPr>
        <w:t xml:space="preserve">předloží </w:t>
      </w:r>
      <w:r w:rsidRPr="00DA6005">
        <w:rPr>
          <w:sz w:val="24"/>
          <w:szCs w:val="24"/>
        </w:rPr>
        <w:t xml:space="preserve">platný doklad totožnosti. </w:t>
      </w:r>
    </w:p>
    <w:p w14:paraId="3A6C72B9" w14:textId="77777777" w:rsidR="008F3FDE" w:rsidRPr="00DA6005" w:rsidRDefault="008F3FDE" w:rsidP="008F3FDE">
      <w:pPr>
        <w:tabs>
          <w:tab w:val="left" w:pos="1080"/>
        </w:tabs>
        <w:ind w:left="720"/>
        <w:jc w:val="both"/>
        <w:rPr>
          <w:sz w:val="24"/>
          <w:szCs w:val="24"/>
        </w:rPr>
      </w:pPr>
    </w:p>
    <w:p w14:paraId="6D7A00F1" w14:textId="77777777" w:rsidR="008F3FDE" w:rsidRPr="00DA6005" w:rsidRDefault="008F3FDE" w:rsidP="005460F7">
      <w:pPr>
        <w:numPr>
          <w:ilvl w:val="0"/>
          <w:numId w:val="5"/>
        </w:numPr>
        <w:spacing w:after="120"/>
        <w:jc w:val="both"/>
        <w:rPr>
          <w:color w:val="0D0D0D"/>
          <w:sz w:val="24"/>
          <w:szCs w:val="24"/>
        </w:rPr>
      </w:pPr>
      <w:r w:rsidRPr="00DA6005">
        <w:rPr>
          <w:sz w:val="24"/>
          <w:szCs w:val="24"/>
        </w:rPr>
        <w:t xml:space="preserve">Zhotovitel je povinen udržovat na předaném staveništi pořádek a čistotu </w:t>
      </w:r>
      <w:r w:rsidRPr="00DA6005">
        <w:rPr>
          <w:sz w:val="24"/>
          <w:szCs w:val="24"/>
        </w:rPr>
        <w:br/>
        <w:t>a odstraňovat odpady a nečistoty vzniklé jeho pracemi. Odpovídá za porušení obecně platných právních předpisů, zejména týkajících se likvidace odpadů.</w:t>
      </w:r>
    </w:p>
    <w:p w14:paraId="7C83004E" w14:textId="77777777" w:rsidR="008F3FDE" w:rsidRPr="00DA6005" w:rsidRDefault="008F3FDE" w:rsidP="008F3FDE">
      <w:pPr>
        <w:numPr>
          <w:ilvl w:val="0"/>
          <w:numId w:val="5"/>
        </w:numPr>
        <w:tabs>
          <w:tab w:val="left" w:pos="1080"/>
        </w:tabs>
        <w:jc w:val="both"/>
        <w:rPr>
          <w:sz w:val="24"/>
          <w:szCs w:val="24"/>
        </w:rPr>
      </w:pPr>
      <w:r w:rsidRPr="00DA6005">
        <w:rPr>
          <w:sz w:val="24"/>
          <w:szCs w:val="24"/>
        </w:rPr>
        <w:t xml:space="preserve">Zhotovitel zajistí dodržování bezpečnostních a protipožárních předpisů a zajistí proškolení všech zaměstnanců provádějících dílo z těchto předpisů a také z podmínek práce ve střeženém prostoru, se kterými byl seznámen. </w:t>
      </w:r>
    </w:p>
    <w:p w14:paraId="48AF99C3" w14:textId="77777777" w:rsidR="008F3FDE" w:rsidRPr="00DA6005" w:rsidRDefault="008F3FDE" w:rsidP="008F3FDE">
      <w:pPr>
        <w:tabs>
          <w:tab w:val="left" w:pos="1080"/>
        </w:tabs>
        <w:ind w:left="340"/>
        <w:jc w:val="both"/>
        <w:rPr>
          <w:sz w:val="24"/>
          <w:szCs w:val="24"/>
        </w:rPr>
      </w:pPr>
    </w:p>
    <w:p w14:paraId="13AA9733" w14:textId="77777777" w:rsidR="008F3FDE" w:rsidRPr="00DA6005" w:rsidRDefault="008F3FDE" w:rsidP="008F3FDE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DA6005">
        <w:rPr>
          <w:sz w:val="24"/>
          <w:szCs w:val="24"/>
        </w:rPr>
        <w:t>Změny materiálů a způsobu provádění díla stanovených v prováděcí dokumentaci dodané zhotovitelem musí být předem písemně odsouhlaseny objednatelem, i když nemají vliv na cenu za dílo.</w:t>
      </w:r>
    </w:p>
    <w:p w14:paraId="12772C56" w14:textId="77777777" w:rsidR="008F3FDE" w:rsidRPr="008F3FDE" w:rsidRDefault="008F3FDE" w:rsidP="008F3FDE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3FDE">
        <w:rPr>
          <w:rFonts w:ascii="Times New Roman" w:hAnsi="Times New Roman" w:cs="Times New Roman"/>
          <w:color w:val="auto"/>
          <w:sz w:val="24"/>
          <w:szCs w:val="24"/>
        </w:rPr>
        <w:t>VI. Přechod vlastnického práva a rizik</w:t>
      </w:r>
    </w:p>
    <w:p w14:paraId="00ECAA8D" w14:textId="77777777" w:rsidR="008F3FDE" w:rsidRPr="008F3FDE" w:rsidRDefault="008F3FDE" w:rsidP="008F3FDE">
      <w:pPr>
        <w:jc w:val="both"/>
        <w:rPr>
          <w:b/>
          <w:bCs/>
          <w:sz w:val="22"/>
          <w:szCs w:val="22"/>
        </w:rPr>
      </w:pPr>
    </w:p>
    <w:p w14:paraId="12578565" w14:textId="77777777" w:rsidR="008F3FDE" w:rsidRPr="00DA6005" w:rsidRDefault="008F3FDE" w:rsidP="00DA6005">
      <w:pPr>
        <w:pStyle w:val="Odstavecseseznamem"/>
        <w:numPr>
          <w:ilvl w:val="0"/>
          <w:numId w:val="36"/>
        </w:numPr>
        <w:ind w:left="360"/>
        <w:jc w:val="both"/>
        <w:rPr>
          <w:sz w:val="24"/>
          <w:szCs w:val="24"/>
        </w:rPr>
      </w:pPr>
      <w:r w:rsidRPr="00DA6005">
        <w:rPr>
          <w:sz w:val="24"/>
          <w:szCs w:val="24"/>
        </w:rPr>
        <w:t>Vlastnické právo k dílu přechází ze zhotovitele na objednatele v okamžiku, kdy byl oboustranně podepsán protokol o předání a převzetí celého díla.</w:t>
      </w:r>
    </w:p>
    <w:p w14:paraId="42A52093" w14:textId="77777777" w:rsidR="008F3FDE" w:rsidRPr="00DA6005" w:rsidRDefault="008F3FDE" w:rsidP="00DA6005">
      <w:pPr>
        <w:jc w:val="both"/>
        <w:rPr>
          <w:strike/>
          <w:sz w:val="24"/>
          <w:szCs w:val="24"/>
        </w:rPr>
      </w:pPr>
    </w:p>
    <w:p w14:paraId="53DF852D" w14:textId="77777777" w:rsidR="008F3FDE" w:rsidRPr="00DA6005" w:rsidRDefault="008F3FDE" w:rsidP="00DA6005">
      <w:pPr>
        <w:pStyle w:val="Zkladntext"/>
        <w:numPr>
          <w:ilvl w:val="0"/>
          <w:numId w:val="36"/>
        </w:numPr>
        <w:ind w:left="360"/>
        <w:jc w:val="both"/>
        <w:rPr>
          <w:szCs w:val="24"/>
          <w:lang w:val="cs-CZ"/>
        </w:rPr>
      </w:pPr>
      <w:r w:rsidRPr="00204A68">
        <w:rPr>
          <w:b/>
          <w:szCs w:val="24"/>
          <w:lang w:val="cs-CZ"/>
        </w:rPr>
        <w:t>Odpovědnost za škody, rizika a nebezpečí nese zhotovitel do okamžiku vydání kolaudačního souhlasu.</w:t>
      </w:r>
      <w:r w:rsidRPr="00DA6005">
        <w:rPr>
          <w:szCs w:val="24"/>
          <w:lang w:val="cs-CZ"/>
        </w:rPr>
        <w:t xml:space="preserve"> To se týká i odpovědnosti za škodu na věcech určených k zabudování díla, které objednatel nepřevzal.</w:t>
      </w:r>
    </w:p>
    <w:p w14:paraId="4104E25E" w14:textId="77777777" w:rsidR="00DA6005" w:rsidRDefault="00DA6005" w:rsidP="004C399E">
      <w:pPr>
        <w:spacing w:after="120"/>
        <w:jc w:val="center"/>
        <w:rPr>
          <w:b/>
          <w:color w:val="0D0D0D"/>
          <w:sz w:val="24"/>
          <w:szCs w:val="24"/>
        </w:rPr>
      </w:pPr>
    </w:p>
    <w:p w14:paraId="736D13E0" w14:textId="77777777" w:rsidR="00DA6005" w:rsidRDefault="00DA6005" w:rsidP="004C399E">
      <w:pPr>
        <w:spacing w:after="120"/>
        <w:jc w:val="center"/>
        <w:rPr>
          <w:b/>
          <w:color w:val="0D0D0D"/>
          <w:sz w:val="24"/>
          <w:szCs w:val="24"/>
        </w:rPr>
      </w:pPr>
    </w:p>
    <w:p w14:paraId="3AA06F83" w14:textId="77777777" w:rsidR="004C399E" w:rsidRPr="004C399E" w:rsidRDefault="004C399E" w:rsidP="004C399E">
      <w:pPr>
        <w:spacing w:after="120"/>
        <w:jc w:val="center"/>
        <w:rPr>
          <w:b/>
          <w:color w:val="0D0D0D"/>
          <w:sz w:val="24"/>
          <w:szCs w:val="24"/>
        </w:rPr>
      </w:pPr>
      <w:r w:rsidRPr="004C399E">
        <w:rPr>
          <w:b/>
          <w:color w:val="0D0D0D"/>
          <w:sz w:val="24"/>
          <w:szCs w:val="24"/>
        </w:rPr>
        <w:t>VI</w:t>
      </w:r>
      <w:r w:rsidR="009D41B8">
        <w:rPr>
          <w:b/>
          <w:color w:val="0D0D0D"/>
          <w:sz w:val="24"/>
          <w:szCs w:val="24"/>
        </w:rPr>
        <w:t>I</w:t>
      </w:r>
      <w:r w:rsidRPr="004C399E">
        <w:rPr>
          <w:b/>
          <w:color w:val="0D0D0D"/>
          <w:sz w:val="24"/>
          <w:szCs w:val="24"/>
        </w:rPr>
        <w:t xml:space="preserve">. </w:t>
      </w:r>
    </w:p>
    <w:p w14:paraId="37E2C73D" w14:textId="77777777" w:rsidR="004C399E" w:rsidRDefault="004C399E" w:rsidP="004C399E">
      <w:pPr>
        <w:spacing w:after="120"/>
        <w:jc w:val="center"/>
        <w:rPr>
          <w:b/>
          <w:color w:val="0D0D0D"/>
          <w:sz w:val="24"/>
          <w:szCs w:val="24"/>
        </w:rPr>
      </w:pPr>
      <w:r w:rsidRPr="004C399E">
        <w:rPr>
          <w:b/>
          <w:color w:val="0D0D0D"/>
          <w:sz w:val="24"/>
          <w:szCs w:val="24"/>
        </w:rPr>
        <w:t>Vady díla</w:t>
      </w:r>
    </w:p>
    <w:p w14:paraId="1202300D" w14:textId="77777777" w:rsidR="003E3475" w:rsidRPr="00DA6005" w:rsidRDefault="003E3475" w:rsidP="00E77029">
      <w:pPr>
        <w:pStyle w:val="Odstavecseseznamem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DA6005">
        <w:rPr>
          <w:sz w:val="24"/>
          <w:szCs w:val="24"/>
        </w:rPr>
        <w:t>Dílo má vady, jestliže není provedeno v souladu se smlouvou, zejména nevykazuje-li vlastnosti stanovené v technických normách vztahujících se k dílu nebo svým provozem porušuje obecně závazné právní předpisy.</w:t>
      </w:r>
    </w:p>
    <w:p w14:paraId="78FA21BC" w14:textId="77777777" w:rsidR="003E3475" w:rsidRPr="003E3475" w:rsidRDefault="003E3475" w:rsidP="003E3475">
      <w:pPr>
        <w:pStyle w:val="Odstavecseseznamem"/>
        <w:ind w:left="360"/>
        <w:jc w:val="both"/>
        <w:rPr>
          <w:sz w:val="24"/>
          <w:szCs w:val="24"/>
        </w:rPr>
      </w:pPr>
    </w:p>
    <w:p w14:paraId="2EED2049" w14:textId="77777777" w:rsidR="00725385" w:rsidRDefault="00E77029" w:rsidP="00E77029">
      <w:pPr>
        <w:pStyle w:val="Odstavecseseznamem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3B0C49">
        <w:rPr>
          <w:b/>
          <w:sz w:val="24"/>
          <w:szCs w:val="24"/>
        </w:rPr>
        <w:lastRenderedPageBreak/>
        <w:t xml:space="preserve">Záruční doba na dílo provedené a předané zhotovitelem činí </w:t>
      </w:r>
      <w:r w:rsidRPr="003B0C49">
        <w:rPr>
          <w:b/>
          <w:color w:val="000000" w:themeColor="text1"/>
          <w:sz w:val="24"/>
          <w:szCs w:val="24"/>
        </w:rPr>
        <w:t xml:space="preserve">24 </w:t>
      </w:r>
      <w:r w:rsidRPr="003B0C49">
        <w:rPr>
          <w:b/>
          <w:sz w:val="24"/>
          <w:szCs w:val="24"/>
        </w:rPr>
        <w:t>měsíců</w:t>
      </w:r>
      <w:r w:rsidRPr="00E77029">
        <w:rPr>
          <w:sz w:val="24"/>
          <w:szCs w:val="24"/>
        </w:rPr>
        <w:t xml:space="preserve"> a počíná běžet dnem, který je uveden v protokolu o předání a převzetí díla jako den převzetí díla. Během </w:t>
      </w:r>
      <w:r w:rsidR="003B0C49">
        <w:rPr>
          <w:sz w:val="24"/>
          <w:szCs w:val="24"/>
        </w:rPr>
        <w:t>záruční</w:t>
      </w:r>
      <w:r w:rsidRPr="00E77029">
        <w:rPr>
          <w:sz w:val="24"/>
          <w:szCs w:val="24"/>
        </w:rPr>
        <w:t xml:space="preserve"> doby odpovídá zhotovitel za to, že dílo je bez jakýchkoliv vad a nedodělků</w:t>
      </w:r>
      <w:r w:rsidR="00725385">
        <w:rPr>
          <w:sz w:val="24"/>
          <w:szCs w:val="24"/>
        </w:rPr>
        <w:t>.</w:t>
      </w:r>
    </w:p>
    <w:p w14:paraId="59FC5514" w14:textId="77777777" w:rsidR="00725385" w:rsidRPr="00725385" w:rsidRDefault="00725385" w:rsidP="00725385">
      <w:pPr>
        <w:jc w:val="both"/>
        <w:rPr>
          <w:sz w:val="24"/>
          <w:szCs w:val="24"/>
        </w:rPr>
      </w:pPr>
    </w:p>
    <w:p w14:paraId="4058C1D3" w14:textId="77777777" w:rsidR="00DA6005" w:rsidRDefault="003E3475" w:rsidP="003978BC">
      <w:pPr>
        <w:pStyle w:val="Odstavecseseznamem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DA6005">
        <w:rPr>
          <w:sz w:val="24"/>
          <w:szCs w:val="24"/>
        </w:rPr>
        <w:t>Vady vzniklé během záruční doby objednatel oznámí zhotoviteli neprodleně poté, co zjistil jejich vznik</w:t>
      </w:r>
      <w:r w:rsidR="003978BC" w:rsidRPr="00DA6005">
        <w:rPr>
          <w:sz w:val="24"/>
          <w:szCs w:val="24"/>
        </w:rPr>
        <w:t>.</w:t>
      </w:r>
    </w:p>
    <w:p w14:paraId="28108229" w14:textId="77777777" w:rsidR="003E3475" w:rsidRPr="00DA6005" w:rsidRDefault="003E3475" w:rsidP="00DA6005">
      <w:pPr>
        <w:pStyle w:val="Odstavecseseznamem"/>
        <w:ind w:left="360"/>
        <w:jc w:val="both"/>
        <w:rPr>
          <w:sz w:val="24"/>
          <w:szCs w:val="24"/>
        </w:rPr>
      </w:pPr>
    </w:p>
    <w:p w14:paraId="1C5E35D0" w14:textId="77777777" w:rsidR="00E77029" w:rsidRPr="00DA6005" w:rsidRDefault="00725385" w:rsidP="003978BC">
      <w:pPr>
        <w:pStyle w:val="Odstavecseseznamem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DA6005">
        <w:rPr>
          <w:sz w:val="24"/>
          <w:szCs w:val="24"/>
        </w:rPr>
        <w:t>Zhotovitel se</w:t>
      </w:r>
      <w:r w:rsidRPr="00DA6005">
        <w:rPr>
          <w:b/>
          <w:sz w:val="24"/>
          <w:szCs w:val="24"/>
        </w:rPr>
        <w:t xml:space="preserve"> </w:t>
      </w:r>
      <w:r w:rsidR="00E77029" w:rsidRPr="00DA6005">
        <w:rPr>
          <w:sz w:val="24"/>
          <w:szCs w:val="24"/>
        </w:rPr>
        <w:t>zavazuje odstra</w:t>
      </w:r>
      <w:r w:rsidRPr="00DA6005">
        <w:rPr>
          <w:sz w:val="24"/>
          <w:szCs w:val="24"/>
        </w:rPr>
        <w:t>nit</w:t>
      </w:r>
      <w:r w:rsidR="00E77029" w:rsidRPr="00DA6005">
        <w:rPr>
          <w:sz w:val="24"/>
          <w:szCs w:val="24"/>
        </w:rPr>
        <w:t xml:space="preserve"> vady na díle</w:t>
      </w:r>
      <w:r w:rsidR="00CE3486" w:rsidRPr="00DA6005">
        <w:rPr>
          <w:sz w:val="24"/>
          <w:szCs w:val="24"/>
        </w:rPr>
        <w:t xml:space="preserve">, zjištěné v záruční době, </w:t>
      </w:r>
      <w:r w:rsidR="00E77029" w:rsidRPr="00DA6005">
        <w:rPr>
          <w:sz w:val="24"/>
          <w:szCs w:val="24"/>
        </w:rPr>
        <w:t xml:space="preserve">ve lhůtě do 4 dnů ode dne, kdy se o nich dozvěděl, pokud vzhledem k povaze vady </w:t>
      </w:r>
      <w:r w:rsidRPr="00DA6005">
        <w:rPr>
          <w:sz w:val="24"/>
          <w:szCs w:val="24"/>
        </w:rPr>
        <w:t xml:space="preserve">nesjednal </w:t>
      </w:r>
      <w:r w:rsidR="00E77029" w:rsidRPr="00DA6005">
        <w:rPr>
          <w:sz w:val="24"/>
          <w:szCs w:val="24"/>
        </w:rPr>
        <w:t>s objednatelem jin</w:t>
      </w:r>
      <w:r w:rsidRPr="00DA6005">
        <w:rPr>
          <w:sz w:val="24"/>
          <w:szCs w:val="24"/>
        </w:rPr>
        <w:t>ou</w:t>
      </w:r>
      <w:r w:rsidR="00E77029" w:rsidRPr="00DA6005">
        <w:rPr>
          <w:sz w:val="24"/>
          <w:szCs w:val="24"/>
        </w:rPr>
        <w:t xml:space="preserve"> lhůt</w:t>
      </w:r>
      <w:r w:rsidRPr="00DA6005">
        <w:rPr>
          <w:sz w:val="24"/>
          <w:szCs w:val="24"/>
        </w:rPr>
        <w:t>u</w:t>
      </w:r>
      <w:r w:rsidR="00E77029" w:rsidRPr="00DA6005">
        <w:rPr>
          <w:sz w:val="24"/>
          <w:szCs w:val="24"/>
        </w:rPr>
        <w:t xml:space="preserve">. </w:t>
      </w:r>
    </w:p>
    <w:p w14:paraId="65433B03" w14:textId="77777777" w:rsidR="00725385" w:rsidRPr="00DA6005" w:rsidRDefault="00725385" w:rsidP="003978BC">
      <w:pPr>
        <w:jc w:val="both"/>
        <w:rPr>
          <w:sz w:val="24"/>
          <w:szCs w:val="24"/>
        </w:rPr>
      </w:pPr>
    </w:p>
    <w:p w14:paraId="5F3BC2BF" w14:textId="77777777" w:rsidR="005460F7" w:rsidRPr="005460F7" w:rsidRDefault="005460F7" w:rsidP="005460F7">
      <w:pPr>
        <w:spacing w:before="120"/>
        <w:jc w:val="center"/>
        <w:rPr>
          <w:b/>
          <w:sz w:val="24"/>
          <w:szCs w:val="24"/>
        </w:rPr>
      </w:pPr>
      <w:r w:rsidRPr="005460F7">
        <w:rPr>
          <w:b/>
          <w:sz w:val="24"/>
          <w:szCs w:val="24"/>
        </w:rPr>
        <w:t>V</w:t>
      </w:r>
      <w:r w:rsidR="004C399E">
        <w:rPr>
          <w:b/>
          <w:sz w:val="24"/>
          <w:szCs w:val="24"/>
        </w:rPr>
        <w:t>I</w:t>
      </w:r>
      <w:r w:rsidRPr="005460F7">
        <w:rPr>
          <w:b/>
          <w:sz w:val="24"/>
          <w:szCs w:val="24"/>
        </w:rPr>
        <w:t>I</w:t>
      </w:r>
      <w:r w:rsidR="009D41B8">
        <w:rPr>
          <w:b/>
          <w:sz w:val="24"/>
          <w:szCs w:val="24"/>
        </w:rPr>
        <w:t>I</w:t>
      </w:r>
      <w:r w:rsidRPr="005460F7">
        <w:rPr>
          <w:b/>
          <w:sz w:val="24"/>
          <w:szCs w:val="24"/>
        </w:rPr>
        <w:t>.</w:t>
      </w:r>
    </w:p>
    <w:p w14:paraId="12AAFF5E" w14:textId="77777777" w:rsidR="005460F7" w:rsidRPr="005460F7" w:rsidRDefault="005460F7" w:rsidP="005460F7">
      <w:pPr>
        <w:spacing w:before="120" w:after="240"/>
        <w:jc w:val="center"/>
        <w:rPr>
          <w:b/>
          <w:sz w:val="24"/>
          <w:szCs w:val="24"/>
        </w:rPr>
      </w:pPr>
      <w:r w:rsidRPr="005460F7">
        <w:rPr>
          <w:b/>
          <w:sz w:val="24"/>
          <w:szCs w:val="24"/>
        </w:rPr>
        <w:t>Závěrečná ustanovení</w:t>
      </w:r>
    </w:p>
    <w:p w14:paraId="451374CB" w14:textId="77777777" w:rsidR="003B0C49" w:rsidRPr="00DA6005" w:rsidRDefault="003B0C49" w:rsidP="003B0C49">
      <w:pPr>
        <w:pStyle w:val="Import2"/>
        <w:numPr>
          <w:ilvl w:val="0"/>
          <w:numId w:val="13"/>
        </w:numPr>
        <w:tabs>
          <w:tab w:val="clear" w:pos="4104"/>
          <w:tab w:val="clear" w:pos="5112"/>
        </w:tabs>
        <w:rPr>
          <w:rFonts w:ascii="Times New Roman" w:hAnsi="Times New Roman"/>
          <w:szCs w:val="24"/>
          <w:lang w:val="cs-CZ"/>
        </w:rPr>
      </w:pPr>
      <w:r w:rsidRPr="00DA6005">
        <w:rPr>
          <w:rFonts w:ascii="Times New Roman" w:hAnsi="Times New Roman"/>
          <w:szCs w:val="24"/>
          <w:lang w:val="cs-CZ"/>
        </w:rPr>
        <w:t xml:space="preserve">Právní vztahy založené touto rámcovou smlouvou a v ní výslovně neupravené se řídí </w:t>
      </w:r>
      <w:r w:rsidR="00CE3486" w:rsidRPr="00DA6005">
        <w:rPr>
          <w:rFonts w:ascii="Times New Roman" w:hAnsi="Times New Roman"/>
          <w:szCs w:val="24"/>
          <w:lang w:val="cs-CZ"/>
        </w:rPr>
        <w:t xml:space="preserve">ustanoveními </w:t>
      </w:r>
      <w:r w:rsidRPr="00DA6005">
        <w:rPr>
          <w:rFonts w:ascii="Times New Roman" w:hAnsi="Times New Roman"/>
          <w:szCs w:val="24"/>
          <w:lang w:val="cs-CZ"/>
        </w:rPr>
        <w:t>zákona č. 89/2012 Sb., občansk</w:t>
      </w:r>
      <w:r w:rsidR="00CE3486" w:rsidRPr="00DA6005">
        <w:rPr>
          <w:rFonts w:ascii="Times New Roman" w:hAnsi="Times New Roman"/>
          <w:szCs w:val="24"/>
          <w:lang w:val="cs-CZ"/>
        </w:rPr>
        <w:t>ého</w:t>
      </w:r>
      <w:r w:rsidRPr="00DA6005">
        <w:rPr>
          <w:rFonts w:ascii="Times New Roman" w:hAnsi="Times New Roman"/>
          <w:szCs w:val="24"/>
          <w:lang w:val="cs-CZ"/>
        </w:rPr>
        <w:t xml:space="preserve"> zákoník</w:t>
      </w:r>
      <w:r w:rsidR="00CE3486" w:rsidRPr="00DA6005">
        <w:rPr>
          <w:rFonts w:ascii="Times New Roman" w:hAnsi="Times New Roman"/>
          <w:szCs w:val="24"/>
          <w:lang w:val="cs-CZ"/>
        </w:rPr>
        <w:t xml:space="preserve">u, </w:t>
      </w:r>
      <w:r w:rsidR="00204A68">
        <w:rPr>
          <w:rFonts w:ascii="Times New Roman" w:hAnsi="Times New Roman"/>
          <w:szCs w:val="24"/>
          <w:lang w:val="cs-CZ"/>
        </w:rPr>
        <w:t xml:space="preserve">ve znění pozdějších předpisů, </w:t>
      </w:r>
      <w:r w:rsidR="00CE3486" w:rsidRPr="00DA6005">
        <w:rPr>
          <w:rFonts w:ascii="Times New Roman" w:hAnsi="Times New Roman"/>
          <w:szCs w:val="24"/>
          <w:lang w:val="cs-CZ"/>
        </w:rPr>
        <w:t>uvedenými v jeho dílu 8 (Dílo)</w:t>
      </w:r>
      <w:r w:rsidR="00204A68">
        <w:rPr>
          <w:rFonts w:ascii="Times New Roman" w:hAnsi="Times New Roman"/>
          <w:szCs w:val="24"/>
          <w:lang w:val="cs-CZ"/>
        </w:rPr>
        <w:t xml:space="preserve">. </w:t>
      </w:r>
    </w:p>
    <w:p w14:paraId="167459B4" w14:textId="77777777" w:rsidR="003B0C49" w:rsidRPr="00DA6005" w:rsidRDefault="003B0C49" w:rsidP="003B0C49">
      <w:pPr>
        <w:pStyle w:val="Import2"/>
        <w:tabs>
          <w:tab w:val="clear" w:pos="4104"/>
          <w:tab w:val="clear" w:pos="5112"/>
        </w:tabs>
        <w:ind w:left="360"/>
        <w:rPr>
          <w:rFonts w:ascii="Times New Roman" w:hAnsi="Times New Roman"/>
          <w:szCs w:val="24"/>
          <w:lang w:val="cs-CZ"/>
        </w:rPr>
      </w:pPr>
    </w:p>
    <w:p w14:paraId="08A20C96" w14:textId="77777777" w:rsidR="005460F7" w:rsidRPr="00204A68" w:rsidRDefault="005460F7" w:rsidP="004D5611">
      <w:pPr>
        <w:numPr>
          <w:ilvl w:val="0"/>
          <w:numId w:val="13"/>
        </w:numPr>
        <w:spacing w:after="120"/>
        <w:jc w:val="both"/>
        <w:rPr>
          <w:b/>
          <w:sz w:val="24"/>
          <w:szCs w:val="24"/>
        </w:rPr>
      </w:pPr>
      <w:r w:rsidRPr="00204A68">
        <w:rPr>
          <w:b/>
          <w:sz w:val="24"/>
          <w:szCs w:val="24"/>
        </w:rPr>
        <w:t xml:space="preserve">Tato </w:t>
      </w:r>
      <w:r w:rsidR="001B2F7D" w:rsidRPr="00204A68">
        <w:rPr>
          <w:b/>
          <w:sz w:val="24"/>
          <w:szCs w:val="24"/>
        </w:rPr>
        <w:t xml:space="preserve">rámcová </w:t>
      </w:r>
      <w:r w:rsidRPr="00204A68">
        <w:rPr>
          <w:b/>
          <w:sz w:val="24"/>
          <w:szCs w:val="24"/>
        </w:rPr>
        <w:t xml:space="preserve">smlouva </w:t>
      </w:r>
      <w:r w:rsidR="001B2F7D" w:rsidRPr="00204A68">
        <w:rPr>
          <w:b/>
          <w:sz w:val="24"/>
          <w:szCs w:val="24"/>
        </w:rPr>
        <w:t xml:space="preserve">o dílo </w:t>
      </w:r>
      <w:r w:rsidRPr="00204A68">
        <w:rPr>
          <w:b/>
          <w:sz w:val="24"/>
          <w:szCs w:val="24"/>
        </w:rPr>
        <w:t xml:space="preserve">nabývá platnosti dnem pozdějšího podpisu jedné ze smluvních stran. </w:t>
      </w:r>
    </w:p>
    <w:p w14:paraId="4BC980D4" w14:textId="244001EC" w:rsidR="00745022" w:rsidRPr="00F635D3" w:rsidRDefault="00745022" w:rsidP="009D41B8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F635D3">
        <w:rPr>
          <w:b/>
          <w:sz w:val="24"/>
          <w:szCs w:val="24"/>
        </w:rPr>
        <w:t xml:space="preserve">Tato rámcová smlouva o dílo se </w:t>
      </w:r>
      <w:r w:rsidRPr="0085622B">
        <w:rPr>
          <w:b/>
          <w:sz w:val="24"/>
          <w:szCs w:val="24"/>
        </w:rPr>
        <w:t xml:space="preserve">sjednává s účinností od </w:t>
      </w:r>
      <w:r w:rsidR="00E50B42" w:rsidRPr="0085622B">
        <w:rPr>
          <w:b/>
          <w:sz w:val="24"/>
          <w:szCs w:val="24"/>
        </w:rPr>
        <w:t xml:space="preserve">1.10.2020 </w:t>
      </w:r>
      <w:r w:rsidRPr="00F635D3">
        <w:rPr>
          <w:b/>
          <w:sz w:val="24"/>
          <w:szCs w:val="24"/>
        </w:rPr>
        <w:t xml:space="preserve">na dobu neurčitou. Tuto </w:t>
      </w:r>
      <w:r>
        <w:rPr>
          <w:b/>
          <w:sz w:val="24"/>
          <w:szCs w:val="24"/>
        </w:rPr>
        <w:t xml:space="preserve">rámcovou </w:t>
      </w:r>
      <w:r w:rsidRPr="00F635D3">
        <w:rPr>
          <w:b/>
          <w:sz w:val="24"/>
          <w:szCs w:val="24"/>
        </w:rPr>
        <w:t xml:space="preserve">smlouvu </w:t>
      </w:r>
      <w:r w:rsidR="001B2F7D">
        <w:rPr>
          <w:b/>
          <w:sz w:val="24"/>
          <w:szCs w:val="24"/>
        </w:rPr>
        <w:t xml:space="preserve">o dílo </w:t>
      </w:r>
      <w:r w:rsidRPr="00F635D3">
        <w:rPr>
          <w:b/>
          <w:sz w:val="24"/>
          <w:szCs w:val="24"/>
        </w:rPr>
        <w:t xml:space="preserve">je možné vypovědět </w:t>
      </w:r>
      <w:r>
        <w:rPr>
          <w:b/>
          <w:sz w:val="24"/>
          <w:szCs w:val="24"/>
        </w:rPr>
        <w:t xml:space="preserve">oběma smluvními stranami </w:t>
      </w:r>
      <w:r w:rsidRPr="00F635D3">
        <w:rPr>
          <w:b/>
          <w:sz w:val="24"/>
          <w:szCs w:val="24"/>
        </w:rPr>
        <w:t xml:space="preserve">v jednoměsíční výpovědní době, která začne běžet od 1. dne měsíce následujícího po doručení výpovědi druhé smluvní straně. </w:t>
      </w:r>
    </w:p>
    <w:p w14:paraId="0C60108C" w14:textId="77777777" w:rsidR="00745022" w:rsidRPr="005460F7" w:rsidRDefault="00745022" w:rsidP="00745022">
      <w:pPr>
        <w:jc w:val="both"/>
        <w:rPr>
          <w:sz w:val="24"/>
          <w:szCs w:val="24"/>
        </w:rPr>
      </w:pPr>
      <w:r w:rsidRPr="00315CD1">
        <w:rPr>
          <w:sz w:val="24"/>
          <w:szCs w:val="24"/>
        </w:rPr>
        <w:t xml:space="preserve">   </w:t>
      </w:r>
    </w:p>
    <w:p w14:paraId="5C6781EE" w14:textId="77777777" w:rsidR="005460F7" w:rsidRPr="004D5611" w:rsidRDefault="005460F7" w:rsidP="009D41B8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4D5611">
        <w:rPr>
          <w:sz w:val="24"/>
          <w:szCs w:val="24"/>
        </w:rPr>
        <w:t xml:space="preserve">Smluvní strany si stanovily tyto kontaktní osoby pro realizaci objednávek a dodávek </w:t>
      </w:r>
      <w:r w:rsidR="00A246EB" w:rsidRPr="004D5611">
        <w:rPr>
          <w:sz w:val="24"/>
          <w:szCs w:val="24"/>
        </w:rPr>
        <w:t xml:space="preserve">elektroinstalačních prací </w:t>
      </w:r>
      <w:r w:rsidRPr="004D5611">
        <w:rPr>
          <w:sz w:val="24"/>
          <w:szCs w:val="24"/>
        </w:rPr>
        <w:t>dle této rámcové smlouvy</w:t>
      </w:r>
      <w:r w:rsidR="00745022" w:rsidRPr="004D5611">
        <w:rPr>
          <w:sz w:val="24"/>
          <w:szCs w:val="24"/>
        </w:rPr>
        <w:t xml:space="preserve"> o dílo</w:t>
      </w:r>
      <w:r w:rsidRPr="004D5611">
        <w:rPr>
          <w:sz w:val="24"/>
          <w:szCs w:val="24"/>
        </w:rPr>
        <w:t xml:space="preserve">: </w:t>
      </w:r>
    </w:p>
    <w:p w14:paraId="09F074B6" w14:textId="77777777" w:rsidR="00745022" w:rsidRPr="004D5611" w:rsidRDefault="005460F7" w:rsidP="004D5611">
      <w:pPr>
        <w:pStyle w:val="Odstavecseseznamem"/>
        <w:numPr>
          <w:ilvl w:val="0"/>
          <w:numId w:val="11"/>
        </w:numPr>
        <w:spacing w:after="120"/>
        <w:jc w:val="both"/>
        <w:rPr>
          <w:b/>
          <w:sz w:val="24"/>
          <w:szCs w:val="24"/>
        </w:rPr>
      </w:pPr>
      <w:r w:rsidRPr="004D5611">
        <w:rPr>
          <w:b/>
          <w:sz w:val="24"/>
          <w:szCs w:val="24"/>
        </w:rPr>
        <w:t xml:space="preserve">na straně </w:t>
      </w:r>
      <w:r w:rsidR="00A246EB" w:rsidRPr="004D5611">
        <w:rPr>
          <w:b/>
          <w:sz w:val="24"/>
          <w:szCs w:val="24"/>
        </w:rPr>
        <w:t>objednatele</w:t>
      </w:r>
      <w:r w:rsidRPr="004D5611">
        <w:rPr>
          <w:b/>
          <w:sz w:val="24"/>
          <w:szCs w:val="24"/>
        </w:rPr>
        <w:t xml:space="preserve">: </w:t>
      </w:r>
      <w:r w:rsidR="00A246EB" w:rsidRPr="004D5611">
        <w:rPr>
          <w:b/>
          <w:sz w:val="24"/>
          <w:szCs w:val="24"/>
        </w:rPr>
        <w:t>Ing. Petr Probošt, vedoucí technického oddělení ÚSS4,</w:t>
      </w:r>
      <w:r w:rsidRPr="004D5611">
        <w:rPr>
          <w:b/>
          <w:sz w:val="24"/>
          <w:szCs w:val="24"/>
        </w:rPr>
        <w:t xml:space="preserve"> telefon: </w:t>
      </w:r>
      <w:r w:rsidR="00DA6005">
        <w:rPr>
          <w:b/>
          <w:sz w:val="24"/>
          <w:szCs w:val="24"/>
        </w:rPr>
        <w:t>603 846 460</w:t>
      </w:r>
      <w:r w:rsidRPr="004D5611">
        <w:rPr>
          <w:b/>
          <w:sz w:val="24"/>
          <w:szCs w:val="24"/>
        </w:rPr>
        <w:t xml:space="preserve">, e-mail: </w:t>
      </w:r>
      <w:hyperlink r:id="rId11" w:history="1">
        <w:r w:rsidR="00DA6005" w:rsidRPr="00D57B6C">
          <w:rPr>
            <w:rStyle w:val="Hypertextovodkaz"/>
            <w:b/>
            <w:sz w:val="24"/>
            <w:szCs w:val="24"/>
          </w:rPr>
          <w:t>petr.probost@uss4.cz</w:t>
        </w:r>
      </w:hyperlink>
      <w:r w:rsidR="009E7622" w:rsidRPr="004D5611">
        <w:rPr>
          <w:b/>
          <w:sz w:val="24"/>
          <w:szCs w:val="24"/>
        </w:rPr>
        <w:t xml:space="preserve">, </w:t>
      </w:r>
      <w:r w:rsidRPr="004D5611">
        <w:rPr>
          <w:b/>
          <w:sz w:val="24"/>
          <w:szCs w:val="24"/>
        </w:rPr>
        <w:t xml:space="preserve">Ing. Ivana Procházková, </w:t>
      </w:r>
      <w:r w:rsidR="00745022" w:rsidRPr="004D5611">
        <w:rPr>
          <w:b/>
          <w:sz w:val="24"/>
          <w:szCs w:val="24"/>
        </w:rPr>
        <w:t>vedoucí ekonomického a provozního úseku</w:t>
      </w:r>
      <w:r w:rsidR="003B0C49">
        <w:rPr>
          <w:b/>
          <w:sz w:val="24"/>
          <w:szCs w:val="24"/>
        </w:rPr>
        <w:t xml:space="preserve"> ÚSS4</w:t>
      </w:r>
      <w:r w:rsidR="00745022" w:rsidRPr="004D5611">
        <w:rPr>
          <w:b/>
          <w:sz w:val="24"/>
          <w:szCs w:val="24"/>
        </w:rPr>
        <w:t xml:space="preserve">, </w:t>
      </w:r>
      <w:r w:rsidRPr="004D5611">
        <w:rPr>
          <w:b/>
          <w:sz w:val="24"/>
          <w:szCs w:val="24"/>
        </w:rPr>
        <w:t>telefon: 604 239 196, e-mail:</w:t>
      </w:r>
      <w:r w:rsidR="00745022" w:rsidRPr="004D5611">
        <w:rPr>
          <w:b/>
          <w:sz w:val="24"/>
          <w:szCs w:val="24"/>
        </w:rPr>
        <w:t xml:space="preserve"> </w:t>
      </w:r>
      <w:hyperlink r:id="rId12" w:history="1">
        <w:r w:rsidR="00745022" w:rsidRPr="004D5611">
          <w:rPr>
            <w:rStyle w:val="Hypertextovodkaz"/>
            <w:b/>
            <w:sz w:val="24"/>
            <w:szCs w:val="24"/>
          </w:rPr>
          <w:t>ivana.prochazkova@uss4.cz</w:t>
        </w:r>
      </w:hyperlink>
      <w:r w:rsidR="003B0C49">
        <w:rPr>
          <w:rStyle w:val="Hypertextovodkaz"/>
          <w:b/>
          <w:sz w:val="24"/>
          <w:szCs w:val="24"/>
        </w:rPr>
        <w:t>,</w:t>
      </w:r>
    </w:p>
    <w:p w14:paraId="68BA1726" w14:textId="0F725056" w:rsidR="00745022" w:rsidRPr="004D5611" w:rsidRDefault="005460F7" w:rsidP="004D5611">
      <w:pPr>
        <w:pStyle w:val="Odstavecseseznamem"/>
        <w:numPr>
          <w:ilvl w:val="0"/>
          <w:numId w:val="11"/>
        </w:numPr>
        <w:spacing w:after="120"/>
        <w:jc w:val="both"/>
        <w:rPr>
          <w:b/>
          <w:sz w:val="24"/>
          <w:szCs w:val="24"/>
        </w:rPr>
      </w:pPr>
      <w:r w:rsidRPr="004D5611">
        <w:rPr>
          <w:b/>
          <w:sz w:val="24"/>
          <w:szCs w:val="24"/>
        </w:rPr>
        <w:t xml:space="preserve">na straně </w:t>
      </w:r>
      <w:r w:rsidR="009E7622" w:rsidRPr="004D5611">
        <w:rPr>
          <w:b/>
          <w:sz w:val="24"/>
          <w:szCs w:val="24"/>
        </w:rPr>
        <w:t>zhotovitele</w:t>
      </w:r>
      <w:r w:rsidRPr="004D5611">
        <w:rPr>
          <w:b/>
          <w:sz w:val="24"/>
          <w:szCs w:val="24"/>
        </w:rPr>
        <w:t xml:space="preserve">: </w:t>
      </w:r>
      <w:r w:rsidR="00745022" w:rsidRPr="004D5611">
        <w:rPr>
          <w:b/>
          <w:sz w:val="24"/>
          <w:szCs w:val="24"/>
        </w:rPr>
        <w:t xml:space="preserve">Ing. Rostislav Lhotka, </w:t>
      </w:r>
      <w:r w:rsidRPr="004D5611">
        <w:rPr>
          <w:b/>
          <w:sz w:val="24"/>
          <w:szCs w:val="24"/>
        </w:rPr>
        <w:t xml:space="preserve">telefon: </w:t>
      </w:r>
      <w:r w:rsidR="00745022" w:rsidRPr="004D5611">
        <w:rPr>
          <w:b/>
          <w:sz w:val="24"/>
          <w:szCs w:val="24"/>
        </w:rPr>
        <w:t>603</w:t>
      </w:r>
      <w:r w:rsidR="00E50B42">
        <w:rPr>
          <w:b/>
          <w:sz w:val="24"/>
          <w:szCs w:val="24"/>
        </w:rPr>
        <w:t> </w:t>
      </w:r>
      <w:r w:rsidR="00745022" w:rsidRPr="004D5611">
        <w:rPr>
          <w:b/>
          <w:sz w:val="24"/>
          <w:szCs w:val="24"/>
        </w:rPr>
        <w:t>506</w:t>
      </w:r>
      <w:r w:rsidR="00E50B42">
        <w:rPr>
          <w:b/>
          <w:sz w:val="24"/>
          <w:szCs w:val="24"/>
        </w:rPr>
        <w:t xml:space="preserve"> </w:t>
      </w:r>
      <w:r w:rsidR="00745022" w:rsidRPr="004D5611">
        <w:rPr>
          <w:b/>
          <w:sz w:val="24"/>
          <w:szCs w:val="24"/>
        </w:rPr>
        <w:t>422</w:t>
      </w:r>
      <w:r w:rsidRPr="004D5611">
        <w:rPr>
          <w:b/>
          <w:sz w:val="24"/>
          <w:szCs w:val="24"/>
        </w:rPr>
        <w:t>, e-ma</w:t>
      </w:r>
      <w:r w:rsidR="00745022" w:rsidRPr="004D5611">
        <w:rPr>
          <w:b/>
          <w:sz w:val="24"/>
          <w:szCs w:val="24"/>
        </w:rPr>
        <w:t>i</w:t>
      </w:r>
      <w:r w:rsidRPr="004D5611">
        <w:rPr>
          <w:b/>
          <w:sz w:val="24"/>
          <w:szCs w:val="24"/>
        </w:rPr>
        <w:t>l:</w:t>
      </w:r>
      <w:r w:rsidR="00745022" w:rsidRPr="004D5611">
        <w:rPr>
          <w:b/>
          <w:sz w:val="24"/>
          <w:szCs w:val="24"/>
        </w:rPr>
        <w:t xml:space="preserve"> </w:t>
      </w:r>
      <w:hyperlink r:id="rId13" w:history="1">
        <w:r w:rsidR="00745022" w:rsidRPr="004D5611">
          <w:rPr>
            <w:rStyle w:val="Hypertextovodkaz"/>
            <w:b/>
            <w:sz w:val="24"/>
            <w:szCs w:val="24"/>
          </w:rPr>
          <w:t>rlhotka@volny.cz</w:t>
        </w:r>
      </w:hyperlink>
      <w:r w:rsidR="00745022" w:rsidRPr="004D5611">
        <w:rPr>
          <w:b/>
          <w:sz w:val="24"/>
          <w:szCs w:val="24"/>
        </w:rPr>
        <w:t xml:space="preserve">. </w:t>
      </w:r>
      <w:r w:rsidRPr="004D5611">
        <w:rPr>
          <w:b/>
          <w:sz w:val="24"/>
          <w:szCs w:val="24"/>
        </w:rPr>
        <w:t xml:space="preserve"> </w:t>
      </w:r>
    </w:p>
    <w:p w14:paraId="4616ED03" w14:textId="77777777" w:rsidR="005460F7" w:rsidRPr="004D5611" w:rsidRDefault="005460F7" w:rsidP="009D41B8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4D5611">
        <w:rPr>
          <w:sz w:val="24"/>
          <w:szCs w:val="24"/>
        </w:rPr>
        <w:t>Tato smlouva je vyhotovena ve dvou stejnopisech, každý s</w:t>
      </w:r>
      <w:r w:rsidR="00B223CE">
        <w:rPr>
          <w:sz w:val="24"/>
          <w:szCs w:val="24"/>
        </w:rPr>
        <w:t> platností or</w:t>
      </w:r>
      <w:r w:rsidRPr="004D5611">
        <w:rPr>
          <w:sz w:val="24"/>
          <w:szCs w:val="24"/>
        </w:rPr>
        <w:t>iginálu, přičemž každá ze smluvních stran obdrží jeden stejnopis.</w:t>
      </w:r>
    </w:p>
    <w:p w14:paraId="788F6E9E" w14:textId="77777777" w:rsidR="005460F7" w:rsidRPr="004D5611" w:rsidRDefault="005460F7" w:rsidP="009D41B8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4D5611">
        <w:rPr>
          <w:sz w:val="24"/>
          <w:szCs w:val="24"/>
        </w:rPr>
        <w:t xml:space="preserve">Tuto smlouvu lze platně měnit nebo doplňovat pouze písemnými </w:t>
      </w:r>
      <w:r w:rsidR="00745022" w:rsidRPr="004D5611">
        <w:rPr>
          <w:sz w:val="24"/>
          <w:szCs w:val="24"/>
        </w:rPr>
        <w:t xml:space="preserve">číslovanými </w:t>
      </w:r>
      <w:r w:rsidRPr="004D5611">
        <w:rPr>
          <w:sz w:val="24"/>
          <w:szCs w:val="24"/>
        </w:rPr>
        <w:t>dodatky</w:t>
      </w:r>
      <w:r w:rsidR="00745022" w:rsidRPr="004D5611">
        <w:rPr>
          <w:sz w:val="24"/>
          <w:szCs w:val="24"/>
        </w:rPr>
        <w:t>,</w:t>
      </w:r>
      <w:r w:rsidRPr="004D5611">
        <w:rPr>
          <w:sz w:val="24"/>
          <w:szCs w:val="24"/>
        </w:rPr>
        <w:t xml:space="preserve"> potvrzenými oběma smluvními stranami.</w:t>
      </w:r>
    </w:p>
    <w:p w14:paraId="31939E22" w14:textId="77777777" w:rsidR="005460F7" w:rsidRPr="004D5611" w:rsidRDefault="005460F7" w:rsidP="009D41B8">
      <w:pPr>
        <w:pStyle w:val="Odstavecseseznamem"/>
        <w:numPr>
          <w:ilvl w:val="0"/>
          <w:numId w:val="13"/>
        </w:numPr>
        <w:spacing w:after="120"/>
        <w:jc w:val="both"/>
        <w:rPr>
          <w:sz w:val="24"/>
          <w:szCs w:val="24"/>
        </w:rPr>
      </w:pPr>
      <w:r w:rsidRPr="004D5611">
        <w:rPr>
          <w:sz w:val="24"/>
          <w:szCs w:val="24"/>
        </w:rPr>
        <w:t>Smluvní strany prohlašují, že tato smlouva je projevem jejich pravé, svobodné a srozumitelné vůle</w:t>
      </w:r>
      <w:r w:rsidR="003978BC">
        <w:rPr>
          <w:sz w:val="24"/>
          <w:szCs w:val="24"/>
        </w:rPr>
        <w:t xml:space="preserve"> a </w:t>
      </w:r>
      <w:r w:rsidRPr="004D5611">
        <w:rPr>
          <w:sz w:val="24"/>
          <w:szCs w:val="24"/>
        </w:rPr>
        <w:t>nebyla sepsána v </w:t>
      </w:r>
      <w:r w:rsidR="00745022" w:rsidRPr="004D5611">
        <w:rPr>
          <w:sz w:val="24"/>
          <w:szCs w:val="24"/>
        </w:rPr>
        <w:t xml:space="preserve"> </w:t>
      </w:r>
      <w:r w:rsidRPr="004D5611">
        <w:rPr>
          <w:sz w:val="24"/>
          <w:szCs w:val="24"/>
        </w:rPr>
        <w:t xml:space="preserve">tísni nebo za jednostranně </w:t>
      </w:r>
      <w:r w:rsidR="00204A68">
        <w:rPr>
          <w:sz w:val="24"/>
          <w:szCs w:val="24"/>
        </w:rPr>
        <w:t>ne</w:t>
      </w:r>
      <w:r w:rsidRPr="004D5611">
        <w:rPr>
          <w:sz w:val="24"/>
          <w:szCs w:val="24"/>
        </w:rPr>
        <w:t>výhodných podmínek, což stvrzují svými podpisy.</w:t>
      </w:r>
    </w:p>
    <w:p w14:paraId="07264636" w14:textId="77777777" w:rsidR="009D41B8" w:rsidRDefault="009D41B8" w:rsidP="005460F7">
      <w:pPr>
        <w:spacing w:before="240" w:after="240"/>
        <w:jc w:val="both"/>
        <w:rPr>
          <w:b/>
          <w:sz w:val="24"/>
          <w:szCs w:val="24"/>
        </w:rPr>
      </w:pPr>
    </w:p>
    <w:p w14:paraId="62604082" w14:textId="77777777" w:rsidR="009D41B8" w:rsidRDefault="009D41B8" w:rsidP="005460F7">
      <w:pPr>
        <w:spacing w:before="240" w:after="240"/>
        <w:jc w:val="both"/>
        <w:rPr>
          <w:b/>
          <w:sz w:val="24"/>
          <w:szCs w:val="24"/>
        </w:rPr>
      </w:pPr>
    </w:p>
    <w:p w14:paraId="2197B297" w14:textId="77777777" w:rsidR="00DA6005" w:rsidRDefault="00DA6005" w:rsidP="005460F7">
      <w:pPr>
        <w:spacing w:before="240" w:after="240"/>
        <w:jc w:val="both"/>
        <w:rPr>
          <w:b/>
          <w:sz w:val="24"/>
          <w:szCs w:val="24"/>
        </w:rPr>
      </w:pPr>
    </w:p>
    <w:p w14:paraId="53AB0BE4" w14:textId="12EE366D" w:rsidR="005460F7" w:rsidRPr="00745022" w:rsidRDefault="005460F7" w:rsidP="005460F7">
      <w:pPr>
        <w:spacing w:before="240" w:after="240"/>
        <w:jc w:val="both"/>
        <w:rPr>
          <w:b/>
          <w:sz w:val="24"/>
          <w:szCs w:val="24"/>
        </w:rPr>
      </w:pPr>
      <w:r w:rsidRPr="00745022">
        <w:rPr>
          <w:b/>
          <w:sz w:val="24"/>
          <w:szCs w:val="24"/>
        </w:rPr>
        <w:lastRenderedPageBreak/>
        <w:t xml:space="preserve">V Praze, dne </w:t>
      </w:r>
      <w:r w:rsidR="00745022" w:rsidRPr="00745022">
        <w:rPr>
          <w:b/>
          <w:sz w:val="24"/>
          <w:szCs w:val="24"/>
        </w:rPr>
        <w:t>………………. 2020</w:t>
      </w:r>
      <w:r w:rsidRPr="00745022">
        <w:rPr>
          <w:b/>
          <w:sz w:val="24"/>
          <w:szCs w:val="24"/>
        </w:rPr>
        <w:t xml:space="preserve"> </w:t>
      </w:r>
      <w:r w:rsidR="00745022">
        <w:rPr>
          <w:b/>
          <w:sz w:val="24"/>
          <w:szCs w:val="24"/>
        </w:rPr>
        <w:t xml:space="preserve">                               V Drásově, dne </w:t>
      </w:r>
      <w:r w:rsidR="00804156">
        <w:rPr>
          <w:b/>
          <w:sz w:val="24"/>
          <w:szCs w:val="24"/>
        </w:rPr>
        <w:t xml:space="preserve">14. 9. </w:t>
      </w:r>
      <w:bookmarkStart w:id="0" w:name="_GoBack"/>
      <w:bookmarkEnd w:id="0"/>
      <w:r w:rsidR="00745022">
        <w:rPr>
          <w:b/>
          <w:sz w:val="24"/>
          <w:szCs w:val="24"/>
        </w:rPr>
        <w:t>2020</w:t>
      </w:r>
    </w:p>
    <w:p w14:paraId="63F41D24" w14:textId="77777777" w:rsidR="005460F7" w:rsidRPr="00745022" w:rsidRDefault="005460F7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</w:p>
    <w:p w14:paraId="270EDCD3" w14:textId="77777777" w:rsidR="009D41B8" w:rsidRDefault="009D41B8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</w:p>
    <w:p w14:paraId="003A4FF7" w14:textId="77777777" w:rsidR="005460F7" w:rsidRPr="00745022" w:rsidRDefault="005460F7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  <w:r w:rsidRPr="00745022">
        <w:rPr>
          <w:b/>
          <w:sz w:val="24"/>
          <w:szCs w:val="24"/>
        </w:rPr>
        <w:t xml:space="preserve">Za </w:t>
      </w:r>
      <w:r w:rsidR="00745022" w:rsidRPr="00745022">
        <w:rPr>
          <w:b/>
          <w:sz w:val="24"/>
          <w:szCs w:val="24"/>
        </w:rPr>
        <w:t>objednatele:</w:t>
      </w:r>
      <w:r w:rsidRPr="00745022">
        <w:rPr>
          <w:b/>
          <w:sz w:val="24"/>
          <w:szCs w:val="24"/>
        </w:rPr>
        <w:t xml:space="preserve">:                                                              Za </w:t>
      </w:r>
      <w:r w:rsidR="00745022" w:rsidRPr="00745022">
        <w:rPr>
          <w:b/>
          <w:sz w:val="24"/>
          <w:szCs w:val="24"/>
        </w:rPr>
        <w:t>zhotovitele</w:t>
      </w:r>
      <w:r w:rsidRPr="00745022">
        <w:rPr>
          <w:b/>
          <w:sz w:val="24"/>
          <w:szCs w:val="24"/>
        </w:rPr>
        <w:t>:</w:t>
      </w:r>
    </w:p>
    <w:p w14:paraId="581A6AE1" w14:textId="77777777" w:rsidR="001B2F7D" w:rsidRDefault="001B2F7D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</w:p>
    <w:p w14:paraId="088323C4" w14:textId="77777777" w:rsidR="001B2F7D" w:rsidRDefault="001B2F7D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</w:p>
    <w:p w14:paraId="29FFD8E4" w14:textId="77777777" w:rsidR="00DA6005" w:rsidRDefault="00DA6005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</w:p>
    <w:p w14:paraId="57306FA1" w14:textId="77777777" w:rsidR="00745022" w:rsidRPr="00745022" w:rsidRDefault="00745022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  <w:r w:rsidRPr="00745022">
        <w:rPr>
          <w:b/>
          <w:sz w:val="24"/>
          <w:szCs w:val="24"/>
        </w:rPr>
        <w:t>……………………………………                                  …………………………………</w:t>
      </w:r>
    </w:p>
    <w:p w14:paraId="7837544B" w14:textId="77777777" w:rsidR="00745022" w:rsidRPr="00745022" w:rsidRDefault="001B2F7D" w:rsidP="005460F7">
      <w:pPr>
        <w:tabs>
          <w:tab w:val="center" w:pos="1560"/>
          <w:tab w:val="center" w:pos="680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45022" w:rsidRPr="00745022">
        <w:rPr>
          <w:b/>
          <w:sz w:val="24"/>
          <w:szCs w:val="24"/>
        </w:rPr>
        <w:t>Mgr. Linda Obrtelová</w:t>
      </w:r>
      <w:r>
        <w:rPr>
          <w:b/>
          <w:sz w:val="24"/>
          <w:szCs w:val="24"/>
        </w:rPr>
        <w:t xml:space="preserve">   </w:t>
      </w:r>
      <w:r w:rsidR="00745022" w:rsidRPr="00745022">
        <w:rPr>
          <w:b/>
          <w:sz w:val="24"/>
          <w:szCs w:val="24"/>
        </w:rPr>
        <w:t xml:space="preserve">                                                  Ing. Rostislav Lhotka</w:t>
      </w:r>
    </w:p>
    <w:p w14:paraId="7DA9B528" w14:textId="77777777" w:rsidR="00745022" w:rsidRPr="00745022" w:rsidRDefault="00745022" w:rsidP="005460F7">
      <w:pPr>
        <w:tabs>
          <w:tab w:val="center" w:pos="1560"/>
          <w:tab w:val="center" w:pos="6804"/>
        </w:tabs>
        <w:jc w:val="both"/>
        <w:rPr>
          <w:sz w:val="24"/>
          <w:szCs w:val="24"/>
        </w:rPr>
      </w:pPr>
      <w:r w:rsidRPr="00745022">
        <w:rPr>
          <w:b/>
          <w:sz w:val="24"/>
          <w:szCs w:val="24"/>
        </w:rPr>
        <w:t xml:space="preserve">          </w:t>
      </w:r>
      <w:r w:rsidRPr="00745022">
        <w:rPr>
          <w:sz w:val="24"/>
          <w:szCs w:val="24"/>
        </w:rPr>
        <w:t>ředitelka</w:t>
      </w:r>
    </w:p>
    <w:p w14:paraId="7297BFBB" w14:textId="77777777" w:rsidR="00CE3486" w:rsidRDefault="00CE3486" w:rsidP="005460F7">
      <w:pPr>
        <w:jc w:val="both"/>
        <w:rPr>
          <w:b/>
          <w:sz w:val="24"/>
          <w:szCs w:val="24"/>
        </w:rPr>
      </w:pPr>
    </w:p>
    <w:p w14:paraId="42A3610B" w14:textId="77777777" w:rsidR="00DA6005" w:rsidRDefault="00DA6005" w:rsidP="005460F7">
      <w:pPr>
        <w:jc w:val="both"/>
        <w:rPr>
          <w:b/>
          <w:sz w:val="24"/>
          <w:szCs w:val="24"/>
        </w:rPr>
      </w:pPr>
    </w:p>
    <w:p w14:paraId="10CEC36F" w14:textId="77777777" w:rsidR="00DA6005" w:rsidRDefault="00DA6005" w:rsidP="005460F7">
      <w:pPr>
        <w:jc w:val="both"/>
        <w:rPr>
          <w:b/>
          <w:sz w:val="24"/>
          <w:szCs w:val="24"/>
        </w:rPr>
      </w:pPr>
    </w:p>
    <w:p w14:paraId="672C2408" w14:textId="77777777" w:rsidR="001B2F7D" w:rsidRDefault="00E77029" w:rsidP="005460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Přílohy:</w:t>
      </w:r>
    </w:p>
    <w:p w14:paraId="236F3547" w14:textId="77777777" w:rsidR="00E77029" w:rsidRPr="00E77029" w:rsidRDefault="00E77029" w:rsidP="00E77029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E77029">
        <w:rPr>
          <w:sz w:val="24"/>
          <w:szCs w:val="24"/>
        </w:rPr>
        <w:t xml:space="preserve">Kopie </w:t>
      </w:r>
      <w:r w:rsidR="003B0C49">
        <w:rPr>
          <w:sz w:val="24"/>
          <w:szCs w:val="24"/>
        </w:rPr>
        <w:t xml:space="preserve">platného </w:t>
      </w:r>
      <w:r w:rsidRPr="00E77029">
        <w:rPr>
          <w:sz w:val="24"/>
          <w:szCs w:val="24"/>
        </w:rPr>
        <w:t>živnostenského oprávnění zhotovitele</w:t>
      </w:r>
    </w:p>
    <w:p w14:paraId="7C5BAD9F" w14:textId="77777777" w:rsidR="00E77029" w:rsidRPr="00E77029" w:rsidRDefault="00E77029" w:rsidP="00E77029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E77029">
        <w:rPr>
          <w:sz w:val="24"/>
          <w:szCs w:val="24"/>
        </w:rPr>
        <w:t xml:space="preserve">Kopie </w:t>
      </w:r>
      <w:r w:rsidR="00B223CE">
        <w:rPr>
          <w:sz w:val="24"/>
          <w:szCs w:val="24"/>
        </w:rPr>
        <w:t xml:space="preserve">platného </w:t>
      </w:r>
      <w:r w:rsidRPr="00E77029">
        <w:rPr>
          <w:sz w:val="24"/>
          <w:szCs w:val="24"/>
        </w:rPr>
        <w:t xml:space="preserve">písemného dokladu zhotovitele, na základě něhož je oprávněn provádět elektroinstalační </w:t>
      </w:r>
      <w:r w:rsidR="003978BC">
        <w:rPr>
          <w:sz w:val="24"/>
          <w:szCs w:val="24"/>
        </w:rPr>
        <w:t xml:space="preserve">a elektromontážní </w:t>
      </w:r>
      <w:r w:rsidRPr="00E77029">
        <w:rPr>
          <w:sz w:val="24"/>
          <w:szCs w:val="24"/>
        </w:rPr>
        <w:t>práce</w:t>
      </w:r>
    </w:p>
    <w:p w14:paraId="64209BE1" w14:textId="77777777" w:rsidR="001B2F7D" w:rsidRPr="00E77029" w:rsidRDefault="001B2F7D" w:rsidP="005460F7">
      <w:pPr>
        <w:jc w:val="both"/>
        <w:rPr>
          <w:sz w:val="24"/>
          <w:szCs w:val="24"/>
        </w:rPr>
      </w:pPr>
    </w:p>
    <w:p w14:paraId="5208EEF6" w14:textId="77777777" w:rsidR="001B2F7D" w:rsidRPr="00E77029" w:rsidRDefault="001B2F7D" w:rsidP="005460F7">
      <w:pPr>
        <w:jc w:val="both"/>
        <w:rPr>
          <w:sz w:val="24"/>
          <w:szCs w:val="24"/>
        </w:rPr>
      </w:pPr>
    </w:p>
    <w:p w14:paraId="3BC4469C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73D59015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6305656C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6110BA5F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59CABC0E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519D545B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1BB9F6C9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483D3AAF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70013838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79D6A4B7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3A7A01BC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75A14982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478DF39E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2BC7C3C0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29AD5DF0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7AF99B12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54BF0E67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409871D7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33541894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3C3FA694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70E65A2C" w14:textId="77777777" w:rsidR="001B2F7D" w:rsidRDefault="001B2F7D" w:rsidP="005460F7">
      <w:pPr>
        <w:jc w:val="both"/>
        <w:rPr>
          <w:b/>
          <w:sz w:val="24"/>
          <w:szCs w:val="24"/>
        </w:rPr>
      </w:pPr>
    </w:p>
    <w:p w14:paraId="501E4517" w14:textId="77777777" w:rsidR="001B2F7D" w:rsidRPr="00745022" w:rsidRDefault="001B2F7D" w:rsidP="005460F7">
      <w:pPr>
        <w:jc w:val="both"/>
        <w:rPr>
          <w:b/>
          <w:sz w:val="24"/>
          <w:szCs w:val="24"/>
        </w:rPr>
      </w:pPr>
    </w:p>
    <w:sectPr w:rsidR="001B2F7D" w:rsidRPr="0074502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24A68" w14:textId="77777777" w:rsidR="00A3234F" w:rsidRDefault="00A3234F" w:rsidP="005460F7">
      <w:r>
        <w:separator/>
      </w:r>
    </w:p>
  </w:endnote>
  <w:endnote w:type="continuationSeparator" w:id="0">
    <w:p w14:paraId="2684C9F5" w14:textId="77777777" w:rsidR="00A3234F" w:rsidRDefault="00A3234F" w:rsidP="0054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inion">
    <w:altName w:val="Arial"/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946787"/>
      <w:docPartObj>
        <w:docPartGallery w:val="Page Numbers (Bottom of Page)"/>
        <w:docPartUnique/>
      </w:docPartObj>
    </w:sdtPr>
    <w:sdtEndPr/>
    <w:sdtContent>
      <w:p w14:paraId="5F028374" w14:textId="77777777" w:rsidR="005460F7" w:rsidRDefault="005460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156">
          <w:rPr>
            <w:noProof/>
          </w:rPr>
          <w:t>5</w:t>
        </w:r>
        <w:r>
          <w:fldChar w:fldCharType="end"/>
        </w:r>
      </w:p>
    </w:sdtContent>
  </w:sdt>
  <w:p w14:paraId="7E79DA78" w14:textId="77777777" w:rsidR="005460F7" w:rsidRDefault="005460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CAC9D" w14:textId="77777777" w:rsidR="00A3234F" w:rsidRDefault="00A3234F" w:rsidP="005460F7">
      <w:r>
        <w:separator/>
      </w:r>
    </w:p>
  </w:footnote>
  <w:footnote w:type="continuationSeparator" w:id="0">
    <w:p w14:paraId="63C6916E" w14:textId="77777777" w:rsidR="00A3234F" w:rsidRDefault="00A3234F" w:rsidP="0054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56E"/>
    <w:multiLevelType w:val="hybridMultilevel"/>
    <w:tmpl w:val="DB9450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1D63"/>
    <w:multiLevelType w:val="hybridMultilevel"/>
    <w:tmpl w:val="DBB440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A2D7F"/>
    <w:multiLevelType w:val="hybridMultilevel"/>
    <w:tmpl w:val="4D62056C"/>
    <w:lvl w:ilvl="0" w:tplc="9A567BDE">
      <w:start w:val="1"/>
      <w:numFmt w:val="decimal"/>
      <w:lvlText w:val="(%1)"/>
      <w:lvlJc w:val="left"/>
      <w:pPr>
        <w:tabs>
          <w:tab w:val="num" w:pos="-785"/>
        </w:tabs>
        <w:ind w:left="644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9146D"/>
    <w:multiLevelType w:val="hybridMultilevel"/>
    <w:tmpl w:val="86500CBA"/>
    <w:lvl w:ilvl="0" w:tplc="7D2C5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4B1E"/>
    <w:multiLevelType w:val="hybridMultilevel"/>
    <w:tmpl w:val="F9CCBD0A"/>
    <w:lvl w:ilvl="0" w:tplc="0405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>
    <w:nsid w:val="11BE6C09"/>
    <w:multiLevelType w:val="hybridMultilevel"/>
    <w:tmpl w:val="D5C467F6"/>
    <w:lvl w:ilvl="0" w:tplc="9A567BDE">
      <w:start w:val="1"/>
      <w:numFmt w:val="decimal"/>
      <w:lvlText w:val="(%1)"/>
      <w:lvlJc w:val="left"/>
      <w:pPr>
        <w:tabs>
          <w:tab w:val="num" w:pos="-11"/>
        </w:tabs>
        <w:ind w:left="1418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D5AE1"/>
    <w:multiLevelType w:val="hybridMultilevel"/>
    <w:tmpl w:val="A876430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B73C39"/>
    <w:multiLevelType w:val="hybridMultilevel"/>
    <w:tmpl w:val="3E32530A"/>
    <w:lvl w:ilvl="0" w:tplc="7D2C5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54F63"/>
    <w:multiLevelType w:val="hybridMultilevel"/>
    <w:tmpl w:val="85B296C6"/>
    <w:lvl w:ilvl="0" w:tplc="7D2C5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E7949"/>
    <w:multiLevelType w:val="hybridMultilevel"/>
    <w:tmpl w:val="6E669F4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52DB6"/>
    <w:multiLevelType w:val="multilevel"/>
    <w:tmpl w:val="16D0A87E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412E"/>
    <w:multiLevelType w:val="hybridMultilevel"/>
    <w:tmpl w:val="9A5A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04A68"/>
    <w:multiLevelType w:val="hybridMultilevel"/>
    <w:tmpl w:val="D2324CB8"/>
    <w:lvl w:ilvl="0" w:tplc="9A567BDE">
      <w:start w:val="1"/>
      <w:numFmt w:val="decimal"/>
      <w:lvlText w:val="(%1)"/>
      <w:lvlJc w:val="left"/>
      <w:pPr>
        <w:tabs>
          <w:tab w:val="num" w:pos="-502"/>
        </w:tabs>
        <w:ind w:left="927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063622"/>
    <w:multiLevelType w:val="multilevel"/>
    <w:tmpl w:val="EAFC672C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C103E"/>
    <w:multiLevelType w:val="hybridMultilevel"/>
    <w:tmpl w:val="9E14ECE0"/>
    <w:lvl w:ilvl="0" w:tplc="04050011">
      <w:start w:val="1"/>
      <w:numFmt w:val="decimal"/>
      <w:lvlText w:val="%1)"/>
      <w:lvlJc w:val="left"/>
      <w:pPr>
        <w:tabs>
          <w:tab w:val="num" w:pos="-785"/>
        </w:tabs>
        <w:ind w:left="644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3596B"/>
    <w:multiLevelType w:val="hybridMultilevel"/>
    <w:tmpl w:val="A4F4A1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A1D41"/>
    <w:multiLevelType w:val="hybridMultilevel"/>
    <w:tmpl w:val="FBEE9144"/>
    <w:lvl w:ilvl="0" w:tplc="CCCAFFC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14A0C"/>
    <w:multiLevelType w:val="multilevel"/>
    <w:tmpl w:val="A48AE1BC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BD15D9C"/>
    <w:multiLevelType w:val="hybridMultilevel"/>
    <w:tmpl w:val="0CA0C8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0778A"/>
    <w:multiLevelType w:val="multilevel"/>
    <w:tmpl w:val="E80A4CBA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246D3"/>
    <w:multiLevelType w:val="multilevel"/>
    <w:tmpl w:val="16D0A87E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06751"/>
    <w:multiLevelType w:val="hybridMultilevel"/>
    <w:tmpl w:val="BC488B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113C3"/>
    <w:multiLevelType w:val="hybridMultilevel"/>
    <w:tmpl w:val="A680264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317192"/>
    <w:multiLevelType w:val="hybridMultilevel"/>
    <w:tmpl w:val="8606F850"/>
    <w:lvl w:ilvl="0" w:tplc="BB5C46B6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F598C"/>
    <w:multiLevelType w:val="multilevel"/>
    <w:tmpl w:val="16D0A87E"/>
    <w:lvl w:ilvl="0">
      <w:start w:val="1"/>
      <w:numFmt w:val="decimal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13B68"/>
    <w:multiLevelType w:val="multilevel"/>
    <w:tmpl w:val="0D8C03FC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704321"/>
    <w:multiLevelType w:val="multilevel"/>
    <w:tmpl w:val="A2A0697C"/>
    <w:lvl w:ilvl="0">
      <w:start w:val="1"/>
      <w:numFmt w:val="decimal"/>
      <w:lvlText w:val="%1)"/>
      <w:lvlJc w:val="left"/>
      <w:pPr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83554"/>
    <w:multiLevelType w:val="hybridMultilevel"/>
    <w:tmpl w:val="201AE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723F3"/>
    <w:multiLevelType w:val="hybridMultilevel"/>
    <w:tmpl w:val="D28251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397905"/>
    <w:multiLevelType w:val="hybridMultilevel"/>
    <w:tmpl w:val="9DE6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55BFD"/>
    <w:multiLevelType w:val="hybridMultilevel"/>
    <w:tmpl w:val="63D8E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676E1"/>
    <w:multiLevelType w:val="hybridMultilevel"/>
    <w:tmpl w:val="E988932C"/>
    <w:lvl w:ilvl="0" w:tplc="7D2C5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B7AFF"/>
    <w:multiLevelType w:val="hybridMultilevel"/>
    <w:tmpl w:val="96D2994E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3">
    <w:nsid w:val="7EED15DD"/>
    <w:multiLevelType w:val="hybridMultilevel"/>
    <w:tmpl w:val="A678BA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4"/>
  </w:num>
  <w:num w:numId="9">
    <w:abstractNumId w:val="15"/>
  </w:num>
  <w:num w:numId="10">
    <w:abstractNumId w:val="22"/>
  </w:num>
  <w:num w:numId="11">
    <w:abstractNumId w:val="32"/>
  </w:num>
  <w:num w:numId="12">
    <w:abstractNumId w:val="30"/>
  </w:num>
  <w:num w:numId="13">
    <w:abstractNumId w:val="1"/>
  </w:num>
  <w:num w:numId="14">
    <w:abstractNumId w:val="0"/>
  </w:num>
  <w:num w:numId="15">
    <w:abstractNumId w:val="6"/>
  </w:num>
  <w:num w:numId="16">
    <w:abstractNumId w:val="11"/>
  </w:num>
  <w:num w:numId="17">
    <w:abstractNumId w:val="29"/>
  </w:num>
  <w:num w:numId="18">
    <w:abstractNumId w:val="33"/>
  </w:num>
  <w:num w:numId="19">
    <w:abstractNumId w:val="16"/>
  </w:num>
  <w:num w:numId="20">
    <w:abstractNumId w:val="12"/>
  </w:num>
  <w:num w:numId="21">
    <w:abstractNumId w:val="31"/>
  </w:num>
  <w:num w:numId="22">
    <w:abstractNumId w:val="2"/>
  </w:num>
  <w:num w:numId="23">
    <w:abstractNumId w:val="14"/>
  </w:num>
  <w:num w:numId="24">
    <w:abstractNumId w:val="24"/>
  </w:num>
  <w:num w:numId="25">
    <w:abstractNumId w:val="10"/>
  </w:num>
  <w:num w:numId="26">
    <w:abstractNumId w:val="20"/>
  </w:num>
  <w:num w:numId="27">
    <w:abstractNumId w:val="23"/>
  </w:num>
  <w:num w:numId="28">
    <w:abstractNumId w:val="5"/>
  </w:num>
  <w:num w:numId="29">
    <w:abstractNumId w:val="7"/>
  </w:num>
  <w:num w:numId="30">
    <w:abstractNumId w:val="3"/>
  </w:num>
  <w:num w:numId="31">
    <w:abstractNumId w:val="27"/>
  </w:num>
  <w:num w:numId="32">
    <w:abstractNumId w:val="21"/>
  </w:num>
  <w:num w:numId="33">
    <w:abstractNumId w:val="28"/>
  </w:num>
  <w:num w:numId="34">
    <w:abstractNumId w:val="8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F7"/>
    <w:rsid w:val="000B0A64"/>
    <w:rsid w:val="000D6004"/>
    <w:rsid w:val="000F3FF8"/>
    <w:rsid w:val="00192288"/>
    <w:rsid w:val="001B2F7D"/>
    <w:rsid w:val="00204A68"/>
    <w:rsid w:val="00276F96"/>
    <w:rsid w:val="00315CD1"/>
    <w:rsid w:val="003978BC"/>
    <w:rsid w:val="003B0C49"/>
    <w:rsid w:val="003E3475"/>
    <w:rsid w:val="00404C30"/>
    <w:rsid w:val="00427B15"/>
    <w:rsid w:val="004C399E"/>
    <w:rsid w:val="004D5611"/>
    <w:rsid w:val="004E598D"/>
    <w:rsid w:val="005460F7"/>
    <w:rsid w:val="00557D48"/>
    <w:rsid w:val="006A6CF6"/>
    <w:rsid w:val="00725385"/>
    <w:rsid w:val="00745022"/>
    <w:rsid w:val="007C419C"/>
    <w:rsid w:val="007C5105"/>
    <w:rsid w:val="00804156"/>
    <w:rsid w:val="00817D42"/>
    <w:rsid w:val="0085622B"/>
    <w:rsid w:val="008F3FDE"/>
    <w:rsid w:val="00905102"/>
    <w:rsid w:val="009D41B8"/>
    <w:rsid w:val="009E7622"/>
    <w:rsid w:val="00A11A0B"/>
    <w:rsid w:val="00A246EB"/>
    <w:rsid w:val="00A3234F"/>
    <w:rsid w:val="00A54E35"/>
    <w:rsid w:val="00B223CE"/>
    <w:rsid w:val="00BE0A45"/>
    <w:rsid w:val="00C566F9"/>
    <w:rsid w:val="00CA689D"/>
    <w:rsid w:val="00CE3486"/>
    <w:rsid w:val="00D042C0"/>
    <w:rsid w:val="00D53BFE"/>
    <w:rsid w:val="00DA3D56"/>
    <w:rsid w:val="00DA6005"/>
    <w:rsid w:val="00DB528D"/>
    <w:rsid w:val="00DD0A6E"/>
    <w:rsid w:val="00E00D75"/>
    <w:rsid w:val="00E50B42"/>
    <w:rsid w:val="00E77029"/>
    <w:rsid w:val="00F635D3"/>
    <w:rsid w:val="00F65391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7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0F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3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60F7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460F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5460F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60F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60F7"/>
    <w:rPr>
      <w:rFonts w:ascii="Consolas" w:hAnsi="Consolas" w:cs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460F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46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0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0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">
    <w:name w:val="Import 2"/>
    <w:rsid w:val="003B0C49"/>
    <w:pPr>
      <w:tabs>
        <w:tab w:val="left" w:pos="4104"/>
        <w:tab w:val="left" w:pos="5112"/>
      </w:tabs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F3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8F3FDE"/>
    <w:pPr>
      <w:spacing w:after="120"/>
    </w:pPr>
    <w:rPr>
      <w:snapToGrid w:val="0"/>
      <w:sz w:val="24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8F3FDE"/>
    <w:rPr>
      <w:rFonts w:ascii="Times New Roman" w:eastAsia="Times New Roman" w:hAnsi="Times New Roman" w:cs="Times New Roman"/>
      <w:snapToGrid w:val="0"/>
      <w:sz w:val="24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0F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F3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60F7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460F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nhideWhenUsed/>
    <w:rsid w:val="005460F7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60F7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60F7"/>
    <w:rPr>
      <w:rFonts w:ascii="Consolas" w:hAnsi="Consolas" w:cs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5460F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46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60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6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60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2">
    <w:name w:val="Import 2"/>
    <w:rsid w:val="003B0C49"/>
    <w:pPr>
      <w:tabs>
        <w:tab w:val="left" w:pos="4104"/>
        <w:tab w:val="left" w:pos="5112"/>
      </w:tabs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F3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8F3FDE"/>
    <w:pPr>
      <w:spacing w:after="120"/>
    </w:pPr>
    <w:rPr>
      <w:snapToGrid w:val="0"/>
      <w:sz w:val="24"/>
      <w:lang w:val="fr-FR"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8F3FDE"/>
    <w:rPr>
      <w:rFonts w:ascii="Times New Roman" w:eastAsia="Times New Roman" w:hAnsi="Times New Roman" w:cs="Times New Roman"/>
      <w:snapToGrid w:val="0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lhotka@volny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ana.prochazkova@uss4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.probost@uss4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lhotka@vol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uss4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F8F8-4B98-448A-8F58-4506F42B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1301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Kvetuse Spulakova</dc:creator>
  <cp:lastModifiedBy>Kateřina Pancová</cp:lastModifiedBy>
  <cp:revision>2</cp:revision>
  <dcterms:created xsi:type="dcterms:W3CDTF">2020-09-15T12:30:00Z</dcterms:created>
  <dcterms:modified xsi:type="dcterms:W3CDTF">2020-09-15T12:30:00Z</dcterms:modified>
</cp:coreProperties>
</file>