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E79" w:rsidRDefault="00925E79" w:rsidP="00925E79">
      <w:pPr>
        <w:pStyle w:val="Nadpis10"/>
        <w:keepNext/>
        <w:keepLines/>
        <w:shd w:val="clear" w:color="auto" w:fill="auto"/>
      </w:pPr>
      <w:bookmarkStart w:id="0" w:name="bookmark0"/>
      <w:r>
        <w:rPr>
          <w:color w:val="000000"/>
        </w:rPr>
        <w:t>Smlouva o dílo</w:t>
      </w:r>
      <w:bookmarkEnd w:id="0"/>
    </w:p>
    <w:p w:rsidR="00925E79" w:rsidRDefault="00925E79" w:rsidP="00925E79">
      <w:pPr>
        <w:pStyle w:val="Nadpis20"/>
        <w:keepNext/>
        <w:keepLines/>
        <w:shd w:val="clear" w:color="auto" w:fill="auto"/>
      </w:pPr>
      <w:bookmarkStart w:id="1" w:name="bookmark1"/>
      <w:r>
        <w:rPr>
          <w:color w:val="000000"/>
        </w:rPr>
        <w:t>uzavření dle ustanovení § 2586 a násl. zákona č. 89/2012 Sb., občanský zákoník, ve znění pozdějších</w:t>
      </w:r>
      <w:r>
        <w:rPr>
          <w:color w:val="000000"/>
        </w:rPr>
        <w:br/>
        <w:t>předpisů</w:t>
      </w:r>
      <w:bookmarkEnd w:id="1"/>
    </w:p>
    <w:p w:rsidR="00925E79" w:rsidRDefault="00925E79" w:rsidP="00925E79">
      <w:pPr>
        <w:pStyle w:val="Zkladntext1"/>
        <w:shd w:val="clear" w:color="auto" w:fill="auto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Hotelová škola Mariánské Lázně</w:t>
      </w:r>
    </w:p>
    <w:p w:rsidR="00925E79" w:rsidRDefault="00925E79" w:rsidP="00925E79">
      <w:pPr>
        <w:pStyle w:val="Zkladntext1"/>
        <w:shd w:val="clear" w:color="auto" w:fill="auto"/>
        <w:rPr>
          <w:sz w:val="22"/>
          <w:szCs w:val="22"/>
        </w:rPr>
      </w:pPr>
      <w:r>
        <w:rPr>
          <w:color w:val="000000"/>
          <w:sz w:val="22"/>
          <w:szCs w:val="22"/>
        </w:rPr>
        <w:t>se sídlem: Komenského 449/2, 35301 Mariánské Lázně</w:t>
      </w:r>
    </w:p>
    <w:p w:rsidR="00925E79" w:rsidRDefault="00925E79" w:rsidP="00925E79">
      <w:pPr>
        <w:pStyle w:val="Zkladntext1"/>
        <w:shd w:val="clear" w:color="auto" w:fill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IČO: </w:t>
      </w:r>
      <w:bookmarkStart w:id="2" w:name="_GoBack"/>
      <w:bookmarkEnd w:id="2"/>
      <w:r>
        <w:rPr>
          <w:color w:val="000000"/>
          <w:sz w:val="22"/>
          <w:szCs w:val="22"/>
        </w:rPr>
        <w:t>00077119</w:t>
      </w:r>
    </w:p>
    <w:p w:rsidR="00925E79" w:rsidRDefault="00925E79" w:rsidP="00925E79">
      <w:pPr>
        <w:pStyle w:val="Zkladntext1"/>
        <w:shd w:val="clear" w:color="auto" w:fill="auto"/>
        <w:rPr>
          <w:sz w:val="22"/>
          <w:szCs w:val="22"/>
        </w:rPr>
      </w:pPr>
      <w:r>
        <w:rPr>
          <w:color w:val="000000"/>
          <w:sz w:val="22"/>
          <w:szCs w:val="22"/>
        </w:rPr>
        <w:t>zastoupený: Ing. Jiří Chum – ředitel školy</w:t>
      </w:r>
    </w:p>
    <w:p w:rsidR="00925E79" w:rsidRDefault="00925E79" w:rsidP="00925E79">
      <w:pPr>
        <w:pStyle w:val="Zkladntext1"/>
        <w:shd w:val="clear" w:color="auto" w:fill="auto"/>
        <w:rPr>
          <w:sz w:val="22"/>
          <w:szCs w:val="22"/>
        </w:rPr>
      </w:pPr>
      <w:r>
        <w:rPr>
          <w:color w:val="000000"/>
          <w:sz w:val="22"/>
          <w:szCs w:val="22"/>
        </w:rPr>
        <w:t>číslo účtu: 72290203/0300</w:t>
      </w:r>
    </w:p>
    <w:p w:rsidR="00925E79" w:rsidRDefault="00925E79" w:rsidP="00925E79">
      <w:pPr>
        <w:pStyle w:val="Zkladntext1"/>
        <w:shd w:val="clear" w:color="auto" w:fil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„</w:t>
      </w:r>
      <w:r>
        <w:rPr>
          <w:i/>
          <w:iCs/>
          <w:color w:val="000000"/>
          <w:sz w:val="22"/>
          <w:szCs w:val="22"/>
        </w:rPr>
        <w:t>objednatel</w:t>
      </w:r>
      <w:r>
        <w:rPr>
          <w:color w:val="000000"/>
          <w:sz w:val="22"/>
          <w:szCs w:val="22"/>
        </w:rPr>
        <w:t xml:space="preserve">“) </w:t>
      </w:r>
    </w:p>
    <w:p w:rsidR="00925E79" w:rsidRDefault="00925E79" w:rsidP="00925E79">
      <w:pPr>
        <w:pStyle w:val="Zkladntext1"/>
        <w:shd w:val="clear" w:color="auto" w:fill="auto"/>
        <w:rPr>
          <w:color w:val="000000"/>
          <w:sz w:val="22"/>
          <w:szCs w:val="22"/>
        </w:rPr>
      </w:pPr>
    </w:p>
    <w:p w:rsidR="00925E79" w:rsidRDefault="00925E79" w:rsidP="00925E79">
      <w:pPr>
        <w:pStyle w:val="Zkladntext1"/>
        <w:shd w:val="clear" w:color="auto" w:fil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:rsidR="00925E79" w:rsidRDefault="00925E79" w:rsidP="00925E79">
      <w:pPr>
        <w:pStyle w:val="Zkladntext1"/>
        <w:shd w:val="clear" w:color="auto" w:fill="auto"/>
        <w:rPr>
          <w:color w:val="000000"/>
          <w:sz w:val="22"/>
          <w:szCs w:val="22"/>
        </w:rPr>
      </w:pPr>
    </w:p>
    <w:p w:rsidR="00925E79" w:rsidRPr="003D4564" w:rsidRDefault="00743A38" w:rsidP="00925E79">
      <w:pPr>
        <w:pStyle w:val="Zkladntext1"/>
        <w:shd w:val="clear" w:color="auto" w:fill="auto"/>
        <w:rPr>
          <w:b/>
          <w:color w:val="000000"/>
          <w:sz w:val="22"/>
          <w:szCs w:val="22"/>
        </w:rPr>
      </w:pPr>
      <w:proofErr w:type="spellStart"/>
      <w:r w:rsidRPr="003D4564">
        <w:rPr>
          <w:b/>
          <w:color w:val="000000"/>
          <w:sz w:val="22"/>
          <w:szCs w:val="22"/>
        </w:rPr>
        <w:t>GasPro</w:t>
      </w:r>
      <w:proofErr w:type="spellEnd"/>
      <w:r w:rsidRPr="003D4564">
        <w:rPr>
          <w:b/>
          <w:color w:val="000000"/>
          <w:sz w:val="22"/>
          <w:szCs w:val="22"/>
        </w:rPr>
        <w:t xml:space="preserve"> </w:t>
      </w:r>
      <w:proofErr w:type="spellStart"/>
      <w:r w:rsidRPr="003D4564">
        <w:rPr>
          <w:b/>
          <w:color w:val="000000"/>
          <w:sz w:val="22"/>
          <w:szCs w:val="22"/>
        </w:rPr>
        <w:t>Mar</w:t>
      </w:r>
      <w:proofErr w:type="spellEnd"/>
      <w:r w:rsidRPr="003D4564">
        <w:rPr>
          <w:b/>
          <w:color w:val="000000"/>
          <w:sz w:val="22"/>
          <w:szCs w:val="22"/>
        </w:rPr>
        <w:t>. Lázně s.r.o.</w:t>
      </w:r>
    </w:p>
    <w:p w:rsidR="00925E79" w:rsidRDefault="00925E79" w:rsidP="00925E79">
      <w:pPr>
        <w:pStyle w:val="Zkladntext1"/>
        <w:shd w:val="clear" w:color="auto" w:fill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se sídlem: </w:t>
      </w:r>
      <w:r w:rsidR="00743A38">
        <w:rPr>
          <w:color w:val="000000"/>
          <w:sz w:val="22"/>
          <w:szCs w:val="22"/>
        </w:rPr>
        <w:t>Purkyňova 1</w:t>
      </w:r>
      <w:r>
        <w:rPr>
          <w:color w:val="000000"/>
          <w:sz w:val="22"/>
          <w:szCs w:val="22"/>
        </w:rPr>
        <w:t>, 353 01</w:t>
      </w:r>
      <w:r w:rsidR="00743A38">
        <w:rPr>
          <w:color w:val="000000"/>
          <w:sz w:val="22"/>
          <w:szCs w:val="22"/>
        </w:rPr>
        <w:t xml:space="preserve">, Velká </w:t>
      </w:r>
      <w:proofErr w:type="spellStart"/>
      <w:r w:rsidR="00743A38">
        <w:rPr>
          <w:color w:val="000000"/>
          <w:sz w:val="22"/>
          <w:szCs w:val="22"/>
        </w:rPr>
        <w:t>Hleďsebe</w:t>
      </w:r>
      <w:proofErr w:type="spellEnd"/>
    </w:p>
    <w:p w:rsidR="00925E79" w:rsidRDefault="00743A38" w:rsidP="00925E79">
      <w:pPr>
        <w:pStyle w:val="Zkladntext1"/>
        <w:shd w:val="clear" w:color="auto" w:fil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IČO: DIČ: 62245031</w:t>
      </w:r>
    </w:p>
    <w:p w:rsidR="003D4564" w:rsidRDefault="003D4564" w:rsidP="00925E79">
      <w:pPr>
        <w:pStyle w:val="Zkladntext1"/>
        <w:shd w:val="clear" w:color="auto" w:fill="auto"/>
        <w:rPr>
          <w:sz w:val="22"/>
          <w:szCs w:val="22"/>
        </w:rPr>
      </w:pPr>
      <w:r>
        <w:rPr>
          <w:color w:val="000000"/>
          <w:sz w:val="22"/>
          <w:szCs w:val="22"/>
        </w:rPr>
        <w:t>zastoupená: Janem Makoněm</w:t>
      </w:r>
    </w:p>
    <w:p w:rsidR="00925E79" w:rsidRDefault="00925E79" w:rsidP="00925E79">
      <w:pPr>
        <w:pStyle w:val="Zkladntext1"/>
        <w:shd w:val="clear" w:color="auto" w:fill="auto"/>
        <w:spacing w:after="20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(dále jen „</w:t>
      </w:r>
      <w:r>
        <w:rPr>
          <w:i/>
          <w:iCs/>
          <w:color w:val="000000"/>
          <w:sz w:val="22"/>
          <w:szCs w:val="22"/>
        </w:rPr>
        <w:t>zhotovitel</w:t>
      </w:r>
      <w:r>
        <w:rPr>
          <w:color w:val="000000"/>
          <w:sz w:val="22"/>
          <w:szCs w:val="22"/>
        </w:rPr>
        <w:t>“)</w:t>
      </w:r>
    </w:p>
    <w:p w:rsidR="00925E79" w:rsidRDefault="00925E79" w:rsidP="00925E79">
      <w:pPr>
        <w:pStyle w:val="Zkladntext1"/>
        <w:shd w:val="clear" w:color="auto" w:fill="auto"/>
        <w:spacing w:after="440"/>
        <w:rPr>
          <w:sz w:val="22"/>
          <w:szCs w:val="22"/>
        </w:rPr>
      </w:pPr>
      <w:r>
        <w:rPr>
          <w:color w:val="000000"/>
          <w:sz w:val="22"/>
          <w:szCs w:val="22"/>
        </w:rPr>
        <w:t>Smluvní strany uzavřely v souladu s ustanovením § 2586 a násl. zákona č. 89/2012 Sb., občanský zákoník, ve znění pozdějších předpisů následující smlouvu o dílo (dále jen „</w:t>
      </w:r>
      <w:r>
        <w:rPr>
          <w:i/>
          <w:iCs/>
          <w:color w:val="000000"/>
          <w:sz w:val="22"/>
          <w:szCs w:val="22"/>
        </w:rPr>
        <w:t>smlouva</w:t>
      </w:r>
      <w:r>
        <w:rPr>
          <w:color w:val="000000"/>
          <w:sz w:val="22"/>
          <w:szCs w:val="22"/>
        </w:rPr>
        <w:t>“):</w:t>
      </w:r>
    </w:p>
    <w:p w:rsidR="00925E79" w:rsidRDefault="00925E79" w:rsidP="00925E79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050"/>
        </w:tabs>
        <w:ind w:left="3720"/>
        <w:rPr>
          <w:sz w:val="22"/>
          <w:szCs w:val="22"/>
        </w:rPr>
      </w:pPr>
      <w:bookmarkStart w:id="3" w:name="bookmark2"/>
      <w:r>
        <w:rPr>
          <w:color w:val="000000"/>
          <w:sz w:val="22"/>
          <w:szCs w:val="22"/>
        </w:rPr>
        <w:t>Předmět smlouvy</w:t>
      </w:r>
      <w:bookmarkEnd w:id="3"/>
    </w:p>
    <w:p w:rsidR="00925E79" w:rsidRPr="00743A38" w:rsidRDefault="00925E79" w:rsidP="00925E79">
      <w:pPr>
        <w:pStyle w:val="Zkladntext1"/>
        <w:numPr>
          <w:ilvl w:val="0"/>
          <w:numId w:val="2"/>
        </w:numPr>
        <w:shd w:val="clear" w:color="auto" w:fill="auto"/>
        <w:tabs>
          <w:tab w:val="left" w:pos="707"/>
          <w:tab w:val="left" w:leader="dot" w:pos="7006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Předmětem této smlouvy je </w:t>
      </w:r>
      <w:r w:rsidR="00743A38">
        <w:rPr>
          <w:color w:val="000000"/>
          <w:sz w:val="22"/>
          <w:szCs w:val="22"/>
        </w:rPr>
        <w:t xml:space="preserve">oprava střechy včetně nátěrů a vyčištění okapních svodů na budově A – Komenského 449 </w:t>
      </w:r>
      <w:r>
        <w:rPr>
          <w:color w:val="000000"/>
          <w:sz w:val="22"/>
          <w:szCs w:val="22"/>
        </w:rPr>
        <w:t>(dále jen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„</w:t>
      </w:r>
      <w:r>
        <w:rPr>
          <w:i/>
          <w:iCs/>
          <w:color w:val="000000"/>
          <w:sz w:val="22"/>
          <w:szCs w:val="22"/>
        </w:rPr>
        <w:t>dílo</w:t>
      </w:r>
      <w:r w:rsidR="00743A38">
        <w:rPr>
          <w:color w:val="000000"/>
          <w:sz w:val="22"/>
          <w:szCs w:val="22"/>
        </w:rPr>
        <w:t>“)</w:t>
      </w:r>
      <w:r>
        <w:rPr>
          <w:color w:val="000000"/>
          <w:sz w:val="22"/>
          <w:szCs w:val="22"/>
        </w:rPr>
        <w:t>.</w:t>
      </w:r>
    </w:p>
    <w:p w:rsidR="00743A38" w:rsidRDefault="00743A38" w:rsidP="00925E79">
      <w:pPr>
        <w:pStyle w:val="Zkladntext1"/>
        <w:numPr>
          <w:ilvl w:val="0"/>
          <w:numId w:val="2"/>
        </w:numPr>
        <w:shd w:val="clear" w:color="auto" w:fill="auto"/>
        <w:tabs>
          <w:tab w:val="left" w:pos="707"/>
          <w:tab w:val="left" w:leader="dot" w:pos="7006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Předmětem díla je poškozené úžlabí zajistit </w:t>
      </w:r>
      <w:r w:rsidR="00104440">
        <w:rPr>
          <w:color w:val="000000"/>
          <w:sz w:val="22"/>
          <w:szCs w:val="22"/>
        </w:rPr>
        <w:t>kvalitním nátěrem VEDAG ve dvou vrstvách, čímž bude zajištěna dostatečná ochrana proti zatékání a není nutné demontovat krytinu u úžlabí. Práce bude prováděna dvěma pracovníky ve výškách, jedním pomocným dělníkem. Jako technologie bude použita vysokozdvižná plošina do míst, které budou v dosahu plošiny, ostatní nátěry budou provedeny prací na laně. Vyčištění okapových žlabů bude provedeno z plošiny.</w:t>
      </w:r>
    </w:p>
    <w:p w:rsidR="00925E79" w:rsidRDefault="00925E79" w:rsidP="00925E79">
      <w:pPr>
        <w:pStyle w:val="Zkladntext1"/>
        <w:shd w:val="clear" w:color="auto" w:fill="auto"/>
        <w:tabs>
          <w:tab w:val="left" w:pos="707"/>
          <w:tab w:val="left" w:leader="dot" w:pos="7006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>Dílo zhotovitel provádí na svůj náklad a na své nebezpečí.</w:t>
      </w:r>
    </w:p>
    <w:p w:rsidR="00925E79" w:rsidRDefault="00925E79" w:rsidP="00925E79">
      <w:pPr>
        <w:pStyle w:val="Zkladntext1"/>
        <w:numPr>
          <w:ilvl w:val="0"/>
          <w:numId w:val="2"/>
        </w:numPr>
        <w:shd w:val="clear" w:color="auto" w:fill="auto"/>
        <w:tabs>
          <w:tab w:val="left" w:pos="707"/>
          <w:tab w:val="left" w:leader="dot" w:pos="4891"/>
          <w:tab w:val="left" w:leader="dot" w:pos="6370"/>
          <w:tab w:val="left" w:leader="dot" w:pos="7006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Zhotovitel se zavazuje provést dílo nejpozději do </w:t>
      </w:r>
      <w:r w:rsidR="00743A38">
        <w:rPr>
          <w:color w:val="000000"/>
          <w:sz w:val="22"/>
          <w:szCs w:val="22"/>
        </w:rPr>
        <w:t>31. 10. 2020</w:t>
      </w:r>
      <w:r>
        <w:rPr>
          <w:color w:val="000000"/>
          <w:sz w:val="22"/>
          <w:szCs w:val="22"/>
        </w:rPr>
        <w:t>.</w:t>
      </w:r>
    </w:p>
    <w:p w:rsidR="00925E79" w:rsidRDefault="00925E79" w:rsidP="00925E79">
      <w:pPr>
        <w:pStyle w:val="Zkladntext1"/>
        <w:numPr>
          <w:ilvl w:val="0"/>
          <w:numId w:val="2"/>
        </w:numPr>
        <w:shd w:val="clear" w:color="auto" w:fill="auto"/>
        <w:tabs>
          <w:tab w:val="left" w:pos="707"/>
        </w:tabs>
        <w:spacing w:after="200"/>
        <w:rPr>
          <w:sz w:val="22"/>
          <w:szCs w:val="22"/>
        </w:rPr>
      </w:pPr>
      <w:r>
        <w:rPr>
          <w:color w:val="000000"/>
          <w:sz w:val="22"/>
          <w:szCs w:val="22"/>
        </w:rPr>
        <w:t>Dílo bude provedeno v sídle objednatele.</w:t>
      </w:r>
    </w:p>
    <w:p w:rsidR="00925E79" w:rsidRDefault="00925E79" w:rsidP="00925E79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766"/>
        </w:tabs>
        <w:ind w:left="3360"/>
        <w:rPr>
          <w:sz w:val="22"/>
          <w:szCs w:val="22"/>
        </w:rPr>
      </w:pPr>
      <w:bookmarkStart w:id="4" w:name="bookmark3"/>
      <w:r>
        <w:rPr>
          <w:color w:val="000000"/>
          <w:sz w:val="22"/>
          <w:szCs w:val="22"/>
        </w:rPr>
        <w:t>Cena díla a záruční doba</w:t>
      </w:r>
      <w:bookmarkEnd w:id="4"/>
    </w:p>
    <w:p w:rsidR="00925E79" w:rsidRDefault="00925E79" w:rsidP="00925E79">
      <w:pPr>
        <w:pStyle w:val="Zkladntext1"/>
        <w:numPr>
          <w:ilvl w:val="0"/>
          <w:numId w:val="3"/>
        </w:numPr>
        <w:shd w:val="clear" w:color="auto" w:fill="auto"/>
        <w:tabs>
          <w:tab w:val="left" w:pos="707"/>
          <w:tab w:val="left" w:leader="dot" w:pos="2971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>Objednatel se zavazuje uhradit zhotoviteli za dílo provedené v souladu s touto smlouvou cenu v celkové výši 1</w:t>
      </w:r>
      <w:r w:rsidR="00743A38"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>.</w:t>
      </w:r>
      <w:r w:rsidR="00743A38">
        <w:rPr>
          <w:color w:val="000000"/>
          <w:sz w:val="22"/>
          <w:szCs w:val="22"/>
        </w:rPr>
        <w:t>840</w:t>
      </w:r>
      <w:r>
        <w:rPr>
          <w:color w:val="000000"/>
          <w:sz w:val="22"/>
          <w:szCs w:val="22"/>
        </w:rPr>
        <w:t xml:space="preserve"> Kč (slovy: </w:t>
      </w:r>
      <w:proofErr w:type="spellStart"/>
      <w:r>
        <w:rPr>
          <w:color w:val="000000"/>
          <w:sz w:val="22"/>
          <w:szCs w:val="22"/>
        </w:rPr>
        <w:t>Jednostodva</w:t>
      </w:r>
      <w:r w:rsidR="00743A38">
        <w:rPr>
          <w:color w:val="000000"/>
          <w:sz w:val="22"/>
          <w:szCs w:val="22"/>
        </w:rPr>
        <w:t>cetpěttisícosmsetčtyřicet</w:t>
      </w:r>
      <w:proofErr w:type="spellEnd"/>
      <w:r>
        <w:rPr>
          <w:color w:val="000000"/>
          <w:sz w:val="22"/>
          <w:szCs w:val="22"/>
        </w:rPr>
        <w:t xml:space="preserve"> korun českých) </w:t>
      </w:r>
      <w:r>
        <w:rPr>
          <w:sz w:val="22"/>
          <w:szCs w:val="22"/>
        </w:rPr>
        <w:t>včetně DPH.</w:t>
      </w:r>
    </w:p>
    <w:p w:rsidR="00925E79" w:rsidRDefault="00925E79" w:rsidP="00925E79">
      <w:pPr>
        <w:pStyle w:val="Zkladntext1"/>
        <w:numPr>
          <w:ilvl w:val="0"/>
          <w:numId w:val="3"/>
        </w:numPr>
        <w:shd w:val="clear" w:color="auto" w:fill="auto"/>
        <w:tabs>
          <w:tab w:val="left" w:pos="707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Cena za dílo uvedená předchozím odstavci </w:t>
      </w:r>
      <w:proofErr w:type="gramStart"/>
      <w:r>
        <w:rPr>
          <w:color w:val="000000"/>
          <w:sz w:val="22"/>
          <w:szCs w:val="22"/>
        </w:rPr>
        <w:t>2.1. je</w:t>
      </w:r>
      <w:proofErr w:type="gramEnd"/>
      <w:r>
        <w:rPr>
          <w:color w:val="000000"/>
          <w:sz w:val="22"/>
          <w:szCs w:val="22"/>
        </w:rPr>
        <w:t xml:space="preserve"> pevnou cenou za dílo. Objednatel se zavazuje cenu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zaplatit </w:t>
      </w:r>
      <w:r>
        <w:rPr>
          <w:sz w:val="22"/>
          <w:szCs w:val="22"/>
        </w:rPr>
        <w:t xml:space="preserve">zhotoviteli na základě faktury po převzetí řádně provedeného díla objednatelem </w:t>
      </w:r>
    </w:p>
    <w:p w:rsidR="00925E79" w:rsidRDefault="00925E79" w:rsidP="00925E79">
      <w:pPr>
        <w:pStyle w:val="Zkladntext1"/>
        <w:numPr>
          <w:ilvl w:val="0"/>
          <w:numId w:val="3"/>
        </w:numPr>
        <w:shd w:val="clear" w:color="auto" w:fill="auto"/>
        <w:tabs>
          <w:tab w:val="left" w:pos="707"/>
        </w:tabs>
        <w:spacing w:after="200"/>
        <w:rPr>
          <w:sz w:val="22"/>
          <w:szCs w:val="22"/>
        </w:rPr>
      </w:pPr>
      <w:r>
        <w:rPr>
          <w:color w:val="000000"/>
          <w:sz w:val="22"/>
          <w:szCs w:val="22"/>
        </w:rPr>
        <w:t>Zhotovitel posky</w:t>
      </w:r>
      <w:r w:rsidR="00743A38">
        <w:rPr>
          <w:color w:val="000000"/>
          <w:sz w:val="22"/>
          <w:szCs w:val="22"/>
        </w:rPr>
        <w:t>tuje záruční dobu díla v délce 24 měsíců</w:t>
      </w:r>
      <w:r>
        <w:rPr>
          <w:sz w:val="22"/>
          <w:szCs w:val="22"/>
        </w:rPr>
        <w:t xml:space="preserve">. </w:t>
      </w:r>
    </w:p>
    <w:p w:rsidR="00925E79" w:rsidRDefault="00925E79" w:rsidP="00925E79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943"/>
        </w:tabs>
        <w:ind w:left="3460"/>
        <w:rPr>
          <w:sz w:val="22"/>
          <w:szCs w:val="22"/>
        </w:rPr>
      </w:pPr>
      <w:bookmarkStart w:id="5" w:name="bookmark4"/>
      <w:r>
        <w:rPr>
          <w:color w:val="000000"/>
          <w:sz w:val="22"/>
          <w:szCs w:val="22"/>
        </w:rPr>
        <w:t>Závěrečná ustanovení</w:t>
      </w:r>
      <w:bookmarkEnd w:id="5"/>
    </w:p>
    <w:p w:rsidR="00925E79" w:rsidRDefault="00925E79" w:rsidP="00925E79">
      <w:pPr>
        <w:pStyle w:val="Zkladntext1"/>
        <w:numPr>
          <w:ilvl w:val="0"/>
          <w:numId w:val="4"/>
        </w:numPr>
        <w:shd w:val="clear" w:color="auto" w:fill="auto"/>
        <w:tabs>
          <w:tab w:val="left" w:pos="707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>Smluvní strany shodně prohlašují, že si tuto smlouvu před jejím podpisem přečetly, že byla uzavřena po vzájemném projednání podle jejich pravé a svobodné vůle, určitě, vážně a srozumitelně, nikoliv v tísni a za nápadně nevýhodných podmínek. Smlouva je sepsána ve třech vyhotoveních, z nichž dvě obdrží objednatel a jedno zhotovitel. Změny a doplňky této smlouvy lze činit pouze písemně, číslovanými dodatky, podepsanými oběma smluvními stranami.</w:t>
      </w:r>
    </w:p>
    <w:p w:rsidR="00925E79" w:rsidRDefault="00925E79" w:rsidP="00925E79">
      <w:pPr>
        <w:pStyle w:val="Zkladntext1"/>
        <w:numPr>
          <w:ilvl w:val="0"/>
          <w:numId w:val="4"/>
        </w:numPr>
        <w:shd w:val="clear" w:color="auto" w:fill="auto"/>
        <w:tabs>
          <w:tab w:val="left" w:pos="707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>Smlouva nabývá platnosti a účinnosti podpisem oběma smluvními stranami.</w:t>
      </w:r>
    </w:p>
    <w:p w:rsidR="00925E79" w:rsidRDefault="00925E79" w:rsidP="00925E79">
      <w:pPr>
        <w:pStyle w:val="Zkladntext1"/>
        <w:numPr>
          <w:ilvl w:val="0"/>
          <w:numId w:val="4"/>
        </w:numPr>
        <w:shd w:val="clear" w:color="auto" w:fill="auto"/>
        <w:tabs>
          <w:tab w:val="left" w:pos="707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t>Smluvní strany se dohodly, že uveřejnění smlouvy v registru smluv provede objednatel</w:t>
      </w:r>
      <w:r>
        <w:rPr>
          <w:color w:val="FF0000"/>
          <w:sz w:val="22"/>
          <w:szCs w:val="22"/>
        </w:rPr>
        <w:t>.</w:t>
      </w:r>
    </w:p>
    <w:p w:rsidR="00925E79" w:rsidRDefault="00925E79" w:rsidP="00925E79">
      <w:pPr>
        <w:pStyle w:val="Zkladntext1"/>
        <w:shd w:val="clear" w:color="auto" w:fill="auto"/>
        <w:spacing w:after="660"/>
        <w:rPr>
          <w:color w:val="000000"/>
          <w:sz w:val="22"/>
          <w:szCs w:val="22"/>
        </w:rPr>
      </w:pPr>
    </w:p>
    <w:p w:rsidR="00925E79" w:rsidRDefault="00925E79" w:rsidP="00925E79">
      <w:pPr>
        <w:pStyle w:val="Zkladntext1"/>
        <w:shd w:val="clear" w:color="auto" w:fill="auto"/>
        <w:spacing w:after="66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V Mariánských Lázních dne </w:t>
      </w:r>
      <w:r w:rsidR="00743A38">
        <w:rPr>
          <w:color w:val="000000"/>
          <w:sz w:val="22"/>
          <w:szCs w:val="22"/>
        </w:rPr>
        <w:t>15</w:t>
      </w:r>
      <w:r>
        <w:rPr>
          <w:color w:val="000000"/>
          <w:sz w:val="22"/>
          <w:szCs w:val="22"/>
        </w:rPr>
        <w:t>. 0</w:t>
      </w:r>
      <w:r w:rsidR="00743A38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>. 20</w:t>
      </w:r>
      <w:r w:rsidR="00DD53EE">
        <w:rPr>
          <w:color w:val="000000"/>
          <w:sz w:val="22"/>
          <w:szCs w:val="22"/>
        </w:rPr>
        <w:t>20</w:t>
      </w:r>
    </w:p>
    <w:p w:rsidR="003F78F5" w:rsidRPr="00DD53EE" w:rsidRDefault="00DD53EE" w:rsidP="00925E79">
      <w:pPr>
        <w:pStyle w:val="Zkladntext1"/>
        <w:shd w:val="clear" w:color="auto" w:fill="auto"/>
        <w:spacing w:after="320"/>
        <w:ind w:left="58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="00925E79" w:rsidRPr="00DD53EE">
        <w:rPr>
          <w:color w:val="000000"/>
          <w:sz w:val="24"/>
          <w:szCs w:val="24"/>
        </w:rPr>
        <w:t>bjednatel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zhotovitel</w:t>
      </w:r>
    </w:p>
    <w:sectPr w:rsidR="003F78F5" w:rsidRPr="00DD53EE" w:rsidSect="00D0199D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E6C0D"/>
    <w:multiLevelType w:val="multilevel"/>
    <w:tmpl w:val="E72E904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A12A1E"/>
    <w:multiLevelType w:val="multilevel"/>
    <w:tmpl w:val="D724188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AF20C86"/>
    <w:multiLevelType w:val="multilevel"/>
    <w:tmpl w:val="4140B90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A166B1B"/>
    <w:multiLevelType w:val="multilevel"/>
    <w:tmpl w:val="96605F0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79"/>
    <w:rsid w:val="00104440"/>
    <w:rsid w:val="003D4564"/>
    <w:rsid w:val="003F78F5"/>
    <w:rsid w:val="00654826"/>
    <w:rsid w:val="00743A38"/>
    <w:rsid w:val="00925E79"/>
    <w:rsid w:val="00D00A3D"/>
    <w:rsid w:val="00D0199D"/>
    <w:rsid w:val="00DD53EE"/>
    <w:rsid w:val="00DE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F3096-76B9-4EFA-A899-72AEBB78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locked/>
    <w:rsid w:val="00925E7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925E79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1">
    <w:name w:val="Nadpis #1_"/>
    <w:basedOn w:val="Standardnpsmoodstavce"/>
    <w:link w:val="Nadpis10"/>
    <w:locked/>
    <w:rsid w:val="00925E7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dpis10">
    <w:name w:val="Nadpis #1"/>
    <w:basedOn w:val="Normln"/>
    <w:link w:val="Nadpis1"/>
    <w:rsid w:val="00925E79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Nadpis2">
    <w:name w:val="Nadpis #2_"/>
    <w:basedOn w:val="Standardnpsmoodstavce"/>
    <w:link w:val="Nadpis20"/>
    <w:locked/>
    <w:rsid w:val="00925E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dpis20">
    <w:name w:val="Nadpis #2"/>
    <w:basedOn w:val="Normln"/>
    <w:link w:val="Nadpis2"/>
    <w:rsid w:val="00925E79"/>
    <w:pPr>
      <w:widowControl w:val="0"/>
      <w:shd w:val="clear" w:color="auto" w:fill="FFFFFF"/>
      <w:spacing w:after="200" w:line="240" w:lineRule="auto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Nadpis3">
    <w:name w:val="Nadpis #3_"/>
    <w:basedOn w:val="Standardnpsmoodstavce"/>
    <w:link w:val="Nadpis30"/>
    <w:locked/>
    <w:rsid w:val="00925E7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925E79"/>
    <w:pPr>
      <w:widowControl w:val="0"/>
      <w:shd w:val="clear" w:color="auto" w:fill="FFFFFF"/>
      <w:spacing w:after="0" w:line="240" w:lineRule="auto"/>
      <w:ind w:left="346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4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Walik</dc:creator>
  <cp:keywords/>
  <dc:description/>
  <cp:lastModifiedBy>Tomáš Walik</cp:lastModifiedBy>
  <cp:revision>7</cp:revision>
  <cp:lastPrinted>2020-09-15T08:49:00Z</cp:lastPrinted>
  <dcterms:created xsi:type="dcterms:W3CDTF">2020-09-15T08:11:00Z</dcterms:created>
  <dcterms:modified xsi:type="dcterms:W3CDTF">2020-09-15T10:01:00Z</dcterms:modified>
</cp:coreProperties>
</file>