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53" w:rsidRPr="00532DD0" w:rsidRDefault="00883E94">
      <w:pPr>
        <w:rPr>
          <w:u w:val="single"/>
        </w:rPr>
      </w:pPr>
      <w:r w:rsidRPr="00532DD0">
        <w:rPr>
          <w:u w:val="single"/>
        </w:rPr>
        <w:t>Příloha č. 1</w:t>
      </w:r>
    </w:p>
    <w:p w:rsidR="00883E94" w:rsidRDefault="00883E94"/>
    <w:p w:rsidR="00883E94" w:rsidRDefault="00883E94" w:rsidP="00883E94">
      <w:pPr>
        <w:rPr>
          <w:b/>
        </w:rPr>
      </w:pPr>
      <w:r>
        <w:rPr>
          <w:b/>
        </w:rPr>
        <w:t>O</w:t>
      </w:r>
      <w:r w:rsidRPr="00E81CA7">
        <w:rPr>
          <w:b/>
        </w:rPr>
        <w:t xml:space="preserve">prava a zpevnění tesařské konstrukce západní štítové stěny </w:t>
      </w:r>
      <w:r>
        <w:rPr>
          <w:b/>
        </w:rPr>
        <w:t xml:space="preserve">sloupkové </w:t>
      </w:r>
      <w:r w:rsidRPr="00E81CA7">
        <w:rPr>
          <w:b/>
        </w:rPr>
        <w:t>stodoly z</w:t>
      </w:r>
      <w:r>
        <w:rPr>
          <w:b/>
        </w:rPr>
        <w:t> </w:t>
      </w:r>
      <w:r w:rsidRPr="00E81CA7">
        <w:rPr>
          <w:b/>
        </w:rPr>
        <w:t>Břestku</w:t>
      </w:r>
    </w:p>
    <w:p w:rsidR="00883E94" w:rsidRDefault="00883E94" w:rsidP="00883E94">
      <w:pPr>
        <w:rPr>
          <w:b/>
        </w:rPr>
      </w:pPr>
    </w:p>
    <w:p w:rsidR="00883E94" w:rsidRPr="00466D1B" w:rsidRDefault="00883E94" w:rsidP="00883E94">
      <w:pPr>
        <w:rPr>
          <w:i/>
          <w:szCs w:val="20"/>
          <w:u w:val="single"/>
        </w:rPr>
      </w:pPr>
      <w:r w:rsidRPr="00466D1B">
        <w:rPr>
          <w:i/>
          <w:szCs w:val="20"/>
          <w:u w:val="single"/>
        </w:rPr>
        <w:t>Položkový rozpočet:</w:t>
      </w:r>
    </w:p>
    <w:p w:rsidR="00883E94" w:rsidRDefault="00883E94" w:rsidP="00883E94">
      <w:pPr>
        <w:rPr>
          <w:i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90"/>
        <w:gridCol w:w="1270"/>
        <w:gridCol w:w="1030"/>
        <w:gridCol w:w="1251"/>
        <w:gridCol w:w="1521"/>
      </w:tblGrid>
      <w:tr w:rsidR="00883E94" w:rsidTr="00415160">
        <w:tc>
          <w:tcPr>
            <w:tcW w:w="3990" w:type="dxa"/>
          </w:tcPr>
          <w:p w:rsidR="00883E94" w:rsidRPr="00A87C6A" w:rsidRDefault="00883E94" w:rsidP="00415160">
            <w:pPr>
              <w:rPr>
                <w:b/>
              </w:rPr>
            </w:pPr>
            <w:r w:rsidRPr="00A87C6A">
              <w:rPr>
                <w:b/>
              </w:rPr>
              <w:t>Položka</w:t>
            </w:r>
          </w:p>
        </w:tc>
        <w:tc>
          <w:tcPr>
            <w:tcW w:w="1270" w:type="dxa"/>
          </w:tcPr>
          <w:p w:rsidR="00883E94" w:rsidRPr="00A87C6A" w:rsidRDefault="00883E94" w:rsidP="00415160">
            <w:pPr>
              <w:rPr>
                <w:b/>
              </w:rPr>
            </w:pPr>
            <w:r w:rsidRPr="00A87C6A">
              <w:rPr>
                <w:b/>
              </w:rPr>
              <w:t>množstevní jednotka</w:t>
            </w:r>
          </w:p>
        </w:tc>
        <w:tc>
          <w:tcPr>
            <w:tcW w:w="1030" w:type="dxa"/>
          </w:tcPr>
          <w:p w:rsidR="00883E94" w:rsidRPr="00A87C6A" w:rsidRDefault="00883E94" w:rsidP="00415160">
            <w:pPr>
              <w:rPr>
                <w:b/>
              </w:rPr>
            </w:pPr>
            <w:r w:rsidRPr="00A87C6A">
              <w:rPr>
                <w:b/>
              </w:rPr>
              <w:t>počet jednotek</w:t>
            </w:r>
          </w:p>
        </w:tc>
        <w:tc>
          <w:tcPr>
            <w:tcW w:w="1251" w:type="dxa"/>
          </w:tcPr>
          <w:p w:rsidR="00883E94" w:rsidRPr="00A87C6A" w:rsidRDefault="00883E94" w:rsidP="00415160">
            <w:pPr>
              <w:rPr>
                <w:b/>
              </w:rPr>
            </w:pPr>
            <w:r w:rsidRPr="00A87C6A">
              <w:rPr>
                <w:b/>
              </w:rPr>
              <w:t>jednotková cena v Kč</w:t>
            </w:r>
          </w:p>
        </w:tc>
        <w:tc>
          <w:tcPr>
            <w:tcW w:w="1521" w:type="dxa"/>
          </w:tcPr>
          <w:p w:rsidR="00883E94" w:rsidRPr="00A87C6A" w:rsidRDefault="00883E94" w:rsidP="00415160">
            <w:pPr>
              <w:rPr>
                <w:b/>
              </w:rPr>
            </w:pPr>
            <w:r w:rsidRPr="00A87C6A">
              <w:rPr>
                <w:b/>
              </w:rPr>
              <w:t>celkem za jednotku v Kč</w:t>
            </w:r>
          </w:p>
        </w:tc>
      </w:tr>
      <w:tr w:rsidR="00883E94" w:rsidTr="00415160">
        <w:tc>
          <w:tcPr>
            <w:tcW w:w="9062" w:type="dxa"/>
            <w:gridSpan w:val="5"/>
          </w:tcPr>
          <w:p w:rsidR="00883E94" w:rsidRPr="00A87C6A" w:rsidRDefault="00883E94" w:rsidP="00415160">
            <w:r w:rsidRPr="00A87C6A">
              <w:rPr>
                <w:b/>
              </w:rPr>
              <w:t>Materiál:</w:t>
            </w:r>
          </w:p>
        </w:tc>
      </w:tr>
      <w:tr w:rsidR="00883E94" w:rsidTr="00415160">
        <w:tc>
          <w:tcPr>
            <w:tcW w:w="3990" w:type="dxa"/>
          </w:tcPr>
          <w:p w:rsidR="00883E94" w:rsidRPr="00A87C6A" w:rsidRDefault="00883E94" w:rsidP="00197AA7">
            <w:r w:rsidRPr="00A87C6A">
              <w:t xml:space="preserve">dubová kulatina o průměru 200 – 250 mm/zpracována na průřez trámů sloupů pásků a vaznic v průřezu 160 x 160 mm </w:t>
            </w:r>
            <w:r>
              <w:t>(</w:t>
            </w:r>
            <w:r w:rsidR="00627008">
              <w:t>cena včetně pořezu</w:t>
            </w:r>
            <w:r w:rsidRPr="00A87C6A">
              <w:t>)</w:t>
            </w:r>
          </w:p>
        </w:tc>
        <w:tc>
          <w:tcPr>
            <w:tcW w:w="1270" w:type="dxa"/>
          </w:tcPr>
          <w:p w:rsidR="00883E94" w:rsidRPr="00A87C6A" w:rsidRDefault="00883E94" w:rsidP="00F00ADD">
            <w:pPr>
              <w:jc w:val="center"/>
            </w:pPr>
            <w:r w:rsidRPr="00A87C6A">
              <w:t>m3</w:t>
            </w:r>
          </w:p>
        </w:tc>
        <w:tc>
          <w:tcPr>
            <w:tcW w:w="1030" w:type="dxa"/>
          </w:tcPr>
          <w:p w:rsidR="00883E94" w:rsidRPr="00A87C6A" w:rsidRDefault="00883E94" w:rsidP="00F00ADD">
            <w:pPr>
              <w:jc w:val="center"/>
            </w:pPr>
            <w:r w:rsidRPr="00A87C6A">
              <w:t>1,2</w:t>
            </w:r>
          </w:p>
        </w:tc>
        <w:tc>
          <w:tcPr>
            <w:tcW w:w="1251" w:type="dxa"/>
          </w:tcPr>
          <w:p w:rsidR="00883E94" w:rsidRPr="00A87C6A" w:rsidRDefault="00883E94" w:rsidP="00F00ADD">
            <w:pPr>
              <w:jc w:val="center"/>
            </w:pPr>
            <w:r w:rsidRPr="00A87C6A">
              <w:t>13</w:t>
            </w:r>
            <w:r w:rsidR="00F00ADD">
              <w:t>.</w:t>
            </w:r>
            <w:r w:rsidRPr="00A87C6A">
              <w:t>750</w:t>
            </w:r>
          </w:p>
        </w:tc>
        <w:tc>
          <w:tcPr>
            <w:tcW w:w="1521" w:type="dxa"/>
          </w:tcPr>
          <w:p w:rsidR="00883E94" w:rsidRPr="00A87C6A" w:rsidRDefault="00883E94" w:rsidP="00F00ADD">
            <w:pPr>
              <w:jc w:val="center"/>
            </w:pPr>
            <w:r w:rsidRPr="00A87C6A">
              <w:t>16</w:t>
            </w:r>
            <w:r w:rsidR="00F00ADD">
              <w:t>.</w:t>
            </w:r>
            <w:r w:rsidRPr="00A87C6A">
              <w:t>500</w:t>
            </w:r>
          </w:p>
        </w:tc>
      </w:tr>
      <w:tr w:rsidR="00883E94" w:rsidTr="00415160">
        <w:tc>
          <w:tcPr>
            <w:tcW w:w="3990" w:type="dxa"/>
          </w:tcPr>
          <w:p w:rsidR="00883E94" w:rsidRDefault="00883E94" w:rsidP="00415160">
            <w:r>
              <w:t xml:space="preserve">kovový </w:t>
            </w:r>
            <w:proofErr w:type="spellStart"/>
            <w:r>
              <w:t>kraml</w:t>
            </w:r>
            <w:proofErr w:type="spellEnd"/>
          </w:p>
        </w:tc>
        <w:tc>
          <w:tcPr>
            <w:tcW w:w="1270" w:type="dxa"/>
          </w:tcPr>
          <w:p w:rsidR="00883E94" w:rsidRDefault="00883E94" w:rsidP="00F00ADD">
            <w:pPr>
              <w:jc w:val="center"/>
            </w:pPr>
            <w:r>
              <w:t>ks</w:t>
            </w:r>
          </w:p>
        </w:tc>
        <w:tc>
          <w:tcPr>
            <w:tcW w:w="1030" w:type="dxa"/>
          </w:tcPr>
          <w:p w:rsidR="00883E94" w:rsidRDefault="00883E94" w:rsidP="00F00ADD">
            <w:pPr>
              <w:jc w:val="center"/>
            </w:pPr>
            <w:r>
              <w:t>8</w:t>
            </w:r>
          </w:p>
        </w:tc>
        <w:tc>
          <w:tcPr>
            <w:tcW w:w="1251" w:type="dxa"/>
          </w:tcPr>
          <w:p w:rsidR="00883E94" w:rsidRDefault="00883E94" w:rsidP="00F00ADD">
            <w:pPr>
              <w:jc w:val="center"/>
            </w:pPr>
            <w:r>
              <w:t>200</w:t>
            </w:r>
          </w:p>
        </w:tc>
        <w:tc>
          <w:tcPr>
            <w:tcW w:w="1521" w:type="dxa"/>
          </w:tcPr>
          <w:p w:rsidR="00883E94" w:rsidRDefault="00883E94" w:rsidP="00F00ADD">
            <w:pPr>
              <w:jc w:val="center"/>
            </w:pPr>
            <w:r>
              <w:t>1</w:t>
            </w:r>
            <w:r w:rsidR="00F00ADD">
              <w:t>.</w:t>
            </w:r>
            <w:r>
              <w:t>600</w:t>
            </w:r>
          </w:p>
        </w:tc>
      </w:tr>
      <w:tr w:rsidR="00883E94" w:rsidTr="00415160">
        <w:tc>
          <w:tcPr>
            <w:tcW w:w="3990" w:type="dxa"/>
          </w:tcPr>
          <w:p w:rsidR="00883E94" w:rsidRDefault="00883E94" w:rsidP="00415160">
            <w:r>
              <w:t xml:space="preserve">kovový třmen </w:t>
            </w:r>
          </w:p>
        </w:tc>
        <w:tc>
          <w:tcPr>
            <w:tcW w:w="1270" w:type="dxa"/>
          </w:tcPr>
          <w:p w:rsidR="00883E94" w:rsidRDefault="00883E94" w:rsidP="00F00ADD">
            <w:pPr>
              <w:jc w:val="center"/>
            </w:pPr>
            <w:r>
              <w:t>ks</w:t>
            </w:r>
          </w:p>
        </w:tc>
        <w:tc>
          <w:tcPr>
            <w:tcW w:w="1030" w:type="dxa"/>
          </w:tcPr>
          <w:p w:rsidR="00883E94" w:rsidRDefault="00883E94" w:rsidP="00F00ADD">
            <w:pPr>
              <w:jc w:val="center"/>
            </w:pPr>
            <w:r>
              <w:t>2</w:t>
            </w:r>
          </w:p>
        </w:tc>
        <w:tc>
          <w:tcPr>
            <w:tcW w:w="1251" w:type="dxa"/>
          </w:tcPr>
          <w:p w:rsidR="00883E94" w:rsidRDefault="00883E94" w:rsidP="00F00ADD">
            <w:pPr>
              <w:jc w:val="center"/>
            </w:pPr>
            <w:r>
              <w:t>1</w:t>
            </w:r>
            <w:r w:rsidR="00F00ADD">
              <w:t>.</w:t>
            </w:r>
            <w:r>
              <w:t>350</w:t>
            </w:r>
          </w:p>
        </w:tc>
        <w:tc>
          <w:tcPr>
            <w:tcW w:w="1521" w:type="dxa"/>
          </w:tcPr>
          <w:p w:rsidR="00883E94" w:rsidRDefault="00883E94" w:rsidP="00F00ADD">
            <w:pPr>
              <w:jc w:val="center"/>
            </w:pPr>
            <w:r>
              <w:t>2</w:t>
            </w:r>
            <w:r w:rsidR="00F00ADD">
              <w:t>.</w:t>
            </w:r>
            <w:r>
              <w:t>700</w:t>
            </w:r>
          </w:p>
        </w:tc>
      </w:tr>
      <w:tr w:rsidR="00883E94" w:rsidTr="00415160">
        <w:tc>
          <w:tcPr>
            <w:tcW w:w="3990" w:type="dxa"/>
          </w:tcPr>
          <w:p w:rsidR="00883E94" w:rsidRPr="00A87C6A" w:rsidRDefault="00883E94" w:rsidP="00415160">
            <w:r w:rsidRPr="00A87C6A">
              <w:t>závitová tyč m16</w:t>
            </w:r>
          </w:p>
        </w:tc>
        <w:tc>
          <w:tcPr>
            <w:tcW w:w="1270" w:type="dxa"/>
          </w:tcPr>
          <w:p w:rsidR="00883E94" w:rsidRPr="00A87C6A" w:rsidRDefault="00883E94" w:rsidP="00F00ADD">
            <w:pPr>
              <w:jc w:val="center"/>
            </w:pPr>
            <w:r w:rsidRPr="00A87C6A">
              <w:t>m</w:t>
            </w:r>
          </w:p>
        </w:tc>
        <w:tc>
          <w:tcPr>
            <w:tcW w:w="1030" w:type="dxa"/>
          </w:tcPr>
          <w:p w:rsidR="00883E94" w:rsidRPr="00A87C6A" w:rsidRDefault="00883E94" w:rsidP="00F00ADD">
            <w:pPr>
              <w:jc w:val="center"/>
            </w:pPr>
            <w:r w:rsidRPr="00A87C6A">
              <w:t>8</w:t>
            </w:r>
          </w:p>
        </w:tc>
        <w:tc>
          <w:tcPr>
            <w:tcW w:w="1251" w:type="dxa"/>
          </w:tcPr>
          <w:p w:rsidR="00883E94" w:rsidRPr="00A87C6A" w:rsidRDefault="00883E94" w:rsidP="00F00ADD">
            <w:pPr>
              <w:jc w:val="center"/>
            </w:pPr>
            <w:r w:rsidRPr="00A87C6A">
              <w:t>100</w:t>
            </w:r>
          </w:p>
        </w:tc>
        <w:tc>
          <w:tcPr>
            <w:tcW w:w="1521" w:type="dxa"/>
          </w:tcPr>
          <w:p w:rsidR="00883E94" w:rsidRPr="00A87C6A" w:rsidRDefault="00883E94" w:rsidP="00F00ADD">
            <w:pPr>
              <w:jc w:val="center"/>
            </w:pPr>
            <w:r w:rsidRPr="00A87C6A">
              <w:t>800</w:t>
            </w:r>
          </w:p>
        </w:tc>
      </w:tr>
      <w:tr w:rsidR="00883E94" w:rsidTr="00415160">
        <w:tc>
          <w:tcPr>
            <w:tcW w:w="3990" w:type="dxa"/>
          </w:tcPr>
          <w:p w:rsidR="00883E94" w:rsidRDefault="00883E94" w:rsidP="00415160">
            <w:r>
              <w:t xml:space="preserve">drobné kovářské prvky (matice, podložky) </w:t>
            </w:r>
          </w:p>
        </w:tc>
        <w:tc>
          <w:tcPr>
            <w:tcW w:w="1270" w:type="dxa"/>
          </w:tcPr>
          <w:p w:rsidR="00883E94" w:rsidRDefault="00883E94" w:rsidP="00F00ADD">
            <w:pPr>
              <w:jc w:val="center"/>
            </w:pPr>
          </w:p>
        </w:tc>
        <w:tc>
          <w:tcPr>
            <w:tcW w:w="1030" w:type="dxa"/>
          </w:tcPr>
          <w:p w:rsidR="00883E94" w:rsidRDefault="00883E94" w:rsidP="00F00ADD">
            <w:pPr>
              <w:jc w:val="center"/>
            </w:pPr>
          </w:p>
        </w:tc>
        <w:tc>
          <w:tcPr>
            <w:tcW w:w="1251" w:type="dxa"/>
          </w:tcPr>
          <w:p w:rsidR="00883E94" w:rsidRDefault="00883E94" w:rsidP="00F00ADD">
            <w:pPr>
              <w:jc w:val="center"/>
            </w:pPr>
          </w:p>
        </w:tc>
        <w:tc>
          <w:tcPr>
            <w:tcW w:w="1521" w:type="dxa"/>
          </w:tcPr>
          <w:p w:rsidR="00883E94" w:rsidRDefault="00883E94" w:rsidP="00F00ADD">
            <w:pPr>
              <w:jc w:val="center"/>
            </w:pPr>
            <w:r>
              <w:t>400</w:t>
            </w:r>
          </w:p>
        </w:tc>
      </w:tr>
      <w:tr w:rsidR="00883E94" w:rsidTr="00415160">
        <w:tc>
          <w:tcPr>
            <w:tcW w:w="3990" w:type="dxa"/>
          </w:tcPr>
          <w:p w:rsidR="00883E94" w:rsidRDefault="00883E94" w:rsidP="00415160">
            <w:r>
              <w:t>lněná fermež</w:t>
            </w:r>
          </w:p>
        </w:tc>
        <w:tc>
          <w:tcPr>
            <w:tcW w:w="1270" w:type="dxa"/>
          </w:tcPr>
          <w:p w:rsidR="00883E94" w:rsidRDefault="00883E94" w:rsidP="00F00ADD">
            <w:pPr>
              <w:jc w:val="center"/>
            </w:pPr>
            <w:r>
              <w:t>litr</w:t>
            </w:r>
          </w:p>
        </w:tc>
        <w:tc>
          <w:tcPr>
            <w:tcW w:w="1030" w:type="dxa"/>
          </w:tcPr>
          <w:p w:rsidR="00883E94" w:rsidRDefault="00883E94" w:rsidP="00F00ADD">
            <w:pPr>
              <w:jc w:val="center"/>
            </w:pPr>
            <w:r>
              <w:t>5</w:t>
            </w:r>
          </w:p>
        </w:tc>
        <w:tc>
          <w:tcPr>
            <w:tcW w:w="1251" w:type="dxa"/>
          </w:tcPr>
          <w:p w:rsidR="00883E94" w:rsidRDefault="00883E94" w:rsidP="00F00ADD">
            <w:pPr>
              <w:jc w:val="center"/>
            </w:pPr>
            <w:r>
              <w:t>300</w:t>
            </w:r>
          </w:p>
        </w:tc>
        <w:tc>
          <w:tcPr>
            <w:tcW w:w="1521" w:type="dxa"/>
          </w:tcPr>
          <w:p w:rsidR="00883E94" w:rsidRDefault="00883E94" w:rsidP="00F00ADD">
            <w:pPr>
              <w:jc w:val="center"/>
            </w:pPr>
            <w:r>
              <w:t>1</w:t>
            </w:r>
            <w:r w:rsidR="00F00ADD">
              <w:t>.</w:t>
            </w:r>
            <w:r>
              <w:t>500</w:t>
            </w:r>
          </w:p>
        </w:tc>
      </w:tr>
      <w:tr w:rsidR="00883E94" w:rsidTr="00415160">
        <w:tc>
          <w:tcPr>
            <w:tcW w:w="9062" w:type="dxa"/>
            <w:gridSpan w:val="5"/>
          </w:tcPr>
          <w:p w:rsidR="00883E94" w:rsidRDefault="00883E94" w:rsidP="00415160">
            <w:r w:rsidRPr="00A87C6A">
              <w:rPr>
                <w:b/>
              </w:rPr>
              <w:t>Práce</w:t>
            </w:r>
            <w:r>
              <w:t>:</w:t>
            </w:r>
          </w:p>
        </w:tc>
      </w:tr>
      <w:tr w:rsidR="00883E94" w:rsidTr="00415160">
        <w:tc>
          <w:tcPr>
            <w:tcW w:w="3990" w:type="dxa"/>
          </w:tcPr>
          <w:p w:rsidR="00883E94" w:rsidRDefault="00883E94" w:rsidP="00415160">
            <w:r>
              <w:t xml:space="preserve">otesání materiálu původní technologií, výroba jednotlivých tesařských prvků, spojů – čepy, dlaby, svlakové spoje pásků,(práce dvou řemeslníků) </w:t>
            </w:r>
          </w:p>
        </w:tc>
        <w:tc>
          <w:tcPr>
            <w:tcW w:w="1270" w:type="dxa"/>
          </w:tcPr>
          <w:p w:rsidR="00883E94" w:rsidRDefault="00883E94" w:rsidP="00F00ADD">
            <w:pPr>
              <w:jc w:val="center"/>
            </w:pPr>
            <w:r>
              <w:t>hod</w:t>
            </w:r>
            <w:r w:rsidR="00F00ADD">
              <w:t>.</w:t>
            </w:r>
          </w:p>
        </w:tc>
        <w:tc>
          <w:tcPr>
            <w:tcW w:w="1030" w:type="dxa"/>
          </w:tcPr>
          <w:p w:rsidR="00883E94" w:rsidRDefault="00883E94" w:rsidP="00F00ADD">
            <w:pPr>
              <w:jc w:val="center"/>
            </w:pPr>
            <w:r>
              <w:t>100</w:t>
            </w:r>
          </w:p>
        </w:tc>
        <w:tc>
          <w:tcPr>
            <w:tcW w:w="1251" w:type="dxa"/>
          </w:tcPr>
          <w:p w:rsidR="00883E94" w:rsidRDefault="00883E94" w:rsidP="00F00ADD">
            <w:pPr>
              <w:jc w:val="center"/>
            </w:pPr>
            <w:r>
              <w:t>250</w:t>
            </w:r>
          </w:p>
        </w:tc>
        <w:tc>
          <w:tcPr>
            <w:tcW w:w="1521" w:type="dxa"/>
          </w:tcPr>
          <w:p w:rsidR="00883E94" w:rsidRDefault="00883E94" w:rsidP="00F00ADD">
            <w:pPr>
              <w:jc w:val="center"/>
            </w:pPr>
            <w:r>
              <w:t>25</w:t>
            </w:r>
            <w:r w:rsidR="00F00ADD">
              <w:t>.</w:t>
            </w:r>
            <w:r>
              <w:t>000</w:t>
            </w:r>
          </w:p>
        </w:tc>
      </w:tr>
      <w:tr w:rsidR="00883E94" w:rsidTr="00415160">
        <w:tc>
          <w:tcPr>
            <w:tcW w:w="3990" w:type="dxa"/>
          </w:tcPr>
          <w:p w:rsidR="00883E94" w:rsidRDefault="00883E94" w:rsidP="00415160">
            <w:r>
              <w:t>dočasné zafixování stavby, demontáž poškozených prvků jejich náhrada, zpevnění stávajících prvků, povrchová úprava,(práce dvou řemeslníků)</w:t>
            </w:r>
          </w:p>
        </w:tc>
        <w:tc>
          <w:tcPr>
            <w:tcW w:w="1270" w:type="dxa"/>
          </w:tcPr>
          <w:p w:rsidR="00883E94" w:rsidRDefault="00883E94" w:rsidP="00F00ADD">
            <w:pPr>
              <w:jc w:val="center"/>
            </w:pPr>
            <w:r>
              <w:t>hod</w:t>
            </w:r>
            <w:r w:rsidR="00F00ADD">
              <w:t>.</w:t>
            </w:r>
          </w:p>
        </w:tc>
        <w:tc>
          <w:tcPr>
            <w:tcW w:w="1030" w:type="dxa"/>
          </w:tcPr>
          <w:p w:rsidR="00883E94" w:rsidRDefault="00883E94" w:rsidP="00F00ADD">
            <w:pPr>
              <w:jc w:val="center"/>
            </w:pPr>
            <w:r>
              <w:t>102</w:t>
            </w:r>
          </w:p>
        </w:tc>
        <w:tc>
          <w:tcPr>
            <w:tcW w:w="1251" w:type="dxa"/>
          </w:tcPr>
          <w:p w:rsidR="00883E94" w:rsidRDefault="00883E94" w:rsidP="00F00ADD">
            <w:pPr>
              <w:jc w:val="center"/>
            </w:pPr>
            <w:r>
              <w:t>250</w:t>
            </w:r>
          </w:p>
        </w:tc>
        <w:tc>
          <w:tcPr>
            <w:tcW w:w="1521" w:type="dxa"/>
          </w:tcPr>
          <w:p w:rsidR="00883E94" w:rsidRDefault="00883E94" w:rsidP="00F00ADD">
            <w:pPr>
              <w:jc w:val="center"/>
            </w:pPr>
            <w:r>
              <w:t>25</w:t>
            </w:r>
            <w:r w:rsidR="00F00ADD">
              <w:t>.</w:t>
            </w:r>
            <w:r>
              <w:t>500</w:t>
            </w:r>
          </w:p>
        </w:tc>
      </w:tr>
      <w:tr w:rsidR="00883E94" w:rsidTr="00415160">
        <w:tc>
          <w:tcPr>
            <w:tcW w:w="3990" w:type="dxa"/>
            <w:tcBorders>
              <w:bottom w:val="double" w:sz="4" w:space="0" w:color="auto"/>
            </w:tcBorders>
          </w:tcPr>
          <w:p w:rsidR="00883E94" w:rsidRPr="00A87C6A" w:rsidRDefault="00883E94" w:rsidP="00415160">
            <w:pPr>
              <w:rPr>
                <w:b/>
              </w:rPr>
            </w:pPr>
            <w:r w:rsidRPr="00A87C6A">
              <w:rPr>
                <w:b/>
              </w:rPr>
              <w:t>Celkem</w:t>
            </w:r>
          </w:p>
        </w:tc>
        <w:tc>
          <w:tcPr>
            <w:tcW w:w="1270" w:type="dxa"/>
            <w:tcBorders>
              <w:bottom w:val="double" w:sz="4" w:space="0" w:color="auto"/>
            </w:tcBorders>
          </w:tcPr>
          <w:p w:rsidR="00883E94" w:rsidRPr="00A87C6A" w:rsidRDefault="00883E94" w:rsidP="00F00ADD">
            <w:pPr>
              <w:jc w:val="center"/>
              <w:rPr>
                <w:b/>
              </w:rPr>
            </w:pPr>
          </w:p>
        </w:tc>
        <w:tc>
          <w:tcPr>
            <w:tcW w:w="1030" w:type="dxa"/>
            <w:tcBorders>
              <w:bottom w:val="double" w:sz="4" w:space="0" w:color="auto"/>
            </w:tcBorders>
          </w:tcPr>
          <w:p w:rsidR="00883E94" w:rsidRPr="00A87C6A" w:rsidRDefault="00883E94" w:rsidP="00F00ADD">
            <w:pPr>
              <w:jc w:val="center"/>
              <w:rPr>
                <w:b/>
              </w:rPr>
            </w:pPr>
          </w:p>
        </w:tc>
        <w:tc>
          <w:tcPr>
            <w:tcW w:w="1251" w:type="dxa"/>
            <w:tcBorders>
              <w:bottom w:val="double" w:sz="4" w:space="0" w:color="auto"/>
            </w:tcBorders>
          </w:tcPr>
          <w:p w:rsidR="00883E94" w:rsidRPr="00A87C6A" w:rsidRDefault="00883E94" w:rsidP="00F00ADD">
            <w:pPr>
              <w:jc w:val="center"/>
              <w:rPr>
                <w:b/>
              </w:rPr>
            </w:pPr>
          </w:p>
        </w:tc>
        <w:tc>
          <w:tcPr>
            <w:tcW w:w="1521" w:type="dxa"/>
            <w:tcBorders>
              <w:bottom w:val="double" w:sz="4" w:space="0" w:color="auto"/>
            </w:tcBorders>
          </w:tcPr>
          <w:p w:rsidR="00883E94" w:rsidRPr="00A87C6A" w:rsidRDefault="00883E94" w:rsidP="00F00ADD">
            <w:pPr>
              <w:jc w:val="center"/>
              <w:rPr>
                <w:b/>
              </w:rPr>
            </w:pPr>
            <w:r w:rsidRPr="00A87C6A">
              <w:rPr>
                <w:b/>
              </w:rPr>
              <w:t>74</w:t>
            </w:r>
            <w:r w:rsidR="00F00ADD">
              <w:rPr>
                <w:b/>
              </w:rPr>
              <w:t>.</w:t>
            </w:r>
            <w:r w:rsidRPr="00A87C6A">
              <w:rPr>
                <w:b/>
              </w:rPr>
              <w:t>000</w:t>
            </w:r>
          </w:p>
        </w:tc>
      </w:tr>
    </w:tbl>
    <w:p w:rsidR="00883E94" w:rsidRDefault="00883E94" w:rsidP="00883E94"/>
    <w:p w:rsidR="00883E94" w:rsidRPr="00156EED" w:rsidRDefault="00883E94" w:rsidP="00883E94">
      <w:r>
        <w:t>Dodavatel není plátce DPH.</w:t>
      </w:r>
    </w:p>
    <w:p w:rsidR="00883E94" w:rsidRDefault="00883E94" w:rsidP="00883E94"/>
    <w:p w:rsidR="00883E94" w:rsidRDefault="00992A00" w:rsidP="00883E94">
      <w:r>
        <w:t xml:space="preserve">V Uherském Hradišti, dne </w:t>
      </w:r>
      <w:bookmarkStart w:id="0" w:name="_GoBack"/>
      <w:bookmarkEnd w:id="0"/>
    </w:p>
    <w:p w:rsidR="00992A00" w:rsidRDefault="00992A00" w:rsidP="00883E94"/>
    <w:p w:rsidR="00992A00" w:rsidRDefault="00992A00" w:rsidP="00883E94"/>
    <w:p w:rsidR="00992A00" w:rsidRDefault="00992A00" w:rsidP="00883E94"/>
    <w:p w:rsidR="00992A00" w:rsidRDefault="00992A00" w:rsidP="00992A00">
      <w:pPr>
        <w:tabs>
          <w:tab w:val="left" w:pos="5103"/>
        </w:tabs>
        <w:spacing w:after="120"/>
      </w:pPr>
      <w:r>
        <w:t>Za Zhotovitele:  …………………………</w:t>
      </w:r>
      <w:proofErr w:type="gramStart"/>
      <w:r>
        <w:t>…..</w:t>
      </w:r>
      <w:r>
        <w:tab/>
        <w:t>Za</w:t>
      </w:r>
      <w:proofErr w:type="gramEnd"/>
      <w:r>
        <w:t xml:space="preserve"> objednatele: ………………………………….</w:t>
      </w:r>
    </w:p>
    <w:p w:rsidR="00992A00" w:rsidRDefault="00992A00" w:rsidP="00992A00">
      <w:pPr>
        <w:tabs>
          <w:tab w:val="center" w:pos="2268"/>
          <w:tab w:val="left" w:pos="5103"/>
          <w:tab w:val="center" w:pos="7371"/>
        </w:tabs>
        <w:spacing w:after="0"/>
      </w:pPr>
      <w:r>
        <w:tab/>
        <w:t>Petr Pavlovský</w:t>
      </w:r>
      <w:r>
        <w:tab/>
      </w:r>
      <w:r>
        <w:tab/>
        <w:t>PhDr. Jan Blahůšek, Ph.D.</w:t>
      </w:r>
    </w:p>
    <w:p w:rsidR="00992A00" w:rsidRDefault="00992A00" w:rsidP="00992A00">
      <w:pPr>
        <w:tabs>
          <w:tab w:val="center" w:pos="2268"/>
          <w:tab w:val="left" w:pos="5103"/>
          <w:tab w:val="center" w:pos="7371"/>
        </w:tabs>
      </w:pPr>
      <w:r>
        <w:tab/>
      </w:r>
      <w:r>
        <w:tab/>
      </w:r>
      <w:r>
        <w:tab/>
        <w:t>ředitel Park Rochus, o.p.s.</w:t>
      </w:r>
    </w:p>
    <w:sectPr w:rsidR="00992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A2B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94"/>
    <w:rsid w:val="00197AA7"/>
    <w:rsid w:val="002D2CCC"/>
    <w:rsid w:val="00532DD0"/>
    <w:rsid w:val="005B1853"/>
    <w:rsid w:val="006264E7"/>
    <w:rsid w:val="00627008"/>
    <w:rsid w:val="007E0C41"/>
    <w:rsid w:val="00883E94"/>
    <w:rsid w:val="00992A00"/>
    <w:rsid w:val="00C2408F"/>
    <w:rsid w:val="00F0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3E94"/>
    <w:pPr>
      <w:ind w:left="720"/>
      <w:contextualSpacing/>
    </w:pPr>
  </w:style>
  <w:style w:type="table" w:styleId="Mkatabulky">
    <w:name w:val="Table Grid"/>
    <w:basedOn w:val="Normlntabulka"/>
    <w:uiPriority w:val="39"/>
    <w:rsid w:val="00883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00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A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3E94"/>
    <w:pPr>
      <w:ind w:left="720"/>
      <w:contextualSpacing/>
    </w:pPr>
  </w:style>
  <w:style w:type="table" w:styleId="Mkatabulky">
    <w:name w:val="Table Grid"/>
    <w:basedOn w:val="Normlntabulka"/>
    <w:uiPriority w:val="39"/>
    <w:rsid w:val="00883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00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michaela.odstrcilova</dc:creator>
  <cp:lastModifiedBy>Jan Blahusek</cp:lastModifiedBy>
  <cp:revision>2</cp:revision>
  <cp:lastPrinted>2020-09-07T07:53:00Z</cp:lastPrinted>
  <dcterms:created xsi:type="dcterms:W3CDTF">2020-09-14T18:53:00Z</dcterms:created>
  <dcterms:modified xsi:type="dcterms:W3CDTF">2020-09-14T18:53:00Z</dcterms:modified>
</cp:coreProperties>
</file>