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661B" w14:textId="7777777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9461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94619">
        <w:rPr>
          <w:rFonts w:eastAsia="Arial Unicode MS" w:cs="Arial Unicode MS"/>
          <w:b/>
          <w:sz w:val="26"/>
          <w:szCs w:val="26"/>
          <w:lang w:val="cs-CZ"/>
        </w:rPr>
        <w:t>200242</w:t>
      </w:r>
    </w:p>
    <w:p w14:paraId="207EBB01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8D8DAC0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724CC9DE" w14:textId="77777777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06E94CDA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3F35FCC5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52EE68A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434EEEDC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462E46A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7858B773" w14:textId="77777777"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7E82A79E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5654784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9757B2E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B0360AA" w14:textId="77777777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94619" w:rsidRPr="002E30EB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Plzeňská teplárenská SERVIS IN a.s.</w:t>
      </w:r>
    </w:p>
    <w:p w14:paraId="0BA02224" w14:textId="777777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94619">
        <w:rPr>
          <w:rFonts w:asciiTheme="minorHAnsi" w:eastAsia="Arial Unicode MS" w:hAnsiTheme="minorHAnsi" w:cstheme="minorHAnsi"/>
          <w:sz w:val="20"/>
          <w:szCs w:val="20"/>
          <w:lang w:val="cs-CZ"/>
        </w:rPr>
        <w:t>Doubravecká 2760/1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94619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94619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194A8464" w14:textId="6C2160F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E943B2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E943B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., oddíl </w:t>
      </w:r>
      <w:r w:rsidR="00E943B2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vložka</w:t>
      </w:r>
      <w:r w:rsidR="00E943B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1207</w:t>
      </w:r>
    </w:p>
    <w:p w14:paraId="5AC5A47A" w14:textId="777777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94619">
        <w:rPr>
          <w:rFonts w:asciiTheme="minorHAnsi" w:eastAsia="Arial Unicode MS" w:hAnsiTheme="minorHAnsi" w:cstheme="minorHAnsi"/>
          <w:sz w:val="20"/>
          <w:szCs w:val="20"/>
          <w:lang w:val="cs-CZ"/>
        </w:rPr>
        <w:t>26363267</w:t>
      </w:r>
    </w:p>
    <w:p w14:paraId="6B43C657" w14:textId="77777777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94619">
        <w:rPr>
          <w:rFonts w:asciiTheme="minorHAnsi" w:eastAsia="Arial Unicode MS" w:hAnsiTheme="minorHAnsi" w:cstheme="minorHAnsi"/>
          <w:sz w:val="20"/>
          <w:szCs w:val="20"/>
          <w:lang w:val="cs-CZ"/>
        </w:rPr>
        <w:t>CZ26363267</w:t>
      </w:r>
    </w:p>
    <w:p w14:paraId="221CF8A2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C7B3099" w14:textId="63C5DEFD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03445">
        <w:rPr>
          <w:rFonts w:asciiTheme="minorHAnsi" w:eastAsia="Arial Unicode MS" w:hAnsiTheme="minorHAnsi" w:cstheme="minorHAnsi"/>
          <w:sz w:val="20"/>
          <w:szCs w:val="20"/>
          <w:lang w:val="cs-CZ"/>
        </w:rPr>
        <w:t>xxxx</w:t>
      </w:r>
      <w:proofErr w:type="spellEnd"/>
    </w:p>
    <w:p w14:paraId="2D043DF1" w14:textId="3908815A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0344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16C910A8" w14:textId="165733B0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0344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3A90C929" w14:textId="359BE7C1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8646E">
        <w:rPr>
          <w:rFonts w:asciiTheme="minorHAnsi" w:eastAsia="Arial Unicode MS" w:hAnsiTheme="minorHAnsi" w:cstheme="minorHAnsi"/>
          <w:sz w:val="20"/>
          <w:szCs w:val="20"/>
          <w:lang w:val="cs-CZ"/>
        </w:rPr>
        <w:t>zskfam8</w:t>
      </w:r>
    </w:p>
    <w:p w14:paraId="173B32FA" w14:textId="1596903F" w:rsidR="000D4FAA" w:rsidRPr="005C4A09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86503">
        <w:rPr>
          <w:rFonts w:asciiTheme="minorHAnsi" w:eastAsia="Arial Unicode MS" w:hAnsiTheme="minorHAnsi" w:cstheme="minorHAnsi"/>
          <w:sz w:val="20"/>
          <w:szCs w:val="20"/>
          <w:lang w:val="cs-CZ"/>
        </w:rPr>
        <w:t>Jiřím Bělohlávkem, generálním ředitelem společnosti na základě plné moci</w:t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51F50D9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2D6D7F3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CB6D193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C92D7C1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86C01C5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428CC9BE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E245C6F" w14:textId="77777777"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43FAE311" w14:textId="77777777"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AE5EDBA" w14:textId="77777777"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14:paraId="31DDB749" w14:textId="77777777"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21CD46A2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B1B89E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A85F640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1044C9D9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04015" w14:textId="77777777"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14:paraId="36A72C96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66650DB" w14:textId="77777777"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14:paraId="5E38BDA5" w14:textId="77777777"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1D045D9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E1466AD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FB3FAAD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BBC7E03" w14:textId="52A7E5AE" w:rsidR="00E255C4" w:rsidRDefault="0050344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1" w:name="_GoBack"/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End w:id="1"/>
      <w:proofErr w:type="spellEnd"/>
    </w:p>
    <w:p w14:paraId="493B1E8B" w14:textId="77777777"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bookmarkEnd w:id="0"/>
    <w:p w14:paraId="7C0F921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643CCA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2C7D19AE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564EEB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CA4A5B6" w14:textId="77777777"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3760352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216A3037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01C87624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268F37C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0F519C91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8F019D9" w14:textId="77777777"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3E1C6E5F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3C30049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AEEDF30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48F51924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7DD258B6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09A227C5" w14:textId="3B03840A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2E30E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15.9.</w:t>
      </w:r>
      <w:r w:rsidR="00E943B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2CDC688A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1EA343E9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87109F2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239793FC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0914E2D2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14E5594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535C697" w14:textId="3F583F1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0344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15.9.2020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14:paraId="6B104EB1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6BA7DEB6" w14:textId="77777777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2217DED6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8CC6ED1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5C40ECF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D78EE9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3661D6D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0F83C12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103645D8" w14:textId="77777777" w:rsidTr="002F7F47">
        <w:tc>
          <w:tcPr>
            <w:tcW w:w="3652" w:type="dxa"/>
          </w:tcPr>
          <w:p w14:paraId="4C94E35B" w14:textId="77777777" w:rsidR="002F7F47" w:rsidRDefault="00E943B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06E30822" w14:textId="77777777" w:rsidR="00E943B2" w:rsidRPr="00A4255F" w:rsidRDefault="00E943B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14:paraId="4EBBAD4F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EAF95C9" w14:textId="77777777" w:rsidR="002F7F47" w:rsidRDefault="0019461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Plzeňská teplárenská SERVIS IN a.s.</w:t>
            </w:r>
          </w:p>
          <w:p w14:paraId="10F488F1" w14:textId="38EC1363" w:rsidR="00A81BA0" w:rsidRDefault="00A81BA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Jiří Bělohlávek</w:t>
            </w:r>
          </w:p>
        </w:tc>
      </w:tr>
    </w:tbl>
    <w:p w14:paraId="0D221D1A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70C339AC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01042" w14:textId="77777777" w:rsidR="00A30573" w:rsidRDefault="00A30573" w:rsidP="00760C88">
      <w:r>
        <w:separator/>
      </w:r>
    </w:p>
  </w:endnote>
  <w:endnote w:type="continuationSeparator" w:id="0">
    <w:p w14:paraId="658F8E50" w14:textId="77777777" w:rsidR="00A30573" w:rsidRDefault="00A30573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0F1556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B03D3E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B03D3E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5655383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75936" w14:textId="77777777" w:rsidR="00A30573" w:rsidRDefault="00A30573" w:rsidP="00760C88">
      <w:r>
        <w:separator/>
      </w:r>
    </w:p>
  </w:footnote>
  <w:footnote w:type="continuationSeparator" w:id="0">
    <w:p w14:paraId="7F0F81C3" w14:textId="77777777" w:rsidR="00A30573" w:rsidRDefault="00A30573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94619"/>
    <w:rsid w:val="001B4811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E30EB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03445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D46A1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8646E"/>
    <w:rsid w:val="00786503"/>
    <w:rsid w:val="007A16C6"/>
    <w:rsid w:val="007C1D56"/>
    <w:rsid w:val="007C2988"/>
    <w:rsid w:val="007E7C0D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0573"/>
    <w:rsid w:val="00A32243"/>
    <w:rsid w:val="00A32327"/>
    <w:rsid w:val="00A32D81"/>
    <w:rsid w:val="00A4255F"/>
    <w:rsid w:val="00A5720D"/>
    <w:rsid w:val="00A81BA0"/>
    <w:rsid w:val="00A8600A"/>
    <w:rsid w:val="00AB7D01"/>
    <w:rsid w:val="00AC74A8"/>
    <w:rsid w:val="00AE28E1"/>
    <w:rsid w:val="00AE31B9"/>
    <w:rsid w:val="00B03D3E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91E2B"/>
    <w:rsid w:val="00E943B2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3D0A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646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6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A316-4ECA-44AA-9ABB-FF97608B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2020-09-03T13:21:00Z</cp:lastPrinted>
  <dcterms:created xsi:type="dcterms:W3CDTF">2020-09-15T08:45:00Z</dcterms:created>
  <dcterms:modified xsi:type="dcterms:W3CDTF">2020-09-15T08:45:00Z</dcterms:modified>
</cp:coreProperties>
</file>