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9F" w:rsidRDefault="006E54E7" w:rsidP="0031691D">
      <w:pPr>
        <w:pStyle w:val="RLnzevsmlouvy"/>
        <w:spacing w:after="120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335DE9">
        <w:rPr>
          <w:rFonts w:asciiTheme="minorHAnsi" w:hAnsiTheme="minorHAnsi"/>
          <w:sz w:val="20"/>
          <w:szCs w:val="20"/>
        </w:rPr>
        <w:t>Dodatek č.</w:t>
      </w:r>
      <w:r w:rsidR="0079094C" w:rsidRPr="00335DE9">
        <w:rPr>
          <w:rFonts w:asciiTheme="minorHAnsi" w:hAnsiTheme="minorHAnsi"/>
          <w:sz w:val="20"/>
          <w:szCs w:val="20"/>
        </w:rPr>
        <w:t xml:space="preserve">1 </w:t>
      </w:r>
      <w:r w:rsidR="0031691D" w:rsidRPr="00335DE9">
        <w:rPr>
          <w:rFonts w:asciiTheme="minorHAnsi" w:hAnsiTheme="minorHAnsi"/>
          <w:sz w:val="20"/>
          <w:szCs w:val="20"/>
        </w:rPr>
        <w:t>k</w:t>
      </w:r>
      <w:r w:rsidR="00AD2516" w:rsidRPr="00335DE9">
        <w:rPr>
          <w:rFonts w:asciiTheme="minorHAnsi" w:hAnsiTheme="minorHAnsi"/>
          <w:sz w:val="20"/>
          <w:szCs w:val="20"/>
        </w:rPr>
        <w:t>E SMLOUVĚ</w:t>
      </w:r>
      <w:r w:rsidR="0031691D" w:rsidRPr="00335DE9">
        <w:rPr>
          <w:rFonts w:asciiTheme="minorHAnsi" w:hAnsiTheme="minorHAnsi"/>
          <w:sz w:val="20"/>
          <w:szCs w:val="20"/>
        </w:rPr>
        <w:t xml:space="preserve"> </w:t>
      </w:r>
      <w:r w:rsidR="0052639F">
        <w:rPr>
          <w:rFonts w:asciiTheme="minorHAnsi" w:hAnsiTheme="minorHAnsi"/>
          <w:sz w:val="20"/>
          <w:szCs w:val="20"/>
        </w:rPr>
        <w:t>na Systém pro správu zranitelnosti</w:t>
      </w:r>
    </w:p>
    <w:p w:rsidR="00F2138F" w:rsidRPr="00965E87" w:rsidRDefault="00965E87" w:rsidP="0052639F">
      <w:pPr>
        <w:pStyle w:val="RLdajeosmluvnstran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č</w:t>
      </w:r>
      <w:r w:rsidR="006B4C6D" w:rsidRPr="00965E87">
        <w:rPr>
          <w:rFonts w:cs="Calibri"/>
          <w:i/>
          <w:sz w:val="16"/>
          <w:szCs w:val="16"/>
        </w:rPr>
        <w:t>íslo smlouvy</w:t>
      </w:r>
      <w:r w:rsidR="0052639F" w:rsidRPr="00965E87">
        <w:rPr>
          <w:rFonts w:cs="Calibri"/>
          <w:i/>
          <w:sz w:val="16"/>
          <w:szCs w:val="16"/>
        </w:rPr>
        <w:t xml:space="preserve"> Objednatele </w:t>
      </w:r>
      <w:r w:rsidR="009D7295" w:rsidRPr="00965E87">
        <w:rPr>
          <w:rFonts w:cs="Calibri"/>
          <w:i/>
          <w:sz w:val="16"/>
          <w:szCs w:val="16"/>
        </w:rPr>
        <w:t>S2017-0119</w:t>
      </w:r>
      <w:r w:rsidR="006B4C6D" w:rsidRPr="00965E87">
        <w:rPr>
          <w:rFonts w:cs="Calibri"/>
          <w:i/>
          <w:sz w:val="16"/>
          <w:szCs w:val="16"/>
        </w:rPr>
        <w:t xml:space="preserve">, </w:t>
      </w:r>
      <w:r w:rsidR="0079094C" w:rsidRPr="00965E87">
        <w:rPr>
          <w:rFonts w:cs="Calibri"/>
          <w:i/>
          <w:sz w:val="16"/>
          <w:szCs w:val="16"/>
        </w:rPr>
        <w:t xml:space="preserve">DMS: </w:t>
      </w:r>
      <w:r w:rsidR="009D7295" w:rsidRPr="00965E87">
        <w:rPr>
          <w:rFonts w:cs="Calibri"/>
          <w:i/>
          <w:sz w:val="16"/>
          <w:szCs w:val="16"/>
        </w:rPr>
        <w:t>803-2017-13330</w:t>
      </w:r>
    </w:p>
    <w:p w:rsidR="005B5448" w:rsidRPr="00335DE9" w:rsidRDefault="005B5448" w:rsidP="005B5448"/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Smluvní strany:</w:t>
      </w: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</w:p>
    <w:p w:rsidR="00C9680C" w:rsidRPr="004E5A60" w:rsidRDefault="00795506" w:rsidP="00B6136C">
      <w:pPr>
        <w:pStyle w:val="RLProhlensmluvnch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Česká republika – Ministerstvo zemědělství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se sídlem: </w:t>
      </w:r>
      <w:r w:rsidR="00E94F4C" w:rsidRPr="004E5A60">
        <w:rPr>
          <w:rFonts w:cs="Calibri"/>
          <w:sz w:val="16"/>
          <w:szCs w:val="16"/>
          <w:lang w:eastAsia="cs-CZ"/>
        </w:rPr>
        <w:t>Těšnov</w:t>
      </w:r>
      <w:r w:rsidR="005E65F9" w:rsidRPr="004E5A60">
        <w:rPr>
          <w:rFonts w:cs="Calibri"/>
          <w:sz w:val="16"/>
          <w:szCs w:val="16"/>
          <w:lang w:eastAsia="cs-CZ"/>
        </w:rPr>
        <w:t xml:space="preserve"> </w:t>
      </w:r>
      <w:r w:rsidR="00573432" w:rsidRPr="004E5A60">
        <w:rPr>
          <w:rFonts w:cs="Calibri"/>
          <w:sz w:val="16"/>
          <w:szCs w:val="16"/>
          <w:lang w:eastAsia="cs-CZ"/>
        </w:rPr>
        <w:t>65/</w:t>
      </w:r>
      <w:r w:rsidR="00E94F4C" w:rsidRPr="004E5A60">
        <w:rPr>
          <w:rFonts w:cs="Calibri"/>
          <w:sz w:val="16"/>
          <w:szCs w:val="16"/>
          <w:lang w:eastAsia="cs-CZ"/>
        </w:rPr>
        <w:t>17, 110 00 Praha 1 – Nové Město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IČ</w:t>
      </w:r>
      <w:r w:rsidR="0065644A" w:rsidRPr="004E5A60">
        <w:rPr>
          <w:rFonts w:cs="Calibri"/>
          <w:sz w:val="16"/>
          <w:szCs w:val="16"/>
        </w:rPr>
        <w:t>O</w:t>
      </w:r>
      <w:r w:rsidRPr="004E5A60">
        <w:rPr>
          <w:rFonts w:cs="Calibri"/>
          <w:sz w:val="16"/>
          <w:szCs w:val="16"/>
        </w:rPr>
        <w:t xml:space="preserve">: </w:t>
      </w:r>
      <w:r w:rsidR="00795506" w:rsidRPr="004E5A60">
        <w:rPr>
          <w:rFonts w:cs="Calibri"/>
          <w:sz w:val="16"/>
          <w:szCs w:val="16"/>
        </w:rPr>
        <w:t>00020478</w:t>
      </w:r>
    </w:p>
    <w:p w:rsidR="00B50674" w:rsidRPr="004E5A60" w:rsidRDefault="00B50674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DIČ: CZ00020478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bank</w:t>
      </w:r>
      <w:r w:rsidR="002048E9" w:rsidRPr="004E5A60">
        <w:rPr>
          <w:rFonts w:cs="Calibri"/>
          <w:sz w:val="16"/>
          <w:szCs w:val="16"/>
        </w:rPr>
        <w:t>ovní</w:t>
      </w:r>
      <w:r w:rsidRPr="004E5A60">
        <w:rPr>
          <w:rFonts w:cs="Calibri"/>
          <w:sz w:val="16"/>
          <w:szCs w:val="16"/>
        </w:rPr>
        <w:t xml:space="preserve"> spojení: </w:t>
      </w:r>
      <w:r w:rsidR="00D877F4" w:rsidRPr="004E5A60">
        <w:rPr>
          <w:rFonts w:cs="Calibri"/>
          <w:sz w:val="16"/>
          <w:szCs w:val="16"/>
        </w:rPr>
        <w:t xml:space="preserve">Česká národní banka, </w:t>
      </w:r>
      <w:r w:rsidRPr="004E5A60">
        <w:rPr>
          <w:rFonts w:cs="Calibri"/>
          <w:sz w:val="16"/>
          <w:szCs w:val="16"/>
        </w:rPr>
        <w:t>č</w:t>
      </w:r>
      <w:r w:rsidR="002048E9" w:rsidRPr="004E5A60">
        <w:rPr>
          <w:rFonts w:cs="Calibri"/>
          <w:sz w:val="16"/>
          <w:szCs w:val="16"/>
        </w:rPr>
        <w:t>íslo</w:t>
      </w:r>
      <w:r w:rsidRPr="004E5A60">
        <w:rPr>
          <w:rFonts w:cs="Calibri"/>
          <w:sz w:val="16"/>
          <w:szCs w:val="16"/>
        </w:rPr>
        <w:t xml:space="preserve"> účtu:</w:t>
      </w:r>
      <w:r w:rsidR="00930160" w:rsidRPr="004E5A60">
        <w:rPr>
          <w:rFonts w:cs="Calibri"/>
          <w:sz w:val="16"/>
          <w:szCs w:val="16"/>
        </w:rPr>
        <w:t>1226001/0710</w:t>
      </w:r>
    </w:p>
    <w:p w:rsidR="00E94F4C" w:rsidRPr="004E5A60" w:rsidRDefault="00E94F4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zastoupená: </w:t>
      </w:r>
      <w:r w:rsidR="0026658D" w:rsidRPr="004E5A60">
        <w:rPr>
          <w:rFonts w:cs="Calibri"/>
          <w:snapToGrid w:val="0"/>
          <w:sz w:val="16"/>
          <w:szCs w:val="16"/>
        </w:rPr>
        <w:t xml:space="preserve">Mgr. Václavem Koubkem, MBA, </w:t>
      </w:r>
      <w:r w:rsidR="00786527" w:rsidRPr="004E5A60">
        <w:rPr>
          <w:rFonts w:cs="Calibri"/>
          <w:snapToGrid w:val="0"/>
          <w:sz w:val="16"/>
          <w:szCs w:val="16"/>
        </w:rPr>
        <w:t xml:space="preserve"> </w:t>
      </w:r>
      <w:r w:rsidR="0026658D" w:rsidRPr="004E5A60">
        <w:rPr>
          <w:rFonts w:cs="Calibri"/>
          <w:snapToGrid w:val="0"/>
          <w:sz w:val="16"/>
          <w:szCs w:val="16"/>
        </w:rPr>
        <w:t>ředitelem odboru informačních a komunikačních technologií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(dále jen „</w:t>
      </w:r>
      <w:r w:rsidR="00795506" w:rsidRPr="004E5A60">
        <w:rPr>
          <w:rStyle w:val="RLProhlensmluvnchstranChar"/>
          <w:rFonts w:cs="Calibri"/>
          <w:sz w:val="16"/>
          <w:szCs w:val="16"/>
        </w:rPr>
        <w:t>Objednatel</w:t>
      </w:r>
      <w:r w:rsidRPr="004E5A60">
        <w:rPr>
          <w:rFonts w:cs="Calibri"/>
          <w:sz w:val="16"/>
          <w:szCs w:val="16"/>
        </w:rPr>
        <w:t>“</w:t>
      </w:r>
      <w:r w:rsidR="00DD78E7" w:rsidRPr="004E5A60">
        <w:rPr>
          <w:rFonts w:cs="Calibri"/>
          <w:sz w:val="16"/>
          <w:szCs w:val="16"/>
        </w:rPr>
        <w:t xml:space="preserve"> nebo „</w:t>
      </w:r>
      <w:r w:rsidR="00DD78E7" w:rsidRPr="004E5A60">
        <w:rPr>
          <w:rStyle w:val="RLProhlensmluvnchstranChar"/>
          <w:rFonts w:cs="Calibri"/>
          <w:sz w:val="16"/>
          <w:szCs w:val="16"/>
        </w:rPr>
        <w:t>MZe</w:t>
      </w:r>
      <w:r w:rsidR="00DD78E7" w:rsidRPr="004E5A60">
        <w:rPr>
          <w:rFonts w:cs="Calibri"/>
          <w:sz w:val="16"/>
          <w:szCs w:val="16"/>
        </w:rPr>
        <w:t>“</w:t>
      </w:r>
      <w:r w:rsidRPr="004E5A60">
        <w:rPr>
          <w:rFonts w:cs="Calibri"/>
          <w:sz w:val="16"/>
          <w:szCs w:val="16"/>
        </w:rPr>
        <w:t>)</w:t>
      </w:r>
    </w:p>
    <w:p w:rsidR="00EC245F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Style w:val="Kurzva"/>
          <w:rFonts w:cs="Calibri"/>
          <w:sz w:val="16"/>
          <w:szCs w:val="16"/>
        </w:rPr>
        <w:t>číslo smlouvy</w:t>
      </w:r>
      <w:r w:rsidR="00041F3D" w:rsidRPr="004E5A60">
        <w:rPr>
          <w:rStyle w:val="Kurzva"/>
          <w:rFonts w:cs="Calibri"/>
          <w:sz w:val="16"/>
          <w:szCs w:val="16"/>
        </w:rPr>
        <w:t xml:space="preserve"> Objednatele</w:t>
      </w:r>
      <w:r w:rsidRPr="004E5A60">
        <w:rPr>
          <w:rStyle w:val="Kurzva"/>
          <w:rFonts w:cs="Calibri"/>
          <w:sz w:val="16"/>
          <w:szCs w:val="16"/>
        </w:rPr>
        <w:t xml:space="preserve">: </w:t>
      </w:r>
      <w:r w:rsidR="00EB00FD" w:rsidRPr="004E5A60">
        <w:rPr>
          <w:rStyle w:val="Kurzva"/>
          <w:rFonts w:cs="Calibri"/>
          <w:sz w:val="16"/>
          <w:szCs w:val="16"/>
        </w:rPr>
        <w:t>S2020-</w:t>
      </w:r>
      <w:r w:rsidR="0079094C" w:rsidRPr="004E5A60">
        <w:rPr>
          <w:rStyle w:val="Kurzva"/>
          <w:rFonts w:cs="Calibri"/>
          <w:sz w:val="16"/>
          <w:szCs w:val="16"/>
        </w:rPr>
        <w:t>00</w:t>
      </w:r>
      <w:r w:rsidR="0052639F">
        <w:rPr>
          <w:rStyle w:val="Kurzva"/>
          <w:rFonts w:cs="Calibri"/>
          <w:sz w:val="16"/>
          <w:szCs w:val="16"/>
        </w:rPr>
        <w:t>38</w:t>
      </w:r>
      <w:r w:rsidR="00EB00FD" w:rsidRPr="004E5A60">
        <w:rPr>
          <w:rStyle w:val="Kurzva"/>
          <w:rFonts w:cs="Calibri"/>
          <w:sz w:val="16"/>
          <w:szCs w:val="16"/>
        </w:rPr>
        <w:t xml:space="preserve">, DMS: </w:t>
      </w:r>
      <w:r w:rsidR="009D7295" w:rsidRPr="004E5A60">
        <w:rPr>
          <w:rStyle w:val="Kurzva"/>
          <w:rFonts w:cs="Calibri"/>
          <w:sz w:val="16"/>
          <w:szCs w:val="16"/>
        </w:rPr>
        <w:t>803-2017-1</w:t>
      </w:r>
      <w:r w:rsidR="00E5404C">
        <w:rPr>
          <w:rStyle w:val="Kurzva"/>
          <w:rFonts w:cs="Calibri"/>
          <w:sz w:val="16"/>
          <w:szCs w:val="16"/>
        </w:rPr>
        <w:t>1150</w:t>
      </w:r>
      <w:r w:rsidR="0079094C" w:rsidRPr="004E5A60">
        <w:rPr>
          <w:rStyle w:val="Kurzva"/>
          <w:rFonts w:cs="Calibri"/>
          <w:sz w:val="16"/>
          <w:szCs w:val="16"/>
        </w:rPr>
        <w:t>/1</w:t>
      </w:r>
    </w:p>
    <w:p w:rsidR="00C9680C" w:rsidRPr="004E5A60" w:rsidRDefault="00C9680C" w:rsidP="00EC245F">
      <w:pPr>
        <w:pStyle w:val="RLdajeosmluvnstran"/>
        <w:rPr>
          <w:rFonts w:cs="Calibri"/>
          <w:sz w:val="16"/>
          <w:szCs w:val="16"/>
        </w:rPr>
      </w:pP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a</w:t>
      </w: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</w:p>
    <w:p w:rsidR="006E3A57" w:rsidRPr="004E5A60" w:rsidRDefault="009D7295" w:rsidP="007E39C0">
      <w:pPr>
        <w:pStyle w:val="doplnuchaze"/>
        <w:rPr>
          <w:rFonts w:cs="Calibri"/>
          <w:sz w:val="16"/>
          <w:szCs w:val="16"/>
        </w:rPr>
      </w:pPr>
      <w:r w:rsidRPr="004E5A60">
        <w:rPr>
          <w:rFonts w:cs="Calibri"/>
          <w:snapToGrid/>
          <w:sz w:val="16"/>
          <w:szCs w:val="16"/>
        </w:rPr>
        <w:t>ISECO.CZ s.r.o</w:t>
      </w:r>
      <w:r w:rsidR="0079094C" w:rsidRPr="004E5A60">
        <w:rPr>
          <w:rFonts w:cs="Calibri"/>
          <w:snapToGrid/>
          <w:sz w:val="16"/>
          <w:szCs w:val="16"/>
        </w:rPr>
        <w:t>.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se sídlem: </w:t>
      </w:r>
      <w:r w:rsidR="009D7295" w:rsidRPr="004E5A60">
        <w:rPr>
          <w:rFonts w:cs="Calibri"/>
          <w:snapToGrid w:val="0"/>
          <w:sz w:val="16"/>
          <w:szCs w:val="16"/>
        </w:rPr>
        <w:t>Bartůňkova 2349/3a, Chodov, 149 00 Praha 4</w:t>
      </w:r>
    </w:p>
    <w:p w:rsidR="006E3A57" w:rsidRPr="004E5A60" w:rsidRDefault="006E3A57" w:rsidP="006E3A57">
      <w:pPr>
        <w:pStyle w:val="ZKLADN"/>
        <w:jc w:val="center"/>
        <w:rPr>
          <w:rFonts w:ascii="Calibri" w:hAnsi="Calibri" w:cs="Calibri"/>
          <w:sz w:val="16"/>
          <w:szCs w:val="16"/>
        </w:rPr>
      </w:pPr>
      <w:r w:rsidRPr="004E5A60">
        <w:rPr>
          <w:rFonts w:ascii="Calibri" w:hAnsi="Calibri" w:cs="Calibri"/>
          <w:sz w:val="16"/>
          <w:szCs w:val="16"/>
        </w:rPr>
        <w:t>IČ</w:t>
      </w:r>
      <w:r w:rsidR="0065644A" w:rsidRPr="004E5A60">
        <w:rPr>
          <w:rFonts w:ascii="Calibri" w:hAnsi="Calibri" w:cs="Calibri"/>
          <w:sz w:val="16"/>
          <w:szCs w:val="16"/>
        </w:rPr>
        <w:t>O</w:t>
      </w:r>
      <w:r w:rsidRPr="004E5A60">
        <w:rPr>
          <w:rFonts w:ascii="Calibri" w:hAnsi="Calibri" w:cs="Calibri"/>
          <w:sz w:val="16"/>
          <w:szCs w:val="16"/>
        </w:rPr>
        <w:t xml:space="preserve">: </w:t>
      </w:r>
      <w:r w:rsidR="009D7295" w:rsidRPr="004E5A60">
        <w:rPr>
          <w:rFonts w:ascii="Calibri" w:hAnsi="Calibri" w:cs="Calibri"/>
          <w:snapToGrid w:val="0"/>
          <w:sz w:val="16"/>
          <w:szCs w:val="16"/>
        </w:rPr>
        <w:t>03641074</w:t>
      </w:r>
      <w:r w:rsidRPr="004E5A60">
        <w:rPr>
          <w:rStyle w:val="platne1"/>
          <w:rFonts w:ascii="Calibri" w:hAnsi="Calibri" w:cs="Calibri"/>
          <w:sz w:val="16"/>
          <w:szCs w:val="16"/>
        </w:rPr>
        <w:t xml:space="preserve">, </w:t>
      </w:r>
      <w:r w:rsidRPr="004E5A60">
        <w:rPr>
          <w:rFonts w:ascii="Calibri" w:hAnsi="Calibri" w:cs="Calibri"/>
          <w:sz w:val="16"/>
          <w:szCs w:val="16"/>
        </w:rPr>
        <w:t xml:space="preserve">DIČ: </w:t>
      </w:r>
      <w:r w:rsidR="009D7295" w:rsidRPr="004E5A60">
        <w:rPr>
          <w:rFonts w:ascii="Calibri" w:hAnsi="Calibri" w:cs="Calibri"/>
          <w:snapToGrid w:val="0"/>
          <w:sz w:val="16"/>
          <w:szCs w:val="16"/>
        </w:rPr>
        <w:t>CZ03641074</w:t>
      </w:r>
    </w:p>
    <w:p w:rsidR="006E3A57" w:rsidRPr="004E5A60" w:rsidRDefault="00C9680C" w:rsidP="006E3A57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společnost zapsaná v obchodním rejstříku vedeném </w:t>
      </w:r>
      <w:r w:rsidR="009D7295" w:rsidRPr="004E5A60">
        <w:rPr>
          <w:rFonts w:cs="Calibri"/>
          <w:sz w:val="16"/>
          <w:szCs w:val="16"/>
        </w:rPr>
        <w:t xml:space="preserve">u </w:t>
      </w:r>
      <w:r w:rsidR="009D7295" w:rsidRPr="004E5A60">
        <w:rPr>
          <w:rFonts w:cs="Calibri"/>
          <w:snapToGrid w:val="0"/>
          <w:sz w:val="16"/>
          <w:szCs w:val="16"/>
        </w:rPr>
        <w:t xml:space="preserve">Městského soudu </w:t>
      </w:r>
      <w:r w:rsidR="00EB0BF4" w:rsidRPr="004E5A60">
        <w:rPr>
          <w:rFonts w:cs="Calibri"/>
          <w:snapToGrid w:val="0"/>
          <w:sz w:val="16"/>
          <w:szCs w:val="16"/>
        </w:rPr>
        <w:t xml:space="preserve">v </w:t>
      </w:r>
      <w:r w:rsidR="0079094C" w:rsidRPr="004E5A60">
        <w:rPr>
          <w:rFonts w:cs="Calibri"/>
          <w:snapToGrid w:val="0"/>
          <w:sz w:val="16"/>
          <w:szCs w:val="16"/>
        </w:rPr>
        <w:t>Praze</w:t>
      </w:r>
      <w:r w:rsidR="0079094C" w:rsidRPr="004E5A60">
        <w:rPr>
          <w:rFonts w:cs="Calibri"/>
          <w:sz w:val="16"/>
          <w:szCs w:val="16"/>
        </w:rPr>
        <w:t xml:space="preserve"> </w:t>
      </w:r>
    </w:p>
    <w:p w:rsidR="006E3A57" w:rsidRPr="004E5A60" w:rsidRDefault="00BE21D2" w:rsidP="006E3A57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oddíl C, vložka </w:t>
      </w:r>
      <w:r w:rsidR="009D7295" w:rsidRPr="004E5A60">
        <w:rPr>
          <w:rFonts w:cs="Calibri"/>
          <w:sz w:val="16"/>
          <w:szCs w:val="16"/>
        </w:rPr>
        <w:t>235262</w:t>
      </w:r>
    </w:p>
    <w:p w:rsidR="00C9680C" w:rsidRPr="004E5A60" w:rsidRDefault="00C9680C" w:rsidP="006E3A57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bank</w:t>
      </w:r>
      <w:r w:rsidR="002048E9" w:rsidRPr="004E5A60">
        <w:rPr>
          <w:rFonts w:cs="Calibri"/>
          <w:sz w:val="16"/>
          <w:szCs w:val="16"/>
        </w:rPr>
        <w:t>ovní</w:t>
      </w:r>
      <w:r w:rsidRPr="004E5A60">
        <w:rPr>
          <w:rFonts w:cs="Calibri"/>
          <w:sz w:val="16"/>
          <w:szCs w:val="16"/>
        </w:rPr>
        <w:t xml:space="preserve"> spojení: </w:t>
      </w:r>
      <w:r w:rsidR="009D7295" w:rsidRPr="004E5A60">
        <w:rPr>
          <w:rFonts w:cs="Calibri"/>
          <w:snapToGrid w:val="0"/>
          <w:sz w:val="16"/>
          <w:szCs w:val="16"/>
        </w:rPr>
        <w:t>Raiffeisenbank a.s.</w:t>
      </w:r>
      <w:r w:rsidR="0079094C" w:rsidRPr="004E5A60">
        <w:rPr>
          <w:rFonts w:cs="Calibri"/>
          <w:snapToGrid w:val="0"/>
          <w:sz w:val="16"/>
          <w:szCs w:val="16"/>
        </w:rPr>
        <w:t xml:space="preserve">, </w:t>
      </w:r>
      <w:r w:rsidR="00EB0BF4" w:rsidRPr="004E5A60">
        <w:rPr>
          <w:rFonts w:cs="Calibri"/>
          <w:snapToGrid w:val="0"/>
          <w:sz w:val="16"/>
          <w:szCs w:val="16"/>
        </w:rPr>
        <w:t xml:space="preserve">č. účtu: </w:t>
      </w:r>
      <w:r w:rsidR="009D7295" w:rsidRPr="004E5A60">
        <w:rPr>
          <w:rFonts w:cs="Calibri"/>
          <w:snapToGrid w:val="0"/>
          <w:sz w:val="16"/>
          <w:szCs w:val="16"/>
        </w:rPr>
        <w:t>872080087/5500</w:t>
      </w:r>
    </w:p>
    <w:p w:rsidR="006E7902" w:rsidRPr="004E5A60" w:rsidRDefault="00E94F4C" w:rsidP="00C9680C">
      <w:pPr>
        <w:pStyle w:val="RLdajeosmluvnstran"/>
        <w:rPr>
          <w:rFonts w:cs="Calibri"/>
          <w:snapToGrid w:val="0"/>
          <w:sz w:val="16"/>
          <w:szCs w:val="16"/>
        </w:rPr>
      </w:pPr>
      <w:r w:rsidRPr="004E5A60">
        <w:rPr>
          <w:rFonts w:cs="Calibri"/>
          <w:sz w:val="16"/>
          <w:szCs w:val="16"/>
        </w:rPr>
        <w:t>zastoupená</w:t>
      </w:r>
      <w:r w:rsidR="00C9680C" w:rsidRPr="004E5A60">
        <w:rPr>
          <w:rFonts w:cs="Calibri"/>
          <w:sz w:val="16"/>
          <w:szCs w:val="16"/>
        </w:rPr>
        <w:t xml:space="preserve">: </w:t>
      </w:r>
      <w:r w:rsidR="00C31004" w:rsidRPr="004E5A60" w:rsidDel="00C31004">
        <w:rPr>
          <w:rFonts w:cs="Calibri"/>
          <w:snapToGrid w:val="0"/>
          <w:sz w:val="16"/>
          <w:szCs w:val="16"/>
        </w:rPr>
        <w:t xml:space="preserve"> </w:t>
      </w:r>
      <w:r w:rsidR="004B1E05">
        <w:rPr>
          <w:rFonts w:cs="Calibri"/>
          <w:color w:val="000000"/>
          <w:sz w:val="16"/>
          <w:szCs w:val="16"/>
        </w:rPr>
        <w:t>xxx</w:t>
      </w:r>
      <w:r w:rsidR="009D7295" w:rsidRPr="004E5A60">
        <w:rPr>
          <w:rFonts w:cs="Calibri"/>
          <w:color w:val="000000"/>
          <w:sz w:val="16"/>
          <w:szCs w:val="16"/>
        </w:rPr>
        <w:t>, jednatel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(dále jen </w:t>
      </w:r>
      <w:r w:rsidR="00683657" w:rsidRPr="004E5A60">
        <w:rPr>
          <w:rFonts w:cs="Calibri"/>
          <w:sz w:val="16"/>
          <w:szCs w:val="16"/>
        </w:rPr>
        <w:t>„</w:t>
      </w:r>
      <w:r w:rsidR="00951F38" w:rsidRPr="004E5A60">
        <w:rPr>
          <w:rStyle w:val="RLProhlensmluvnchstranChar"/>
          <w:rFonts w:cs="Calibri"/>
          <w:sz w:val="16"/>
          <w:szCs w:val="16"/>
        </w:rPr>
        <w:t>Poskytovatel</w:t>
      </w:r>
      <w:r w:rsidRPr="004E5A60">
        <w:rPr>
          <w:rFonts w:cs="Calibri"/>
          <w:sz w:val="16"/>
          <w:szCs w:val="16"/>
        </w:rPr>
        <w:t>“)</w:t>
      </w:r>
    </w:p>
    <w:p w:rsidR="00EC245F" w:rsidRPr="004E5A60" w:rsidRDefault="00EC245F" w:rsidP="00EC245F">
      <w:pPr>
        <w:pStyle w:val="RLdajeosmluvnstran"/>
        <w:rPr>
          <w:rStyle w:val="Kurzva"/>
          <w:rFonts w:cs="Calibri"/>
          <w:sz w:val="16"/>
          <w:szCs w:val="16"/>
        </w:rPr>
      </w:pP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</w:p>
    <w:p w:rsidR="00C62F70" w:rsidRPr="004E5A60" w:rsidRDefault="00EC245F" w:rsidP="00BE2E8A">
      <w:pPr>
        <w:spacing w:after="0" w:line="240" w:lineRule="auto"/>
        <w:jc w:val="center"/>
        <w:rPr>
          <w:rFonts w:cs="Calibri"/>
          <w:sz w:val="16"/>
          <w:szCs w:val="16"/>
          <w:lang w:eastAsia="en-US"/>
        </w:rPr>
      </w:pPr>
      <w:r w:rsidRPr="004E5A60">
        <w:rPr>
          <w:rFonts w:cs="Calibri"/>
          <w:sz w:val="16"/>
          <w:szCs w:val="16"/>
        </w:rPr>
        <w:t xml:space="preserve">dnešního dne uzavřely </w:t>
      </w:r>
      <w:r w:rsidR="00E73AEF" w:rsidRPr="004E5A60">
        <w:rPr>
          <w:rFonts w:cs="Calibri"/>
          <w:sz w:val="16"/>
          <w:szCs w:val="16"/>
        </w:rPr>
        <w:t xml:space="preserve">tento dodatek č. </w:t>
      </w:r>
      <w:r w:rsidR="0079094C" w:rsidRPr="004E5A60">
        <w:rPr>
          <w:rFonts w:cs="Calibri"/>
          <w:sz w:val="16"/>
          <w:szCs w:val="16"/>
        </w:rPr>
        <w:t xml:space="preserve">1 </w:t>
      </w:r>
      <w:r w:rsidR="00C62F70" w:rsidRPr="004E5A60">
        <w:rPr>
          <w:rFonts w:cs="Calibri"/>
          <w:sz w:val="16"/>
          <w:szCs w:val="16"/>
        </w:rPr>
        <w:t xml:space="preserve">ke Smlouvě </w:t>
      </w:r>
      <w:r w:rsidR="009D7295" w:rsidRPr="004E5A60">
        <w:rPr>
          <w:rFonts w:cs="Calibri"/>
          <w:sz w:val="16"/>
          <w:szCs w:val="16"/>
        </w:rPr>
        <w:t>S2017-0119</w:t>
      </w:r>
      <w:r w:rsidR="0079094C" w:rsidRPr="004E5A60">
        <w:rPr>
          <w:rFonts w:cs="Calibri"/>
          <w:sz w:val="16"/>
          <w:szCs w:val="16"/>
        </w:rPr>
        <w:t xml:space="preserve"> (DMS: </w:t>
      </w:r>
      <w:r w:rsidR="009D7295" w:rsidRPr="004E5A60">
        <w:rPr>
          <w:rFonts w:cs="Calibri"/>
          <w:sz w:val="16"/>
          <w:szCs w:val="16"/>
        </w:rPr>
        <w:t>803-2017-13330</w:t>
      </w:r>
      <w:r w:rsidR="0079094C" w:rsidRPr="004E5A60">
        <w:rPr>
          <w:rFonts w:cs="Calibri"/>
          <w:sz w:val="16"/>
          <w:szCs w:val="16"/>
        </w:rPr>
        <w:t>)</w:t>
      </w:r>
      <w:r w:rsidR="00E90B32" w:rsidRPr="004E5A60">
        <w:rPr>
          <w:rFonts w:cs="Calibri"/>
          <w:sz w:val="16"/>
          <w:szCs w:val="16"/>
        </w:rPr>
        <w:t xml:space="preserve"> ze dne </w:t>
      </w:r>
      <w:r w:rsidR="009D7295" w:rsidRPr="004E5A60">
        <w:rPr>
          <w:rFonts w:cs="Calibri"/>
          <w:sz w:val="16"/>
          <w:szCs w:val="16"/>
        </w:rPr>
        <w:t>1</w:t>
      </w:r>
      <w:r w:rsidR="00BE21D2" w:rsidRPr="004E5A60">
        <w:rPr>
          <w:rFonts w:cs="Calibri"/>
          <w:sz w:val="16"/>
          <w:szCs w:val="16"/>
        </w:rPr>
        <w:t>. 3. 201</w:t>
      </w:r>
      <w:r w:rsidR="009D7295" w:rsidRPr="004E5A60">
        <w:rPr>
          <w:rFonts w:cs="Calibri"/>
          <w:sz w:val="16"/>
          <w:szCs w:val="16"/>
        </w:rPr>
        <w:t>8</w:t>
      </w:r>
    </w:p>
    <w:p w:rsidR="006E40C7" w:rsidRPr="004E5A60" w:rsidRDefault="00C62F70" w:rsidP="00BE2E8A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(dále jen „</w:t>
      </w:r>
      <w:r w:rsidRPr="004E5A60">
        <w:rPr>
          <w:rFonts w:cs="Calibri"/>
          <w:b/>
          <w:sz w:val="16"/>
          <w:szCs w:val="16"/>
        </w:rPr>
        <w:t>Dodatek</w:t>
      </w:r>
      <w:r w:rsidRPr="004E5A60">
        <w:rPr>
          <w:rFonts w:cs="Calibri"/>
          <w:sz w:val="16"/>
          <w:szCs w:val="16"/>
        </w:rPr>
        <w:t>“)</w:t>
      </w:r>
      <w:r w:rsidR="0057431F" w:rsidRPr="004E5A60">
        <w:rPr>
          <w:rFonts w:cs="Calibri"/>
          <w:sz w:val="16"/>
          <w:szCs w:val="16"/>
        </w:rPr>
        <w:t>.</w:t>
      </w:r>
    </w:p>
    <w:p w:rsidR="00BE2E8A" w:rsidRPr="004E5A60" w:rsidRDefault="00BE2E8A">
      <w:pPr>
        <w:spacing w:after="0" w:line="240" w:lineRule="auto"/>
        <w:rPr>
          <w:rFonts w:cs="Calibri"/>
          <w:b/>
          <w:sz w:val="16"/>
          <w:szCs w:val="16"/>
        </w:rPr>
      </w:pPr>
      <w:r w:rsidRPr="004E5A60">
        <w:rPr>
          <w:rFonts w:cs="Calibri"/>
          <w:sz w:val="16"/>
          <w:szCs w:val="16"/>
        </w:rPr>
        <w:br w:type="page"/>
      </w:r>
    </w:p>
    <w:p w:rsidR="00041F3D" w:rsidRPr="004E5A60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6"/>
          <w:szCs w:val="16"/>
        </w:rPr>
      </w:pPr>
      <w:bookmarkStart w:id="1" w:name="_Toc212632745"/>
      <w:bookmarkStart w:id="2" w:name="_Ref212892725"/>
      <w:bookmarkStart w:id="3" w:name="_Toc295034729"/>
      <w:r w:rsidRPr="004E5A60">
        <w:rPr>
          <w:rFonts w:cs="Calibri"/>
          <w:sz w:val="16"/>
          <w:szCs w:val="16"/>
        </w:rPr>
        <w:lastRenderedPageBreak/>
        <w:t>ÚVODNÍ USTANOVENÍ</w:t>
      </w:r>
      <w:bookmarkEnd w:id="1"/>
      <w:bookmarkEnd w:id="2"/>
      <w:bookmarkEnd w:id="3"/>
    </w:p>
    <w:p w:rsidR="00E90B32" w:rsidRPr="004E5A60" w:rsidRDefault="00EB0BF4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Smluvní strany uzavřely dne </w:t>
      </w:r>
      <w:r w:rsidR="009D7295" w:rsidRPr="004E5A60">
        <w:rPr>
          <w:rFonts w:cs="Calibri"/>
          <w:sz w:val="16"/>
          <w:szCs w:val="16"/>
        </w:rPr>
        <w:t>1</w:t>
      </w:r>
      <w:r w:rsidR="00BE21D2" w:rsidRPr="004E5A60">
        <w:rPr>
          <w:rFonts w:cs="Calibri"/>
          <w:sz w:val="16"/>
          <w:szCs w:val="16"/>
        </w:rPr>
        <w:t>. 3. 201</w:t>
      </w:r>
      <w:r w:rsidR="009D7295" w:rsidRPr="004E5A60">
        <w:rPr>
          <w:rFonts w:cs="Calibri"/>
          <w:sz w:val="16"/>
          <w:szCs w:val="16"/>
        </w:rPr>
        <w:t>8</w:t>
      </w:r>
      <w:r w:rsidR="0079094C" w:rsidRPr="004E5A60">
        <w:rPr>
          <w:rFonts w:cs="Calibri"/>
          <w:sz w:val="16"/>
          <w:szCs w:val="16"/>
        </w:rPr>
        <w:t xml:space="preserve"> </w:t>
      </w:r>
      <w:r w:rsidR="00E90B32" w:rsidRPr="004E5A60">
        <w:rPr>
          <w:rFonts w:cs="Calibri"/>
          <w:sz w:val="16"/>
          <w:szCs w:val="16"/>
        </w:rPr>
        <w:t xml:space="preserve">Smlouvu </w:t>
      </w:r>
      <w:r w:rsidR="00BE21D2" w:rsidRPr="004E5A60">
        <w:rPr>
          <w:rFonts w:cs="Calibri"/>
          <w:sz w:val="16"/>
          <w:szCs w:val="16"/>
        </w:rPr>
        <w:t>S201</w:t>
      </w:r>
      <w:r w:rsidR="009D7295" w:rsidRPr="004E5A60">
        <w:rPr>
          <w:rFonts w:cs="Calibri"/>
          <w:sz w:val="16"/>
          <w:szCs w:val="16"/>
        </w:rPr>
        <w:t>7</w:t>
      </w:r>
      <w:r w:rsidR="00BE21D2" w:rsidRPr="004E5A60">
        <w:rPr>
          <w:rFonts w:cs="Calibri"/>
          <w:sz w:val="16"/>
          <w:szCs w:val="16"/>
        </w:rPr>
        <w:t>-0</w:t>
      </w:r>
      <w:r w:rsidR="009D7295" w:rsidRPr="004E5A60">
        <w:rPr>
          <w:rFonts w:cs="Calibri"/>
          <w:sz w:val="16"/>
          <w:szCs w:val="16"/>
        </w:rPr>
        <w:t>119</w:t>
      </w:r>
      <w:r w:rsidR="00BE21D2" w:rsidRPr="004E5A60">
        <w:rPr>
          <w:rFonts w:cs="Calibri"/>
          <w:sz w:val="16"/>
          <w:szCs w:val="16"/>
        </w:rPr>
        <w:t xml:space="preserve"> </w:t>
      </w:r>
      <w:r w:rsidR="0079094C" w:rsidRPr="004E5A60">
        <w:rPr>
          <w:rFonts w:cs="Calibri"/>
          <w:sz w:val="16"/>
          <w:szCs w:val="16"/>
        </w:rPr>
        <w:t xml:space="preserve">(DMS: </w:t>
      </w:r>
      <w:r w:rsidR="009D7295" w:rsidRPr="004E5A60">
        <w:rPr>
          <w:rFonts w:cs="Calibri"/>
          <w:sz w:val="16"/>
          <w:szCs w:val="16"/>
        </w:rPr>
        <w:t>803-2017-13330</w:t>
      </w:r>
      <w:r w:rsidR="0079094C" w:rsidRPr="004E5A60">
        <w:rPr>
          <w:rFonts w:cs="Calibri"/>
          <w:sz w:val="16"/>
          <w:szCs w:val="16"/>
        </w:rPr>
        <w:t>)</w:t>
      </w:r>
      <w:r w:rsidR="0079094C" w:rsidRPr="004E5A60" w:rsidDel="0079094C">
        <w:rPr>
          <w:rFonts w:cs="Calibri"/>
          <w:sz w:val="16"/>
          <w:szCs w:val="16"/>
        </w:rPr>
        <w:t xml:space="preserve"> </w:t>
      </w:r>
      <w:r w:rsidR="00E90B32" w:rsidRPr="004E5A60">
        <w:rPr>
          <w:rFonts w:cs="Calibri"/>
          <w:sz w:val="16"/>
          <w:szCs w:val="16"/>
        </w:rPr>
        <w:t>(dále jen „</w:t>
      </w:r>
      <w:r w:rsidR="00E90B32" w:rsidRPr="004E5A60">
        <w:rPr>
          <w:rFonts w:cs="Calibri"/>
          <w:b/>
          <w:sz w:val="16"/>
          <w:szCs w:val="16"/>
        </w:rPr>
        <w:t>Smlouva</w:t>
      </w:r>
      <w:r w:rsidR="00E90B32" w:rsidRPr="004E5A60">
        <w:rPr>
          <w:rFonts w:cs="Calibri"/>
          <w:sz w:val="16"/>
          <w:szCs w:val="16"/>
        </w:rPr>
        <w:t>“). Smluvní strany se dohodly na změnách Smlouvy uvedených v tomto Dodatku.</w:t>
      </w:r>
    </w:p>
    <w:p w:rsidR="00A93348" w:rsidRPr="004E5A60" w:rsidRDefault="0089747C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Důvodem</w:t>
      </w:r>
      <w:r w:rsidR="0033603C" w:rsidRPr="004E5A60">
        <w:rPr>
          <w:rFonts w:cs="Calibri"/>
          <w:sz w:val="16"/>
          <w:szCs w:val="16"/>
        </w:rPr>
        <w:t xml:space="preserve"> uzavření tohoto D</w:t>
      </w:r>
      <w:r w:rsidR="00A93348" w:rsidRPr="004E5A60">
        <w:rPr>
          <w:rFonts w:cs="Calibri"/>
          <w:sz w:val="16"/>
          <w:szCs w:val="16"/>
        </w:rPr>
        <w:t>odatku je</w:t>
      </w:r>
      <w:r w:rsidR="009B272C" w:rsidRPr="004E5A60">
        <w:rPr>
          <w:rFonts w:cs="Calibri"/>
          <w:sz w:val="16"/>
          <w:szCs w:val="16"/>
        </w:rPr>
        <w:t xml:space="preserve"> </w:t>
      </w:r>
      <w:r w:rsidR="00EB0BF4" w:rsidRPr="004E5A60">
        <w:rPr>
          <w:rFonts w:cs="Calibri"/>
          <w:sz w:val="16"/>
          <w:szCs w:val="16"/>
        </w:rPr>
        <w:t xml:space="preserve">částečná změna znění </w:t>
      </w:r>
      <w:r w:rsidR="00DC5E14" w:rsidRPr="004E5A60">
        <w:rPr>
          <w:rFonts w:cs="Calibri"/>
          <w:sz w:val="16"/>
          <w:szCs w:val="16"/>
        </w:rPr>
        <w:t xml:space="preserve">Přílohy č. </w:t>
      </w:r>
      <w:r w:rsidR="009D7295" w:rsidRPr="004E5A60">
        <w:rPr>
          <w:rFonts w:cs="Calibri"/>
          <w:sz w:val="16"/>
          <w:szCs w:val="16"/>
        </w:rPr>
        <w:t>2</w:t>
      </w:r>
      <w:r w:rsidR="00DC5E14" w:rsidRPr="004E5A60">
        <w:rPr>
          <w:rFonts w:cs="Calibri"/>
          <w:sz w:val="16"/>
          <w:szCs w:val="16"/>
        </w:rPr>
        <w:t>: Místo plnění</w:t>
      </w:r>
      <w:r w:rsidR="0079094C" w:rsidRPr="004E5A60">
        <w:rPr>
          <w:rFonts w:cs="Calibri"/>
          <w:sz w:val="16"/>
          <w:szCs w:val="16"/>
        </w:rPr>
        <w:t xml:space="preserve"> </w:t>
      </w:r>
      <w:r w:rsidR="00EB0BF4" w:rsidRPr="004E5A60">
        <w:rPr>
          <w:rFonts w:cs="Calibri"/>
          <w:sz w:val="16"/>
          <w:szCs w:val="16"/>
        </w:rPr>
        <w:t xml:space="preserve">upravujícího místo plnění z důvodu zamýšleného přemístění </w:t>
      </w:r>
      <w:r w:rsidR="009B272C" w:rsidRPr="004E5A60">
        <w:rPr>
          <w:rFonts w:cs="Calibri"/>
          <w:sz w:val="16"/>
          <w:szCs w:val="16"/>
        </w:rPr>
        <w:t xml:space="preserve"> primárního </w:t>
      </w:r>
      <w:r w:rsidR="003C20DF" w:rsidRPr="004E5A60">
        <w:rPr>
          <w:rFonts w:cs="Calibri"/>
          <w:sz w:val="16"/>
          <w:szCs w:val="16"/>
        </w:rPr>
        <w:t>Hostingového/</w:t>
      </w:r>
      <w:r w:rsidR="009B272C" w:rsidRPr="004E5A60">
        <w:rPr>
          <w:rFonts w:cs="Calibri"/>
          <w:sz w:val="16"/>
          <w:szCs w:val="16"/>
        </w:rPr>
        <w:t xml:space="preserve">datového centra do nových prostor. </w:t>
      </w:r>
      <w:r w:rsidR="00165FB1" w:rsidRPr="004E5A60">
        <w:rPr>
          <w:rFonts w:cs="Calibri"/>
          <w:sz w:val="16"/>
          <w:szCs w:val="16"/>
        </w:rPr>
        <w:t xml:space="preserve"> </w:t>
      </w:r>
    </w:p>
    <w:p w:rsidR="008D0A41" w:rsidRPr="004E5A60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Jednotlivé pojmy uvedené v</w:t>
      </w:r>
      <w:r w:rsidR="0017650F" w:rsidRPr="004E5A60">
        <w:rPr>
          <w:rFonts w:cs="Calibri"/>
          <w:sz w:val="16"/>
          <w:szCs w:val="16"/>
        </w:rPr>
        <w:t> </w:t>
      </w:r>
      <w:r w:rsidRPr="004E5A60">
        <w:rPr>
          <w:rFonts w:cs="Calibri"/>
          <w:sz w:val="16"/>
          <w:szCs w:val="16"/>
        </w:rPr>
        <w:t>t</w:t>
      </w:r>
      <w:r w:rsidR="0019121F" w:rsidRPr="004E5A60">
        <w:rPr>
          <w:rFonts w:cs="Calibri"/>
          <w:sz w:val="16"/>
          <w:szCs w:val="16"/>
        </w:rPr>
        <w:t>omto</w:t>
      </w:r>
      <w:r w:rsidR="0017650F" w:rsidRPr="004E5A60">
        <w:rPr>
          <w:rFonts w:cs="Calibri"/>
          <w:sz w:val="16"/>
          <w:szCs w:val="16"/>
        </w:rPr>
        <w:t xml:space="preserve"> </w:t>
      </w:r>
      <w:r w:rsidR="0019121F" w:rsidRPr="004E5A60">
        <w:rPr>
          <w:rFonts w:cs="Calibri"/>
          <w:sz w:val="16"/>
          <w:szCs w:val="16"/>
        </w:rPr>
        <w:t>Dodatku</w:t>
      </w:r>
      <w:r w:rsidRPr="004E5A60">
        <w:rPr>
          <w:rFonts w:cs="Calibri"/>
          <w:sz w:val="16"/>
          <w:szCs w:val="16"/>
        </w:rPr>
        <w:t xml:space="preserve"> budou vykládány v souladu s jejich významem stanoveným ve Smlouvě.</w:t>
      </w:r>
    </w:p>
    <w:p w:rsidR="000539C7" w:rsidRPr="004E5A60" w:rsidRDefault="00F73CA1" w:rsidP="00207B9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Tento Dodatek nepředstavuje podstatnou změnu závazku ze Smlouvy ve smyslu </w:t>
      </w:r>
      <w:r w:rsidRPr="004E5A60">
        <w:rPr>
          <w:rFonts w:cs="Calibri"/>
          <w:sz w:val="16"/>
          <w:szCs w:val="16"/>
        </w:rPr>
        <w:br/>
        <w:t>§ 222 zákona č. 134/2016 Sb., o zadávání veřejných zakázek, v platném znění.</w:t>
      </w:r>
    </w:p>
    <w:p w:rsidR="001C71FF" w:rsidRPr="004E5A60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6"/>
          <w:szCs w:val="16"/>
        </w:rPr>
      </w:pPr>
      <w:bookmarkStart w:id="4" w:name="_Toc295034731"/>
      <w:r w:rsidRPr="004E5A60">
        <w:rPr>
          <w:rFonts w:cs="Calibri"/>
          <w:sz w:val="16"/>
          <w:szCs w:val="16"/>
        </w:rPr>
        <w:t xml:space="preserve">PŘEDMĚT </w:t>
      </w:r>
      <w:bookmarkEnd w:id="4"/>
      <w:r w:rsidR="00CE599D" w:rsidRPr="004E5A60">
        <w:rPr>
          <w:rFonts w:cs="Calibri"/>
          <w:sz w:val="16"/>
          <w:szCs w:val="16"/>
        </w:rPr>
        <w:t>DODATKU</w:t>
      </w:r>
      <w:bookmarkStart w:id="5" w:name="Služby"/>
      <w:bookmarkEnd w:id="5"/>
    </w:p>
    <w:p w:rsidR="005737B1" w:rsidRPr="004E5A60" w:rsidRDefault="00A90EF8" w:rsidP="005737B1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Smluvní strany se dohodly</w:t>
      </w:r>
      <w:r w:rsidR="00A60DE0" w:rsidRPr="004E5A60">
        <w:rPr>
          <w:rFonts w:cs="Calibri"/>
          <w:sz w:val="16"/>
          <w:szCs w:val="16"/>
        </w:rPr>
        <w:t xml:space="preserve"> že </w:t>
      </w:r>
      <w:r w:rsidR="005F4E0F" w:rsidRPr="004E5A60">
        <w:rPr>
          <w:rFonts w:cs="Calibri"/>
          <w:sz w:val="16"/>
          <w:szCs w:val="16"/>
        </w:rPr>
        <w:t>v </w:t>
      </w:r>
      <w:r w:rsidR="00DC5E14" w:rsidRPr="004E5A60">
        <w:rPr>
          <w:rFonts w:cs="Calibri"/>
          <w:sz w:val="16"/>
          <w:szCs w:val="16"/>
        </w:rPr>
        <w:t xml:space="preserve">Příloze č. </w:t>
      </w:r>
      <w:r w:rsidR="009D7295" w:rsidRPr="004E5A60">
        <w:rPr>
          <w:rFonts w:cs="Calibri"/>
          <w:sz w:val="16"/>
          <w:szCs w:val="16"/>
        </w:rPr>
        <w:t>2</w:t>
      </w:r>
      <w:r w:rsidR="00DC5E14" w:rsidRPr="004E5A60">
        <w:rPr>
          <w:rFonts w:cs="Calibri"/>
          <w:sz w:val="16"/>
          <w:szCs w:val="16"/>
        </w:rPr>
        <w:t xml:space="preserve">: </w:t>
      </w:r>
      <w:r w:rsidR="00335DE9" w:rsidRPr="004E5A60">
        <w:rPr>
          <w:rFonts w:cs="Calibri"/>
          <w:sz w:val="16"/>
          <w:szCs w:val="16"/>
        </w:rPr>
        <w:t xml:space="preserve">Místo plnění </w:t>
      </w:r>
      <w:r w:rsidR="005F4E0F" w:rsidRPr="004E5A60">
        <w:rPr>
          <w:rFonts w:cs="Calibri"/>
          <w:sz w:val="16"/>
          <w:szCs w:val="16"/>
        </w:rPr>
        <w:t xml:space="preserve">se místo </w:t>
      </w:r>
      <w:r w:rsidR="007C0B21" w:rsidRPr="004E5A60">
        <w:rPr>
          <w:rFonts w:cs="Calibri"/>
          <w:sz w:val="16"/>
          <w:szCs w:val="16"/>
        </w:rPr>
        <w:t>Hostingového centra Nagano</w:t>
      </w:r>
      <w:r w:rsidR="001E30F2" w:rsidRPr="004E5A60">
        <w:rPr>
          <w:rFonts w:cs="Calibri"/>
          <w:sz w:val="16"/>
          <w:szCs w:val="16"/>
        </w:rPr>
        <w:t xml:space="preserve"> </w:t>
      </w:r>
      <w:r w:rsidR="00335DE9" w:rsidRPr="004E5A60">
        <w:rPr>
          <w:rFonts w:cs="Calibri"/>
          <w:sz w:val="16"/>
          <w:szCs w:val="16"/>
        </w:rPr>
        <w:t>K Červenému dvoru 25/3156, 130 00 Praha 3, uvádí Datové centrum Stodůlky, K Zahrádkám 2065/2, 155 00 Praha 13 – Stodůlky.</w:t>
      </w:r>
      <w:r w:rsidR="00A60DE0" w:rsidRPr="004E5A60">
        <w:rPr>
          <w:rFonts w:cs="Calibri"/>
          <w:sz w:val="16"/>
          <w:szCs w:val="16"/>
        </w:rPr>
        <w:t xml:space="preserve"> </w:t>
      </w:r>
      <w:r w:rsidR="003341B2" w:rsidRPr="004E5A60">
        <w:rPr>
          <w:rFonts w:cs="Calibri"/>
          <w:sz w:val="16"/>
          <w:szCs w:val="16"/>
        </w:rPr>
        <w:t xml:space="preserve">Přesný termín, k němuž dojde k této změně bude uveden v dopise </w:t>
      </w:r>
      <w:r w:rsidR="00BA6F1F" w:rsidRPr="004E5A60">
        <w:rPr>
          <w:rFonts w:cs="Calibri"/>
          <w:sz w:val="16"/>
          <w:szCs w:val="16"/>
        </w:rPr>
        <w:t>Objednatele Poskytovateli, přičemž oznámení o  této změně musí být doručen</w:t>
      </w:r>
      <w:r w:rsidR="005737B1" w:rsidRPr="004E5A60">
        <w:rPr>
          <w:rFonts w:cs="Calibri"/>
          <w:sz w:val="16"/>
          <w:szCs w:val="16"/>
        </w:rPr>
        <w:t>o</w:t>
      </w:r>
      <w:r w:rsidR="00BA6F1F" w:rsidRPr="004E5A60">
        <w:rPr>
          <w:rFonts w:cs="Calibri"/>
          <w:sz w:val="16"/>
          <w:szCs w:val="16"/>
        </w:rPr>
        <w:t xml:space="preserve"> minimálně </w:t>
      </w:r>
      <w:r w:rsidR="00335DE9" w:rsidRPr="004E5A60">
        <w:rPr>
          <w:rFonts w:cs="Calibri"/>
          <w:sz w:val="16"/>
          <w:szCs w:val="16"/>
        </w:rPr>
        <w:t xml:space="preserve">10 </w:t>
      </w:r>
      <w:r w:rsidR="00BA6F1F" w:rsidRPr="004E5A60">
        <w:rPr>
          <w:rFonts w:cs="Calibri"/>
          <w:sz w:val="16"/>
          <w:szCs w:val="16"/>
        </w:rPr>
        <w:t>dní před její realizací.</w:t>
      </w:r>
      <w:r w:rsidRPr="004E5A60">
        <w:rPr>
          <w:rFonts w:cs="Calibri"/>
          <w:sz w:val="16"/>
          <w:szCs w:val="16"/>
        </w:rPr>
        <w:t xml:space="preserve"> </w:t>
      </w:r>
      <w:r w:rsidR="005737B1" w:rsidRPr="004E5A60">
        <w:rPr>
          <w:rFonts w:cs="Calibri"/>
          <w:sz w:val="16"/>
          <w:szCs w:val="16"/>
        </w:rPr>
        <w:t xml:space="preserve">Smluvní strany prohlašují, že v souvislosti s touto změnou v místě hostingového centra nevzniknou Poskytovateli vůči Objednateli jakékoliv  nároky na plnění související s touto změnou hostingového/datového centra. </w:t>
      </w:r>
    </w:p>
    <w:p w:rsidR="00A60DE0" w:rsidRPr="004E5A60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 Dále se v článku </w:t>
      </w:r>
      <w:r w:rsidR="009D7295" w:rsidRPr="004E5A60">
        <w:rPr>
          <w:rFonts w:cs="Calibri"/>
          <w:sz w:val="16"/>
          <w:szCs w:val="16"/>
        </w:rPr>
        <w:t>IV</w:t>
      </w:r>
      <w:r w:rsidR="00DC5E14" w:rsidRPr="004E5A60">
        <w:rPr>
          <w:rFonts w:cs="Calibri"/>
          <w:sz w:val="16"/>
          <w:szCs w:val="16"/>
        </w:rPr>
        <w:t xml:space="preserve">. </w:t>
      </w:r>
      <w:r w:rsidR="00BE21D2" w:rsidRPr="004E5A60">
        <w:rPr>
          <w:rFonts w:cs="Calibri"/>
          <w:sz w:val="16"/>
          <w:szCs w:val="16"/>
        </w:rPr>
        <w:t>M</w:t>
      </w:r>
      <w:r w:rsidR="00DC5E14" w:rsidRPr="004E5A60">
        <w:rPr>
          <w:rFonts w:cs="Calibri"/>
          <w:sz w:val="16"/>
          <w:szCs w:val="16"/>
        </w:rPr>
        <w:t>ísto</w:t>
      </w:r>
      <w:r w:rsidR="00BE21D2" w:rsidRPr="004E5A60">
        <w:rPr>
          <w:rFonts w:cs="Calibri"/>
          <w:sz w:val="16"/>
          <w:szCs w:val="16"/>
        </w:rPr>
        <w:t xml:space="preserve"> </w:t>
      </w:r>
      <w:r w:rsidR="00DC5E14" w:rsidRPr="004E5A60">
        <w:rPr>
          <w:rFonts w:cs="Calibri"/>
          <w:sz w:val="16"/>
          <w:szCs w:val="16"/>
        </w:rPr>
        <w:t>plnění</w:t>
      </w:r>
      <w:r w:rsidR="00335DE9" w:rsidRPr="004E5A60">
        <w:rPr>
          <w:rFonts w:cs="Calibri"/>
          <w:sz w:val="16"/>
          <w:szCs w:val="16"/>
        </w:rPr>
        <w:t xml:space="preserve">  </w:t>
      </w:r>
      <w:r w:rsidRPr="004E5A60">
        <w:rPr>
          <w:rFonts w:cs="Calibri"/>
          <w:sz w:val="16"/>
          <w:szCs w:val="16"/>
        </w:rPr>
        <w:t xml:space="preserve">Smlouvy doplňuje nový odst. </w:t>
      </w:r>
      <w:r w:rsidR="009D7295" w:rsidRPr="004E5A60">
        <w:rPr>
          <w:rFonts w:cs="Calibri"/>
          <w:sz w:val="16"/>
          <w:szCs w:val="16"/>
        </w:rPr>
        <w:t>2)</w:t>
      </w:r>
      <w:r w:rsidR="00335DE9" w:rsidRPr="004E5A60">
        <w:rPr>
          <w:rFonts w:cs="Calibri"/>
          <w:sz w:val="16"/>
          <w:szCs w:val="16"/>
        </w:rPr>
        <w:t xml:space="preserve"> </w:t>
      </w:r>
      <w:r w:rsidRPr="004E5A60">
        <w:rPr>
          <w:rFonts w:cs="Calibri"/>
          <w:sz w:val="16"/>
          <w:szCs w:val="16"/>
        </w:rPr>
        <w:t>tohoto znění: „V případě změny hostingového či datového centra  informuje písemně o této s</w:t>
      </w:r>
      <w:r w:rsidR="00642406" w:rsidRPr="004E5A60">
        <w:rPr>
          <w:rFonts w:cs="Calibri"/>
          <w:sz w:val="16"/>
          <w:szCs w:val="16"/>
        </w:rPr>
        <w:t>kutečnosti Objednatel Poskytovatele</w:t>
      </w:r>
      <w:r w:rsidRPr="004E5A60">
        <w:rPr>
          <w:rFonts w:cs="Calibri"/>
          <w:sz w:val="16"/>
          <w:szCs w:val="16"/>
        </w:rPr>
        <w:t xml:space="preserve"> ve lhůtě do třiceti dnů od rozhodnutí o změně hostingového či datového centra, přičemž smluvní </w:t>
      </w:r>
      <w:r w:rsidR="00642406" w:rsidRPr="004E5A60">
        <w:rPr>
          <w:rFonts w:cs="Calibri"/>
          <w:sz w:val="16"/>
          <w:szCs w:val="16"/>
        </w:rPr>
        <w:t>strany prohlašují, že Poskytovateli</w:t>
      </w:r>
      <w:r w:rsidRPr="004E5A60">
        <w:rPr>
          <w:rFonts w:cs="Calibri"/>
          <w:sz w:val="16"/>
          <w:szCs w:val="16"/>
        </w:rPr>
        <w:t xml:space="preserve"> v případě změny  hostingového či datového centra  nevzniknou vůči Objednateli jakékoliv  nároky na plnění související s touto změnou hostingového či datového centra.“</w:t>
      </w:r>
    </w:p>
    <w:p w:rsidR="00833026" w:rsidRPr="004E5A60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Poskytovatel prohlašuje, </w:t>
      </w:r>
      <w:r w:rsidR="003341B2" w:rsidRPr="004E5A60">
        <w:rPr>
          <w:rFonts w:cs="Calibri"/>
          <w:sz w:val="16"/>
          <w:szCs w:val="16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4E5A60">
        <w:rPr>
          <w:rFonts w:cs="Calibri"/>
          <w:sz w:val="16"/>
          <w:szCs w:val="16"/>
        </w:rPr>
        <w:t>o</w:t>
      </w:r>
      <w:r w:rsidR="003341B2" w:rsidRPr="004E5A60">
        <w:rPr>
          <w:rFonts w:cs="Calibri"/>
          <w:sz w:val="16"/>
          <w:szCs w:val="16"/>
        </w:rPr>
        <w:t xml:space="preserve"> článku Dodatku mu vůči objednateli nevznikne žádná újma (škoda) a tím ani žádný nárok na jakékoliv plnění vůči Objednateli v příčinné souvislosti s přemístěním Hostingového centra Nagano. </w:t>
      </w:r>
    </w:p>
    <w:p w:rsidR="003341B2" w:rsidRPr="004E5A60" w:rsidRDefault="00DC5E14" w:rsidP="000B7C24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Do článku </w:t>
      </w:r>
      <w:r w:rsidR="009D7295" w:rsidRPr="004E5A60">
        <w:rPr>
          <w:rFonts w:cs="Calibri"/>
          <w:sz w:val="16"/>
          <w:szCs w:val="16"/>
        </w:rPr>
        <w:t>VII</w:t>
      </w:r>
      <w:r w:rsidRPr="004E5A60">
        <w:rPr>
          <w:rFonts w:cs="Calibri"/>
          <w:sz w:val="16"/>
          <w:szCs w:val="16"/>
        </w:rPr>
        <w:t xml:space="preserve">. Smlouvy se doplňuje odstavec </w:t>
      </w:r>
      <w:r w:rsidR="009D7295" w:rsidRPr="004E5A60">
        <w:rPr>
          <w:rFonts w:cs="Calibri"/>
          <w:sz w:val="16"/>
          <w:szCs w:val="16"/>
        </w:rPr>
        <w:t>6)</w:t>
      </w:r>
      <w:r w:rsidRPr="004E5A60">
        <w:rPr>
          <w:rFonts w:cs="Calibri"/>
          <w:sz w:val="16"/>
          <w:szCs w:val="16"/>
        </w:rPr>
        <w:t xml:space="preserve"> ve znění: „Objednatel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Objednatele.“</w:t>
      </w:r>
    </w:p>
    <w:p w:rsidR="00740AF0" w:rsidRPr="004E5A60" w:rsidRDefault="0037610B" w:rsidP="00BA6F1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Tento Dodatek nabývá platnosti dnem jeho podpisu poslední ze smluvních</w:t>
      </w:r>
      <w:r w:rsidR="00362CA0" w:rsidRPr="004E5A60">
        <w:rPr>
          <w:rFonts w:cs="Calibri"/>
          <w:sz w:val="16"/>
          <w:szCs w:val="16"/>
        </w:rPr>
        <w:t xml:space="preserve"> </w:t>
      </w:r>
      <w:r w:rsidRPr="004E5A60">
        <w:rPr>
          <w:rFonts w:cs="Calibri"/>
          <w:sz w:val="16"/>
          <w:szCs w:val="16"/>
        </w:rPr>
        <w:t>stran</w:t>
      </w:r>
      <w:r w:rsidR="00107131" w:rsidRPr="004E5A60">
        <w:rPr>
          <w:rFonts w:cs="Calibri"/>
          <w:sz w:val="16"/>
          <w:szCs w:val="16"/>
        </w:rPr>
        <w:t xml:space="preserve"> a účinnosti dne</w:t>
      </w:r>
      <w:r w:rsidR="00362CA0" w:rsidRPr="004E5A60">
        <w:rPr>
          <w:rFonts w:cs="Calibri"/>
          <w:sz w:val="16"/>
          <w:szCs w:val="16"/>
        </w:rPr>
        <w:t>m</w:t>
      </w:r>
      <w:r w:rsidR="00107131" w:rsidRPr="004E5A60">
        <w:rPr>
          <w:rFonts w:cs="Calibri"/>
          <w:sz w:val="16"/>
          <w:szCs w:val="16"/>
        </w:rPr>
        <w:t xml:space="preserve"> </w:t>
      </w:r>
      <w:r w:rsidR="001C71FF" w:rsidRPr="004E5A60">
        <w:rPr>
          <w:rFonts w:cs="Calibri"/>
          <w:sz w:val="16"/>
          <w:szCs w:val="16"/>
        </w:rPr>
        <w:t>uveřejnění v registru smluv</w:t>
      </w:r>
      <w:r w:rsidR="003341B2" w:rsidRPr="004E5A60">
        <w:rPr>
          <w:rFonts w:cs="Calibri"/>
          <w:sz w:val="16"/>
          <w:szCs w:val="16"/>
        </w:rPr>
        <w:t xml:space="preserve"> s výjimkou první věty odst. 2.1 tohoto článku Smlouvy, která nabyde účinnosti později dnem uvedeným v dopisem doručeném ze strany Objednatele Pos</w:t>
      </w:r>
      <w:r w:rsidR="00E5404C">
        <w:rPr>
          <w:rFonts w:cs="Calibri"/>
          <w:sz w:val="16"/>
          <w:szCs w:val="16"/>
        </w:rPr>
        <w:t>ky</w:t>
      </w:r>
      <w:r w:rsidR="003341B2" w:rsidRPr="004E5A60">
        <w:rPr>
          <w:rFonts w:cs="Calibri"/>
          <w:sz w:val="16"/>
          <w:szCs w:val="16"/>
        </w:rPr>
        <w:t>tovateli</w:t>
      </w:r>
    </w:p>
    <w:p w:rsidR="00AE5DA5" w:rsidRPr="004E5A60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Ostatní ustanovení Smlouvy a jejích příloh, nedotčená tímto Dodatkem, zůstávají beze změny.</w:t>
      </w:r>
    </w:p>
    <w:p w:rsidR="00AC3A75" w:rsidRPr="004E5A60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4E5A60">
        <w:rPr>
          <w:rFonts w:cs="Calibri"/>
          <w:sz w:val="16"/>
          <w:szCs w:val="16"/>
        </w:rPr>
        <w:t>134</w:t>
      </w:r>
      <w:r w:rsidRPr="004E5A60">
        <w:rPr>
          <w:rFonts w:cs="Calibri"/>
          <w:sz w:val="16"/>
          <w:szCs w:val="16"/>
        </w:rPr>
        <w:t>/2016 Sb., o zadávání veřejných zakázek, v platném znění.</w:t>
      </w:r>
    </w:p>
    <w:p w:rsidR="00740AF0" w:rsidRPr="004E5A60" w:rsidRDefault="00740AF0" w:rsidP="00740AF0">
      <w:pPr>
        <w:pStyle w:val="RLTextlnkuslovan"/>
        <w:ind w:left="681" w:hanging="397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Požadavek písemné formy dle t</w:t>
      </w:r>
      <w:r w:rsidR="00A25F9B" w:rsidRPr="004E5A60">
        <w:rPr>
          <w:rFonts w:cs="Calibri"/>
          <w:sz w:val="16"/>
          <w:szCs w:val="16"/>
        </w:rPr>
        <w:t>ohoto</w:t>
      </w:r>
      <w:r w:rsidRPr="004E5A60">
        <w:rPr>
          <w:rFonts w:cs="Calibri"/>
          <w:sz w:val="16"/>
          <w:szCs w:val="16"/>
        </w:rPr>
        <w:t xml:space="preserve"> </w:t>
      </w:r>
      <w:r w:rsidR="00A25F9B" w:rsidRPr="004E5A60">
        <w:rPr>
          <w:rFonts w:cs="Calibri"/>
          <w:sz w:val="16"/>
          <w:szCs w:val="16"/>
        </w:rPr>
        <w:t>Dodatku</w:t>
      </w:r>
      <w:r w:rsidRPr="004E5A60">
        <w:rPr>
          <w:rFonts w:cs="Calibri"/>
          <w:sz w:val="16"/>
          <w:szCs w:val="16"/>
        </w:rPr>
        <w:t xml:space="preserve"> je splněn i tehdy, pokud je příslušné právní jednání učiněno elektronicky a elektronicky podepsáno.</w:t>
      </w:r>
    </w:p>
    <w:p w:rsidR="00740AF0" w:rsidRPr="004E5A60" w:rsidRDefault="00A25F9B" w:rsidP="00740AF0">
      <w:pPr>
        <w:pStyle w:val="RLTextlnkuslovan"/>
        <w:ind w:left="681" w:hanging="397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Ten</w:t>
      </w:r>
      <w:r w:rsidR="00740AF0" w:rsidRPr="004E5A60">
        <w:rPr>
          <w:rFonts w:cs="Calibri"/>
          <w:sz w:val="16"/>
          <w:szCs w:val="16"/>
        </w:rPr>
        <w:t xml:space="preserve">to </w:t>
      </w:r>
      <w:r w:rsidR="00BA6F1F" w:rsidRPr="004E5A60">
        <w:rPr>
          <w:rFonts w:cs="Calibri"/>
          <w:sz w:val="16"/>
          <w:szCs w:val="16"/>
        </w:rPr>
        <w:t>D</w:t>
      </w:r>
      <w:r w:rsidRPr="004E5A60">
        <w:rPr>
          <w:rFonts w:cs="Calibri"/>
          <w:sz w:val="16"/>
          <w:szCs w:val="16"/>
        </w:rPr>
        <w:t>odatek ke smlouvě</w:t>
      </w:r>
      <w:r w:rsidR="00740AF0" w:rsidRPr="004E5A60">
        <w:rPr>
          <w:rFonts w:cs="Calibri"/>
          <w:sz w:val="16"/>
          <w:szCs w:val="16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EC245F" w:rsidRPr="004E5A60" w:rsidRDefault="00A25F9B" w:rsidP="00D95045">
      <w:pPr>
        <w:pStyle w:val="RLProhlensmluvnch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</w:t>
      </w:r>
      <w:r w:rsidR="0037610B" w:rsidRPr="004E5A60">
        <w:rPr>
          <w:rFonts w:cs="Calibri"/>
          <w:sz w:val="16"/>
          <w:szCs w:val="16"/>
        </w:rPr>
        <w:t>mluvní strany prohlašují, že si tento Dodatek přečetly, že s jeho obsahem souhlasí a na důkaz toho k němu připojují svoje podpisy.</w:t>
      </w: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4E5A60" w:rsidTr="003C20DF">
        <w:trPr>
          <w:trHeight w:val="1179"/>
          <w:jc w:val="center"/>
        </w:trPr>
        <w:tc>
          <w:tcPr>
            <w:tcW w:w="4683" w:type="dxa"/>
          </w:tcPr>
          <w:p w:rsidR="00EC245F" w:rsidRPr="004E5A60" w:rsidRDefault="00683657" w:rsidP="003E514F">
            <w:pPr>
              <w:pStyle w:val="RLProhlensmluvnch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Objednatel</w:t>
            </w:r>
          </w:p>
          <w:p w:rsidR="00EC245F" w:rsidRPr="004E5A60" w:rsidRDefault="00EC245F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477164" w:rsidRPr="004E5A60" w:rsidRDefault="00477164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EC245F" w:rsidRPr="004E5A60" w:rsidRDefault="00EC245F" w:rsidP="009529BF">
            <w:pPr>
              <w:pStyle w:val="RLdajeosmluvnstran"/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 xml:space="preserve">V </w:t>
            </w:r>
            <w:r w:rsidR="004C4D86" w:rsidRPr="004E5A60">
              <w:rPr>
                <w:rFonts w:cs="Calibri"/>
                <w:sz w:val="16"/>
                <w:szCs w:val="16"/>
              </w:rPr>
              <w:t>Praze</w:t>
            </w:r>
            <w:r w:rsidRPr="004E5A60">
              <w:rPr>
                <w:rFonts w:cs="Calibri"/>
                <w:sz w:val="16"/>
                <w:szCs w:val="16"/>
              </w:rPr>
              <w:t xml:space="preserve"> dne </w:t>
            </w:r>
          </w:p>
          <w:p w:rsidR="00EC245F" w:rsidRPr="004E5A60" w:rsidRDefault="00EC245F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748" w:type="dxa"/>
          </w:tcPr>
          <w:p w:rsidR="00477164" w:rsidRPr="004E5A60" w:rsidRDefault="00477164" w:rsidP="00477164">
            <w:pPr>
              <w:pStyle w:val="RLProhlensmluvnch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Poskytovatel</w:t>
            </w:r>
          </w:p>
          <w:p w:rsidR="00477164" w:rsidRPr="004E5A60" w:rsidRDefault="00477164" w:rsidP="00477164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477164" w:rsidRPr="004E5A60" w:rsidRDefault="00477164" w:rsidP="00477164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477164" w:rsidRPr="004E5A60" w:rsidRDefault="00477164" w:rsidP="009529BF">
            <w:pPr>
              <w:pStyle w:val="RLdajeosmluvnstran"/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V Praze dne</w:t>
            </w:r>
          </w:p>
          <w:p w:rsidR="006A5558" w:rsidRPr="004E5A60" w:rsidRDefault="006A5558" w:rsidP="003161F1">
            <w:pPr>
              <w:keepNext/>
              <w:spacing w:before="240" w:after="0"/>
              <w:ind w:left="432"/>
              <w:outlineLvl w:val="0"/>
              <w:rPr>
                <w:rFonts w:cs="Calibri"/>
                <w:b/>
                <w:bCs/>
                <w:kern w:val="32"/>
                <w:sz w:val="16"/>
                <w:szCs w:val="16"/>
              </w:rPr>
            </w:pPr>
          </w:p>
        </w:tc>
      </w:tr>
      <w:tr w:rsidR="00EC245F" w:rsidRPr="004E5A60" w:rsidTr="003C20DF">
        <w:trPr>
          <w:trHeight w:val="735"/>
          <w:jc w:val="center"/>
        </w:trPr>
        <w:tc>
          <w:tcPr>
            <w:tcW w:w="4683" w:type="dxa"/>
          </w:tcPr>
          <w:p w:rsidR="00EC245F" w:rsidRPr="004E5A60" w:rsidRDefault="00EC245F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.............................................................................</w:t>
            </w:r>
          </w:p>
          <w:p w:rsidR="00EC245F" w:rsidRPr="004E5A60" w:rsidRDefault="00683657" w:rsidP="003E514F">
            <w:pPr>
              <w:pStyle w:val="RLProhlensmluvnch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Česká republika – Ministerstvo zemědělství</w:t>
            </w:r>
          </w:p>
          <w:p w:rsidR="00E1332A" w:rsidRPr="004E5A60" w:rsidRDefault="0026658D" w:rsidP="00A94E80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Mgr. Václav Koubek, MBA</w:t>
            </w:r>
          </w:p>
          <w:p w:rsidR="0026658D" w:rsidRPr="004E5A60" w:rsidRDefault="00786527" w:rsidP="00A94E80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 xml:space="preserve"> </w:t>
            </w:r>
            <w:r w:rsidR="0026658D" w:rsidRPr="004E5A60">
              <w:rPr>
                <w:rFonts w:cs="Calibri"/>
                <w:sz w:val="16"/>
                <w:szCs w:val="16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EC245F" w:rsidRPr="004E5A60" w:rsidRDefault="00EC245F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...............................................................................</w:t>
            </w:r>
          </w:p>
          <w:p w:rsidR="00211271" w:rsidRPr="004E5A60" w:rsidRDefault="004E5A60" w:rsidP="003E514F">
            <w:pPr>
              <w:pStyle w:val="doplnuchaze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I</w:t>
            </w:r>
            <w:r w:rsidR="004B1E05">
              <w:rPr>
                <w:rFonts w:cs="Calibri"/>
                <w:sz w:val="16"/>
                <w:szCs w:val="16"/>
              </w:rPr>
              <w:t>C</w:t>
            </w:r>
            <w:r w:rsidRPr="004E5A60">
              <w:rPr>
                <w:rFonts w:cs="Calibri"/>
                <w:sz w:val="16"/>
                <w:szCs w:val="16"/>
              </w:rPr>
              <w:t>ECO.CZ s.r.o.</w:t>
            </w:r>
          </w:p>
          <w:p w:rsidR="00EC245F" w:rsidRPr="004E5A60" w:rsidRDefault="00E3242C" w:rsidP="003C20DF">
            <w:pPr>
              <w:pStyle w:val="doplnuchaze"/>
              <w:spacing w:after="0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  <w:r w:rsidRPr="004E5A60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 w:rsidR="004B1E05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xxx</w:t>
            </w:r>
          </w:p>
          <w:p w:rsidR="003C20DF" w:rsidRPr="004E5A60" w:rsidRDefault="00335DE9" w:rsidP="003C20DF">
            <w:pPr>
              <w:pStyle w:val="doplnuchaze"/>
              <w:spacing w:after="0"/>
              <w:rPr>
                <w:rFonts w:cs="Calibri"/>
                <w:b w:val="0"/>
                <w:bCs/>
                <w:sz w:val="16"/>
                <w:szCs w:val="16"/>
              </w:rPr>
            </w:pPr>
            <w:r w:rsidRPr="004E5A60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jednatel</w:t>
            </w:r>
          </w:p>
        </w:tc>
      </w:tr>
    </w:tbl>
    <w:p w:rsidR="005646E5" w:rsidRPr="004E5A60" w:rsidRDefault="005646E5" w:rsidP="00B4275A">
      <w:pPr>
        <w:pStyle w:val="RLdajeosmluvnstran"/>
        <w:spacing w:after="0"/>
        <w:ind w:left="4248"/>
        <w:rPr>
          <w:rFonts w:cs="Calibri"/>
          <w:sz w:val="16"/>
          <w:szCs w:val="16"/>
        </w:rPr>
      </w:pPr>
    </w:p>
    <w:p w:rsidR="003C20DF" w:rsidRPr="006E7902" w:rsidRDefault="003C20DF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3C20DF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9E" w:rsidRDefault="00B5519E">
      <w:r>
        <w:separator/>
      </w:r>
    </w:p>
    <w:p w:rsidR="00B5519E" w:rsidRDefault="00B5519E"/>
  </w:endnote>
  <w:endnote w:type="continuationSeparator" w:id="0">
    <w:p w:rsidR="00B5519E" w:rsidRDefault="00B5519E">
      <w:r>
        <w:continuationSeparator/>
      </w:r>
    </w:p>
    <w:p w:rsidR="00B5519E" w:rsidRDefault="00B5519E"/>
  </w:endnote>
  <w:endnote w:type="continuationNotice" w:id="1">
    <w:p w:rsidR="00B5519E" w:rsidRDefault="00B5519E">
      <w:pPr>
        <w:spacing w:after="0" w:line="240" w:lineRule="auto"/>
      </w:pPr>
    </w:p>
    <w:p w:rsidR="00B5519E" w:rsidRDefault="00B55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E77C7C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77C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9E" w:rsidRDefault="00B5519E">
      <w:r>
        <w:separator/>
      </w:r>
    </w:p>
    <w:p w:rsidR="00B5519E" w:rsidRDefault="00B5519E"/>
  </w:footnote>
  <w:footnote w:type="continuationSeparator" w:id="0">
    <w:p w:rsidR="00B5519E" w:rsidRDefault="00B5519E">
      <w:r>
        <w:continuationSeparator/>
      </w:r>
    </w:p>
    <w:p w:rsidR="00B5519E" w:rsidRDefault="00B5519E"/>
  </w:footnote>
  <w:footnote w:type="continuationNotice" w:id="1">
    <w:p w:rsidR="00B5519E" w:rsidRDefault="00B5519E">
      <w:pPr>
        <w:spacing w:after="0" w:line="240" w:lineRule="auto"/>
      </w:pPr>
    </w:p>
    <w:p w:rsidR="00B5519E" w:rsidRDefault="00B551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9008FD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160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2F8B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B7C24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B92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1B2"/>
    <w:rsid w:val="00334984"/>
    <w:rsid w:val="00334CA3"/>
    <w:rsid w:val="00334F34"/>
    <w:rsid w:val="003350C1"/>
    <w:rsid w:val="00335B24"/>
    <w:rsid w:val="00335DE9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6397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1E05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A6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39F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7B1"/>
    <w:rsid w:val="00573BFF"/>
    <w:rsid w:val="00573C50"/>
    <w:rsid w:val="0057431F"/>
    <w:rsid w:val="005745FE"/>
    <w:rsid w:val="005751FF"/>
    <w:rsid w:val="005756C2"/>
    <w:rsid w:val="00576042"/>
    <w:rsid w:val="0057704B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B6B"/>
    <w:rsid w:val="006A41BC"/>
    <w:rsid w:val="006A4C64"/>
    <w:rsid w:val="006A5558"/>
    <w:rsid w:val="006A59BD"/>
    <w:rsid w:val="006A6087"/>
    <w:rsid w:val="006A6549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C6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094C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278"/>
    <w:rsid w:val="0081680E"/>
    <w:rsid w:val="0081708F"/>
    <w:rsid w:val="00817674"/>
    <w:rsid w:val="00820A6A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6C6C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E87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295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6FE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19E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1D2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C85"/>
    <w:rsid w:val="00CA21C8"/>
    <w:rsid w:val="00CA22CF"/>
    <w:rsid w:val="00CA2FCC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045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5E14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4C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77C7C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917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6E0D-CCBA-4737-9663-42192D47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5594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2020-09-15T04:44:00Z</dcterms:created>
  <dcterms:modified xsi:type="dcterms:W3CDTF">2020-09-15T04:44:00Z</dcterms:modified>
</cp:coreProperties>
</file>