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B4" w:rsidRPr="00E3712D" w:rsidRDefault="004B5EB4" w:rsidP="008636BF">
      <w:pPr>
        <w:suppressAutoHyphens w:val="0"/>
        <w:rPr>
          <w:b/>
          <w:bCs/>
          <w:lang w:eastAsia="cs-CZ"/>
        </w:rPr>
      </w:pPr>
      <w:r w:rsidRPr="00E3712D">
        <w:rPr>
          <w:b/>
          <w:bCs/>
          <w:lang w:eastAsia="cs-CZ"/>
        </w:rPr>
        <w:t>Česká republika – Státní pozemkový úřad</w:t>
      </w:r>
    </w:p>
    <w:p w:rsidR="007B60DB" w:rsidRPr="00E3712D" w:rsidRDefault="004B5EB4" w:rsidP="008636BF">
      <w:r w:rsidRPr="00E3712D">
        <w:t xml:space="preserve">Sídlo: </w:t>
      </w:r>
      <w:r w:rsidR="007B60DB" w:rsidRPr="00E3712D">
        <w:t xml:space="preserve"> Praha 3, Husinecká 1024/11a, PSČ 130 00</w:t>
      </w:r>
    </w:p>
    <w:p w:rsidR="007B60DB" w:rsidRPr="00E3712D" w:rsidRDefault="007B60DB" w:rsidP="008636BF">
      <w:pPr>
        <w:tabs>
          <w:tab w:val="left" w:pos="120"/>
        </w:tabs>
      </w:pPr>
      <w:r w:rsidRPr="00E3712D">
        <w:t>IČ</w:t>
      </w:r>
      <w:r w:rsidR="009369D0">
        <w:t>O</w:t>
      </w:r>
      <w:r w:rsidRPr="00E3712D">
        <w:t xml:space="preserve">: </w:t>
      </w:r>
      <w:r w:rsidR="00057CBA" w:rsidRPr="00E3712D">
        <w:t>013 12 774</w:t>
      </w:r>
    </w:p>
    <w:p w:rsidR="00A276DB" w:rsidRPr="00E3712D" w:rsidRDefault="00A276DB" w:rsidP="008636BF">
      <w:pPr>
        <w:tabs>
          <w:tab w:val="left" w:pos="120"/>
        </w:tabs>
      </w:pPr>
      <w:r w:rsidRPr="00E3712D">
        <w:t xml:space="preserve">DIČ: </w:t>
      </w:r>
      <w:r w:rsidR="00057CBA" w:rsidRPr="00E3712D">
        <w:t>CZ01312774</w:t>
      </w:r>
    </w:p>
    <w:p w:rsidR="00A276DB" w:rsidRPr="00E3712D" w:rsidRDefault="007864C5" w:rsidP="008636BF">
      <w:pPr>
        <w:pStyle w:val="adresa"/>
        <w:tabs>
          <w:tab w:val="left" w:pos="708"/>
        </w:tabs>
        <w:rPr>
          <w:lang w:eastAsia="cs-CZ"/>
        </w:rPr>
      </w:pPr>
      <w:r w:rsidRPr="00E3712D">
        <w:rPr>
          <w:lang w:eastAsia="cs-CZ"/>
        </w:rPr>
        <w:t>J</w:t>
      </w:r>
      <w:r w:rsidR="00A276DB" w:rsidRPr="00E3712D">
        <w:rPr>
          <w:lang w:eastAsia="cs-CZ"/>
        </w:rPr>
        <w:t xml:space="preserve">ednající: </w:t>
      </w:r>
      <w:r w:rsidR="008724EC">
        <w:rPr>
          <w:lang w:eastAsia="cs-CZ"/>
        </w:rPr>
        <w:t xml:space="preserve">Ing. </w:t>
      </w:r>
      <w:r w:rsidR="009F023C">
        <w:rPr>
          <w:lang w:eastAsia="cs-CZ"/>
        </w:rPr>
        <w:t>Svatava Maradová</w:t>
      </w:r>
      <w:r w:rsidR="008724EC">
        <w:rPr>
          <w:lang w:eastAsia="cs-CZ"/>
        </w:rPr>
        <w:t xml:space="preserve">, </w:t>
      </w:r>
      <w:r w:rsidR="00151960">
        <w:rPr>
          <w:lang w:eastAsia="cs-CZ"/>
        </w:rPr>
        <w:t xml:space="preserve">MBA, </w:t>
      </w:r>
      <w:r w:rsidR="009F023C">
        <w:rPr>
          <w:lang w:eastAsia="cs-CZ"/>
        </w:rPr>
        <w:t>ústřední ředitelka</w:t>
      </w:r>
      <w:r w:rsidR="008724EC">
        <w:rPr>
          <w:lang w:eastAsia="cs-CZ"/>
        </w:rPr>
        <w:t xml:space="preserve"> Státního pozemkového úřadu</w:t>
      </w:r>
    </w:p>
    <w:p w:rsidR="00A276DB" w:rsidRPr="008636BF" w:rsidRDefault="00A276DB" w:rsidP="008636BF">
      <w:pPr>
        <w:tabs>
          <w:tab w:val="left" w:pos="120"/>
        </w:tabs>
        <w:rPr>
          <w:sz w:val="12"/>
          <w:szCs w:val="12"/>
          <w:lang w:eastAsia="cs-CZ"/>
        </w:rPr>
      </w:pPr>
    </w:p>
    <w:p w:rsidR="007B60DB" w:rsidRPr="00E3712D" w:rsidRDefault="007B60DB" w:rsidP="008636BF">
      <w:r w:rsidRPr="00E3712D">
        <w:t xml:space="preserve">(dále jen </w:t>
      </w:r>
      <w:r w:rsidR="00A276DB" w:rsidRPr="00E3712D">
        <w:t>”</w:t>
      </w:r>
      <w:r w:rsidR="00580F7A" w:rsidRPr="00E3712D">
        <w:t>SPÚ</w:t>
      </w:r>
      <w:r w:rsidR="00A276DB" w:rsidRPr="00E3712D">
        <w:t xml:space="preserve">”)  </w:t>
      </w:r>
    </w:p>
    <w:p w:rsidR="007B60DB" w:rsidRDefault="007D7875" w:rsidP="008636BF">
      <w:pPr>
        <w:pStyle w:val="Zkladntext2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–</w:t>
      </w:r>
      <w:r w:rsidR="00A276DB" w:rsidRPr="00E3712D">
        <w:rPr>
          <w:b w:val="0"/>
          <w:bCs w:val="0"/>
          <w:sz w:val="24"/>
          <w:u w:val="none"/>
        </w:rPr>
        <w:t xml:space="preserve"> </w:t>
      </w:r>
      <w:r w:rsidR="007B60DB" w:rsidRPr="00E3712D">
        <w:rPr>
          <w:b w:val="0"/>
          <w:sz w:val="24"/>
          <w:u w:val="none"/>
        </w:rPr>
        <w:t xml:space="preserve">na straně jedné </w:t>
      </w:r>
      <w:r w:rsidR="008636BF">
        <w:rPr>
          <w:b w:val="0"/>
          <w:bCs w:val="0"/>
          <w:sz w:val="24"/>
          <w:u w:val="none"/>
        </w:rPr>
        <w:t>–</w:t>
      </w:r>
    </w:p>
    <w:p w:rsidR="007B60DB" w:rsidRDefault="007B60DB" w:rsidP="00AF47F6">
      <w:pPr>
        <w:spacing w:before="60" w:after="60"/>
      </w:pPr>
      <w:r w:rsidRPr="00E3712D">
        <w:t>a</w:t>
      </w:r>
    </w:p>
    <w:p w:rsidR="007B60DB" w:rsidRDefault="005A75FA" w:rsidP="00B73C76">
      <w:pPr>
        <w:rPr>
          <w:b/>
          <w:color w:val="000000"/>
        </w:rPr>
      </w:pPr>
      <w:r>
        <w:rPr>
          <w:b/>
          <w:color w:val="000000"/>
        </w:rPr>
        <w:t>Miroslav Kobza</w:t>
      </w:r>
    </w:p>
    <w:p w:rsidR="00B73C76" w:rsidRDefault="00B73C76" w:rsidP="00B73C76">
      <w:pPr>
        <w:rPr>
          <w:b/>
          <w:color w:val="000000"/>
        </w:rPr>
      </w:pPr>
    </w:p>
    <w:p w:rsidR="00B73C76" w:rsidRPr="00AF47F6" w:rsidRDefault="00B73C76" w:rsidP="00B73C76">
      <w:pPr>
        <w:rPr>
          <w:i/>
          <w:color w:val="000000"/>
          <w:sz w:val="12"/>
          <w:szCs w:val="12"/>
        </w:rPr>
      </w:pPr>
      <w:bookmarkStart w:id="0" w:name="_GoBack"/>
      <w:bookmarkEnd w:id="0"/>
    </w:p>
    <w:p w:rsidR="007B60DB" w:rsidRPr="00057CBA" w:rsidRDefault="007B60DB" w:rsidP="008636BF">
      <w:r w:rsidRPr="00057CBA">
        <w:t xml:space="preserve">(dále jen </w:t>
      </w:r>
      <w:r w:rsidR="00A276DB" w:rsidRPr="00057CBA">
        <w:t>”</w:t>
      </w:r>
      <w:r w:rsidR="00057CBA" w:rsidRPr="00057CBA">
        <w:t>nabyvatel</w:t>
      </w:r>
      <w:r w:rsidR="00A276DB" w:rsidRPr="00057CBA">
        <w:t xml:space="preserve">”)  </w:t>
      </w:r>
    </w:p>
    <w:p w:rsidR="007B60DB" w:rsidRPr="00AC3EC5" w:rsidRDefault="007D7875" w:rsidP="008636BF">
      <w:pPr>
        <w:pStyle w:val="Zkladntext21"/>
        <w:rPr>
          <w:b w:val="0"/>
          <w:bCs w:val="0"/>
          <w:color w:val="000000"/>
          <w:sz w:val="24"/>
          <w:u w:val="none"/>
        </w:rPr>
      </w:pPr>
      <w:r>
        <w:rPr>
          <w:b w:val="0"/>
          <w:bCs w:val="0"/>
          <w:color w:val="000000"/>
          <w:sz w:val="24"/>
          <w:u w:val="none"/>
        </w:rPr>
        <w:t>–</w:t>
      </w:r>
      <w:r w:rsidR="007B60DB" w:rsidRPr="00AC3EC5">
        <w:rPr>
          <w:b w:val="0"/>
          <w:bCs w:val="0"/>
          <w:color w:val="000000"/>
          <w:sz w:val="24"/>
          <w:u w:val="none"/>
        </w:rPr>
        <w:t xml:space="preserve"> na straně druhé </w:t>
      </w:r>
      <w:r>
        <w:rPr>
          <w:b w:val="0"/>
          <w:bCs w:val="0"/>
          <w:color w:val="000000"/>
          <w:sz w:val="24"/>
          <w:u w:val="none"/>
        </w:rPr>
        <w:t>–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uzavírají podle § </w:t>
      </w:r>
      <w:r w:rsidR="00E269D9">
        <w:rPr>
          <w:color w:val="000000"/>
        </w:rPr>
        <w:t>2</w:t>
      </w:r>
      <w:r w:rsidR="001F1E70">
        <w:rPr>
          <w:color w:val="000000"/>
        </w:rPr>
        <w:t>184</w:t>
      </w:r>
      <w:r w:rsidR="00E269D9">
        <w:rPr>
          <w:color w:val="000000"/>
        </w:rPr>
        <w:t xml:space="preserve"> </w:t>
      </w:r>
      <w:r w:rsidR="00057CBA">
        <w:rPr>
          <w:color w:val="000000"/>
        </w:rPr>
        <w:t>a násl.</w:t>
      </w:r>
      <w:r w:rsidRPr="00AC3EC5">
        <w:rPr>
          <w:color w:val="000000"/>
        </w:rPr>
        <w:t xml:space="preserve"> zákona č. </w:t>
      </w:r>
      <w:r w:rsidR="00E269D9">
        <w:rPr>
          <w:color w:val="000000"/>
        </w:rPr>
        <w:t xml:space="preserve">89/2012 </w:t>
      </w:r>
      <w:r w:rsidRPr="00AC3EC5">
        <w:rPr>
          <w:color w:val="000000"/>
        </w:rPr>
        <w:t>Sb., občanský zákoník, v souladu s § 17 odst. 3 písmeno d) zákona č. 229/1991 Sb., o úpravě vlastnických vztahů k půdě a jinému zemědělskému majetku, ve znění pozdějších předpisů, tuto: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A276DB" w:rsidRPr="00A276DB" w:rsidRDefault="00A276DB" w:rsidP="008636BF">
      <w:pPr>
        <w:jc w:val="both"/>
        <w:rPr>
          <w:color w:val="000000"/>
        </w:rPr>
      </w:pP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>S M Ě N N O U   S M L O U V U</w:t>
      </w: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 xml:space="preserve">č. </w:t>
      </w:r>
      <w:r w:rsidR="002B7E75">
        <w:rPr>
          <w:b/>
          <w:color w:val="000000"/>
          <w:szCs w:val="28"/>
        </w:rPr>
        <w:t>2005S15/50</w:t>
      </w:r>
    </w:p>
    <w:p w:rsidR="007B60DB" w:rsidRPr="00AC3EC5" w:rsidRDefault="007B60DB">
      <w:pPr>
        <w:jc w:val="center"/>
        <w:rPr>
          <w:b/>
          <w:i/>
          <w:iCs/>
          <w:color w:val="000000"/>
          <w:szCs w:val="28"/>
        </w:rPr>
      </w:pPr>
    </w:p>
    <w:p w:rsidR="007B60DB" w:rsidRPr="00E3712D" w:rsidRDefault="007B60DB">
      <w:pPr>
        <w:jc w:val="center"/>
      </w:pPr>
      <w:r w:rsidRPr="00E3712D">
        <w:t>Čl. I.</w:t>
      </w:r>
    </w:p>
    <w:p w:rsidR="007B60DB" w:rsidRPr="00AC3EC5" w:rsidRDefault="00FA27A5" w:rsidP="007864C5">
      <w:pPr>
        <w:pStyle w:val="vnintext"/>
        <w:ind w:firstLine="0"/>
        <w:rPr>
          <w:color w:val="000000"/>
        </w:rPr>
      </w:pPr>
      <w:r>
        <w:t xml:space="preserve">Česká republika je vlastníkem a </w:t>
      </w:r>
      <w:r w:rsidR="00F776F5" w:rsidRPr="00E3712D">
        <w:t>SPÚ</w:t>
      </w:r>
      <w:r w:rsidR="007B60DB" w:rsidRPr="00E3712D">
        <w:t xml:space="preserve"> </w:t>
      </w:r>
      <w:r w:rsidR="007864C5" w:rsidRPr="00E3712D">
        <w:rPr>
          <w:iCs/>
        </w:rPr>
        <w:t>je ve smyslu zákona č. 503/2012 Sb.</w:t>
      </w:r>
      <w:r w:rsidR="00E3712D">
        <w:rPr>
          <w:iCs/>
        </w:rPr>
        <w:t>,</w:t>
      </w:r>
      <w:r w:rsidR="007864C5" w:rsidRPr="00E3712D">
        <w:rPr>
          <w:iCs/>
        </w:rPr>
        <w:t xml:space="preserve"> </w:t>
      </w:r>
      <w:r w:rsidR="00057CBA" w:rsidRPr="00E3712D">
        <w:rPr>
          <w:iCs/>
        </w:rPr>
        <w:t>o Státním pozemkovém úřadu a o změně některých souvisejících zákonů</w:t>
      </w:r>
      <w:r>
        <w:rPr>
          <w:iCs/>
        </w:rPr>
        <w:t xml:space="preserve">, </w:t>
      </w:r>
      <w:r>
        <w:rPr>
          <w:color w:val="000000"/>
        </w:rPr>
        <w:t>ve znění pozdějších předpisů</w:t>
      </w:r>
      <w:r w:rsidR="002D4713">
        <w:rPr>
          <w:iCs/>
        </w:rPr>
        <w:t xml:space="preserve"> (dále jen „zákon o SPÚ“)</w:t>
      </w:r>
      <w:r w:rsidR="00E3712D">
        <w:rPr>
          <w:iCs/>
        </w:rPr>
        <w:t>,</w:t>
      </w:r>
      <w:r w:rsidR="00057CBA" w:rsidRPr="00E3712D">
        <w:rPr>
          <w:iCs/>
        </w:rPr>
        <w:t xml:space="preserve"> </w:t>
      </w:r>
      <w:r w:rsidR="007864C5" w:rsidRPr="00E3712D">
        <w:rPr>
          <w:iCs/>
        </w:rPr>
        <w:t>příslušný hospodařit</w:t>
      </w:r>
      <w:r w:rsidR="00FC5E1E" w:rsidRPr="00E3712D">
        <w:t xml:space="preserve"> s</w:t>
      </w:r>
      <w:r w:rsidR="007864C5" w:rsidRPr="00E3712D">
        <w:t xml:space="preserve"> </w:t>
      </w:r>
      <w:r w:rsidR="007B60DB" w:rsidRPr="00E3712D">
        <w:t xml:space="preserve">níže </w:t>
      </w:r>
      <w:r w:rsidR="007864C5" w:rsidRPr="00E3712D">
        <w:t>uvedenými</w:t>
      </w:r>
      <w:r w:rsidR="007B60DB" w:rsidRPr="00AC3EC5">
        <w:rPr>
          <w:color w:val="000000"/>
        </w:rPr>
        <w:t xml:space="preserve"> nemovit</w:t>
      </w:r>
      <w:r>
        <w:rPr>
          <w:color w:val="000000"/>
        </w:rPr>
        <w:t>ými věcmi</w:t>
      </w:r>
      <w:r w:rsidR="007B60DB" w:rsidRPr="00AC3EC5">
        <w:rPr>
          <w:color w:val="000000"/>
        </w:rPr>
        <w:t>:</w:t>
      </w:r>
    </w:p>
    <w:p w:rsidR="00B21C4F" w:rsidRPr="00AF47F6" w:rsidRDefault="00B21C4F">
      <w:pPr>
        <w:jc w:val="both"/>
        <w:rPr>
          <w:i/>
          <w:color w:val="000000"/>
          <w:sz w:val="8"/>
          <w:szCs w:val="8"/>
        </w:rPr>
      </w:pPr>
    </w:p>
    <w:p w:rsidR="007B60DB" w:rsidRPr="00AC3EC5" w:rsidRDefault="00C26206" w:rsidP="000437B4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>P</w:t>
      </w:r>
      <w:r w:rsidR="007B60DB" w:rsidRPr="00AC3EC5">
        <w:rPr>
          <w:color w:val="000000"/>
        </w:rPr>
        <w:t>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511"/>
        <w:gridCol w:w="1134"/>
      </w:tblGrid>
      <w:tr w:rsidR="007B60DB" w:rsidRPr="001C6B2B" w:rsidTr="00C2620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7B60DB" w:rsidRPr="00AC3EC5" w:rsidTr="00C26206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Lanškroun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Lanškroun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1496/15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C26206" w:rsidRPr="00AC3EC5" w:rsidTr="00C26206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26206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Lanškroun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C26206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Lanškroun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C26206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C26206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3750/1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26206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06" w:rsidRPr="00AC3EC5" w:rsidRDefault="00C2620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AC3EC5">
        <w:rPr>
          <w:color w:val="000000"/>
        </w:rPr>
        <w:t xml:space="preserve">zapsané na výše uvedeném LV u Katastrálního úřadu pro </w:t>
      </w:r>
      <w:r w:rsidR="00C26206">
        <w:rPr>
          <w:color w:val="000000"/>
        </w:rPr>
        <w:t xml:space="preserve">Pardubický kraj, </w:t>
      </w:r>
      <w:r w:rsidRPr="00AC3EC5">
        <w:rPr>
          <w:color w:val="000000"/>
        </w:rPr>
        <w:t xml:space="preserve">Katastrální pracoviště </w:t>
      </w:r>
      <w:r w:rsidR="00C26206">
        <w:rPr>
          <w:color w:val="000000"/>
        </w:rPr>
        <w:t>Ústí nad Orlicí</w:t>
      </w:r>
    </w:p>
    <w:p w:rsidR="007B60DB" w:rsidRPr="00AF47F6" w:rsidRDefault="007B60DB">
      <w:pPr>
        <w:jc w:val="both"/>
        <w:rPr>
          <w:i/>
          <w:color w:val="000000"/>
          <w:sz w:val="8"/>
          <w:szCs w:val="8"/>
          <w:u w:val="single"/>
        </w:rPr>
      </w:pPr>
    </w:p>
    <w:p w:rsidR="006C469E" w:rsidRDefault="00C26206" w:rsidP="006C469E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4D7BC7">
        <w:rPr>
          <w:color w:val="000000"/>
        </w:rPr>
        <w:t xml:space="preserve"> </w:t>
      </w:r>
      <w:r w:rsidR="006C469E" w:rsidRPr="004D7BC7">
        <w:rPr>
          <w:color w:val="000000"/>
        </w:rPr>
        <w:t>(dále jen „směňované nemovitosti“)</w:t>
      </w:r>
    </w:p>
    <w:p w:rsidR="006C469E" w:rsidRPr="00AC3EC5" w:rsidRDefault="006C469E">
      <w:pPr>
        <w:pStyle w:val="adresa"/>
        <w:tabs>
          <w:tab w:val="clear" w:pos="3402"/>
          <w:tab w:val="clear" w:pos="6237"/>
        </w:tabs>
        <w:rPr>
          <w:color w:val="000000"/>
        </w:rPr>
      </w:pPr>
    </w:p>
    <w:p w:rsidR="007B60DB" w:rsidRPr="004D7A73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4D7A73">
        <w:rPr>
          <w:color w:val="000000"/>
        </w:rPr>
        <w:t xml:space="preserve">ena </w:t>
      </w:r>
      <w:r w:rsidR="006C469E" w:rsidRPr="004D7A73">
        <w:rPr>
          <w:color w:val="000000"/>
        </w:rPr>
        <w:t xml:space="preserve">těchto nemovitostí </w:t>
      </w:r>
      <w:r w:rsidR="007B60DB" w:rsidRPr="004D7A73">
        <w:rPr>
          <w:color w:val="000000"/>
        </w:rPr>
        <w:t xml:space="preserve">stanovená dohodou činí </w:t>
      </w:r>
      <w:r w:rsidR="00C26206">
        <w:rPr>
          <w:color w:val="000000"/>
        </w:rPr>
        <w:t>553 </w:t>
      </w:r>
      <w:r w:rsidR="00B87CA8">
        <w:rPr>
          <w:color w:val="000000"/>
        </w:rPr>
        <w:t>250</w:t>
      </w:r>
      <w:r w:rsidR="00C26206">
        <w:rPr>
          <w:color w:val="000000"/>
        </w:rPr>
        <w:t>,-</w:t>
      </w:r>
      <w:r w:rsidR="007B60DB" w:rsidRPr="004D7A73">
        <w:rPr>
          <w:color w:val="000000"/>
        </w:rPr>
        <w:t xml:space="preserve"> Kč</w:t>
      </w:r>
    </w:p>
    <w:p w:rsidR="007B60DB" w:rsidRPr="00AC3EC5" w:rsidRDefault="007B60DB">
      <w:pPr>
        <w:pStyle w:val="Zkladntext"/>
        <w:rPr>
          <w:color w:val="000000"/>
          <w:szCs w:val="24"/>
        </w:rPr>
      </w:pPr>
      <w:r w:rsidRPr="004D7A73">
        <w:rPr>
          <w:color w:val="000000"/>
          <w:szCs w:val="24"/>
        </w:rPr>
        <w:t xml:space="preserve">(slovy: </w:t>
      </w:r>
      <w:r w:rsidR="00C26206">
        <w:rPr>
          <w:color w:val="000000"/>
          <w:szCs w:val="24"/>
        </w:rPr>
        <w:t>pětsetpadesáttřitisíc</w:t>
      </w:r>
      <w:r w:rsidR="00B87CA8">
        <w:rPr>
          <w:color w:val="000000"/>
          <w:szCs w:val="24"/>
        </w:rPr>
        <w:t>dvěstěpadesát</w:t>
      </w:r>
      <w:r w:rsidR="00C26206">
        <w:rPr>
          <w:color w:val="000000"/>
          <w:szCs w:val="24"/>
        </w:rPr>
        <w:t xml:space="preserve"> </w:t>
      </w:r>
      <w:r w:rsidRPr="004D7A73">
        <w:rPr>
          <w:color w:val="000000"/>
          <w:szCs w:val="24"/>
        </w:rPr>
        <w:t>Kč)</w:t>
      </w:r>
      <w:r w:rsidR="004D7A73">
        <w:rPr>
          <w:color w:val="000000"/>
          <w:szCs w:val="24"/>
        </w:rPr>
        <w:t>.</w:t>
      </w:r>
      <w:r w:rsidRPr="004D7A73">
        <w:rPr>
          <w:color w:val="000000"/>
          <w:szCs w:val="24"/>
        </w:rPr>
        <w:t xml:space="preserve"> </w:t>
      </w:r>
      <w:r w:rsidR="004D7A73">
        <w:rPr>
          <w:color w:val="000000"/>
          <w:szCs w:val="24"/>
        </w:rPr>
        <w:t>Tato cena</w:t>
      </w:r>
      <w:r w:rsidR="001F1E70" w:rsidRPr="004D7A73">
        <w:rPr>
          <w:color w:val="000000"/>
          <w:szCs w:val="24"/>
        </w:rPr>
        <w:t xml:space="preserve"> zahrnuje i náklady</w:t>
      </w:r>
      <w:r w:rsidR="00151BE4">
        <w:rPr>
          <w:color w:val="000000"/>
          <w:szCs w:val="24"/>
        </w:rPr>
        <w:t xml:space="preserve"> spojené s </w:t>
      </w:r>
      <w:r w:rsidR="004D7A73" w:rsidRPr="004D7A73">
        <w:rPr>
          <w:color w:val="000000"/>
          <w:szCs w:val="24"/>
        </w:rPr>
        <w:t>převodem</w:t>
      </w:r>
      <w:r w:rsidR="001F1E70" w:rsidRPr="004D7A73">
        <w:rPr>
          <w:color w:val="000000"/>
          <w:szCs w:val="24"/>
        </w:rPr>
        <w:t xml:space="preserve"> </w:t>
      </w:r>
      <w:r w:rsidR="008A2C31">
        <w:rPr>
          <w:color w:val="000000"/>
        </w:rPr>
        <w:t>ve </w:t>
      </w:r>
      <w:r w:rsidR="001F1E70" w:rsidRPr="004D7A73">
        <w:rPr>
          <w:color w:val="000000"/>
        </w:rPr>
        <w:t xml:space="preserve">výši </w:t>
      </w:r>
      <w:r w:rsidR="00C26206">
        <w:rPr>
          <w:color w:val="000000"/>
        </w:rPr>
        <w:t>2 720,-</w:t>
      </w:r>
      <w:r w:rsidR="004D7A73" w:rsidRPr="004D7A73">
        <w:rPr>
          <w:color w:val="000000"/>
        </w:rPr>
        <w:t xml:space="preserve">  </w:t>
      </w:r>
      <w:r w:rsidR="001F1E70" w:rsidRPr="004D7A73">
        <w:rPr>
          <w:color w:val="000000"/>
        </w:rPr>
        <w:t>Kč</w:t>
      </w:r>
    </w:p>
    <w:p w:rsidR="00E269D9" w:rsidRPr="00AC3EC5" w:rsidRDefault="00E269D9">
      <w:pPr>
        <w:pStyle w:val="Zkladntext"/>
        <w:rPr>
          <w:color w:val="000000"/>
          <w:szCs w:val="24"/>
        </w:rPr>
      </w:pPr>
    </w:p>
    <w:p w:rsidR="007B60DB" w:rsidRPr="00AC3EC5" w:rsidRDefault="007B60DB">
      <w:pPr>
        <w:jc w:val="center"/>
        <w:rPr>
          <w:color w:val="000000"/>
        </w:rPr>
      </w:pPr>
      <w:r w:rsidRPr="00AC3EC5">
        <w:rPr>
          <w:color w:val="000000"/>
        </w:rPr>
        <w:t>Čl. II.</w:t>
      </w:r>
    </w:p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057CBA">
        <w:rPr>
          <w:color w:val="000000"/>
        </w:rPr>
        <w:t>Nabyvatel je</w:t>
      </w:r>
      <w:r w:rsidRPr="00AC3EC5">
        <w:rPr>
          <w:color w:val="000000"/>
        </w:rPr>
        <w:t xml:space="preserve"> vlastníkem nemovit</w:t>
      </w:r>
      <w:r w:rsidR="00472710">
        <w:rPr>
          <w:color w:val="000000"/>
        </w:rPr>
        <w:t>ých věcí</w:t>
      </w:r>
      <w:r w:rsidRPr="00AC3EC5">
        <w:rPr>
          <w:color w:val="000000"/>
        </w:rPr>
        <w:t xml:space="preserve">: </w:t>
      </w:r>
    </w:p>
    <w:p w:rsidR="007B60DB" w:rsidRPr="00AC3EC5" w:rsidRDefault="00C26206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  <w:r>
        <w:rPr>
          <w:iCs/>
          <w:color w:val="000000"/>
        </w:rPr>
        <w:t>P</w:t>
      </w:r>
      <w:r w:rsidR="007B60DB" w:rsidRPr="00AC3EC5">
        <w:rPr>
          <w:iCs/>
          <w:color w:val="000000"/>
        </w:rPr>
        <w:t>ozemků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399"/>
        <w:gridCol w:w="1290"/>
        <w:gridCol w:w="1320"/>
        <w:gridCol w:w="1425"/>
        <w:gridCol w:w="1220"/>
      </w:tblGrid>
      <w:tr w:rsidR="007B60DB" w:rsidRPr="001C6B2B" w:rsidTr="00AF47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7B60DB" w:rsidRPr="00AC3EC5" w:rsidTr="00AF47F6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Výprachtice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Valteřice u Výprachtic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3176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</w:tr>
      <w:tr w:rsidR="00AF47F6" w:rsidRPr="00AC3EC5" w:rsidTr="00AF47F6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47F6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Výprachtice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</w:tcPr>
          <w:p w:rsidR="00AF47F6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Valteřice u Výprachtic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F47F6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F47F6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3189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F47F6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F6" w:rsidRPr="00AC3EC5" w:rsidRDefault="00AF47F6" w:rsidP="00AF47F6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</w:tr>
    </w:tbl>
    <w:p w:rsidR="007B60DB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AC3EC5">
        <w:rPr>
          <w:color w:val="000000"/>
        </w:rPr>
        <w:t>zapsaných na výše uvedenýc</w:t>
      </w:r>
      <w:r w:rsidR="00B21C4F">
        <w:rPr>
          <w:color w:val="000000"/>
        </w:rPr>
        <w:t>h LV u Katastrálního úřadu pro </w:t>
      </w:r>
      <w:r w:rsidR="0054617A">
        <w:rPr>
          <w:color w:val="000000"/>
        </w:rPr>
        <w:t>Pardubický kraj,</w:t>
      </w:r>
      <w:r w:rsidRPr="00AC3EC5">
        <w:rPr>
          <w:color w:val="000000"/>
        </w:rPr>
        <w:t xml:space="preserve"> Katastrální pracoviště </w:t>
      </w:r>
      <w:r w:rsidR="00902AE2">
        <w:rPr>
          <w:color w:val="000000"/>
        </w:rPr>
        <w:t>Ústí nad Orlicí</w:t>
      </w:r>
    </w:p>
    <w:p w:rsidR="00CE7EB6" w:rsidRPr="00CE7EB6" w:rsidRDefault="00CE7EB6" w:rsidP="006C469E">
      <w:pPr>
        <w:pStyle w:val="adresa"/>
        <w:tabs>
          <w:tab w:val="clear" w:pos="3402"/>
          <w:tab w:val="clear" w:pos="6237"/>
        </w:tabs>
        <w:rPr>
          <w:sz w:val="8"/>
          <w:szCs w:val="8"/>
        </w:rPr>
      </w:pPr>
    </w:p>
    <w:p w:rsidR="006C469E" w:rsidRPr="00CD348C" w:rsidRDefault="00902AE2" w:rsidP="006C469E">
      <w:pPr>
        <w:pStyle w:val="adresa"/>
        <w:tabs>
          <w:tab w:val="clear" w:pos="3402"/>
          <w:tab w:val="clear" w:pos="6237"/>
        </w:tabs>
      </w:pPr>
      <w:r w:rsidRPr="00CD348C">
        <w:t xml:space="preserve"> </w:t>
      </w:r>
      <w:r w:rsidR="006C469E" w:rsidRPr="00CD348C">
        <w:t>(dále jen „směňované nemovitosti“)</w:t>
      </w:r>
    </w:p>
    <w:p w:rsidR="00C4616E" w:rsidRPr="00CD348C" w:rsidRDefault="00C4616E">
      <w:pPr>
        <w:jc w:val="both"/>
      </w:pPr>
    </w:p>
    <w:p w:rsidR="007B60DB" w:rsidRPr="00AC3EC5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AC3EC5">
        <w:rPr>
          <w:color w:val="000000"/>
        </w:rPr>
        <w:t xml:space="preserve">ena těchto nemovitostí stanovená dohodou činí </w:t>
      </w:r>
      <w:r w:rsidR="00CE7EB6">
        <w:rPr>
          <w:color w:val="000000"/>
        </w:rPr>
        <w:t xml:space="preserve">1 250,- </w:t>
      </w:r>
      <w:r w:rsidR="007B60DB" w:rsidRPr="00AC3EC5">
        <w:rPr>
          <w:color w:val="000000"/>
        </w:rPr>
        <w:t>Kč</w:t>
      </w:r>
    </w:p>
    <w:p w:rsidR="007B60DB" w:rsidRPr="00AC3EC5" w:rsidRDefault="007B60DB">
      <w:pPr>
        <w:jc w:val="both"/>
        <w:rPr>
          <w:color w:val="000000"/>
        </w:rPr>
      </w:pPr>
      <w:r w:rsidRPr="00AC3EC5">
        <w:rPr>
          <w:color w:val="000000"/>
        </w:rPr>
        <w:t xml:space="preserve">(slovy: </w:t>
      </w:r>
      <w:r w:rsidR="00CE7EB6">
        <w:rPr>
          <w:color w:val="000000"/>
        </w:rPr>
        <w:t>jedentisícdvěstěpadesát</w:t>
      </w:r>
      <w:r w:rsidRPr="00AC3EC5">
        <w:rPr>
          <w:color w:val="000000"/>
        </w:rPr>
        <w:t xml:space="preserve"> korun českých). </w:t>
      </w:r>
    </w:p>
    <w:p w:rsidR="007B60DB" w:rsidRPr="00AC3EC5" w:rsidRDefault="007B60DB">
      <w:pPr>
        <w:jc w:val="both"/>
        <w:rPr>
          <w:i/>
          <w:iCs/>
          <w:color w:val="000000"/>
        </w:rPr>
      </w:pPr>
    </w:p>
    <w:p w:rsidR="007B60DB" w:rsidRPr="00AC3EC5" w:rsidRDefault="007B60DB">
      <w:pPr>
        <w:jc w:val="center"/>
        <w:rPr>
          <w:color w:val="000000"/>
        </w:rPr>
      </w:pPr>
      <w:r w:rsidRPr="00AC3EC5">
        <w:rPr>
          <w:color w:val="000000"/>
        </w:rPr>
        <w:t>Čl. III.</w:t>
      </w:r>
    </w:p>
    <w:p w:rsidR="007B60DB" w:rsidRPr="0079412E" w:rsidRDefault="007B60DB">
      <w:pPr>
        <w:pStyle w:val="Zkladntext"/>
        <w:rPr>
          <w:szCs w:val="24"/>
        </w:rPr>
      </w:pPr>
      <w:r w:rsidRPr="0082535B">
        <w:rPr>
          <w:szCs w:val="24"/>
        </w:rPr>
        <w:t xml:space="preserve">Smluvní strany směňují nemovitosti uvedené v čl. I. a čl. II. této smlouvy tím </w:t>
      </w:r>
      <w:r w:rsidR="00B21C4F">
        <w:rPr>
          <w:szCs w:val="24"/>
        </w:rPr>
        <w:t>způsobem, že </w:t>
      </w:r>
      <w:r w:rsidRPr="0082535B">
        <w:rPr>
          <w:szCs w:val="24"/>
        </w:rPr>
        <w:t>vlastníkem směňovaných nemovitostí uvedených v</w:t>
      </w:r>
      <w:r w:rsidR="00B21C4F">
        <w:rPr>
          <w:szCs w:val="24"/>
        </w:rPr>
        <w:t> </w:t>
      </w:r>
      <w:r w:rsidRPr="0082535B">
        <w:rPr>
          <w:szCs w:val="24"/>
        </w:rPr>
        <w:t>čl.</w:t>
      </w:r>
      <w:r w:rsidR="00B21C4F">
        <w:rPr>
          <w:szCs w:val="24"/>
        </w:rPr>
        <w:t> </w:t>
      </w:r>
      <w:r w:rsidRPr="0082535B">
        <w:rPr>
          <w:szCs w:val="24"/>
        </w:rPr>
        <w:t>I bude nabyvatel, směňované nemovitosti uvedené</w:t>
      </w:r>
      <w:r w:rsidR="00CE7EB6">
        <w:rPr>
          <w:szCs w:val="24"/>
        </w:rPr>
        <w:t xml:space="preserve"> v čl. II. této smlouvy budou </w:t>
      </w:r>
      <w:r w:rsidRPr="0082535B">
        <w:rPr>
          <w:szCs w:val="24"/>
        </w:rPr>
        <w:t>ve vlastnictví České republiky</w:t>
      </w:r>
      <w:r w:rsidR="006B71A7">
        <w:rPr>
          <w:szCs w:val="24"/>
        </w:rPr>
        <w:t xml:space="preserve"> </w:t>
      </w:r>
      <w:r w:rsidR="0079412E" w:rsidRPr="0079412E">
        <w:rPr>
          <w:szCs w:val="24"/>
        </w:rPr>
        <w:t>a</w:t>
      </w:r>
      <w:r w:rsidR="00B21C4F" w:rsidRPr="0079412E">
        <w:rPr>
          <w:szCs w:val="24"/>
        </w:rPr>
        <w:t> </w:t>
      </w:r>
      <w:r w:rsidR="006C469E" w:rsidRPr="0079412E">
        <w:rPr>
          <w:szCs w:val="24"/>
        </w:rPr>
        <w:t>příslušn</w:t>
      </w:r>
      <w:r w:rsidR="000E6EC5" w:rsidRPr="0079412E">
        <w:rPr>
          <w:szCs w:val="24"/>
        </w:rPr>
        <w:t>ost</w:t>
      </w:r>
      <w:r w:rsidR="00472710">
        <w:rPr>
          <w:szCs w:val="24"/>
        </w:rPr>
        <w:t>i</w:t>
      </w:r>
      <w:r w:rsidR="007864C5" w:rsidRPr="0079412E">
        <w:rPr>
          <w:szCs w:val="24"/>
        </w:rPr>
        <w:t xml:space="preserve"> hospodařit S</w:t>
      </w:r>
      <w:r w:rsidR="0079412E" w:rsidRPr="0079412E">
        <w:rPr>
          <w:szCs w:val="24"/>
        </w:rPr>
        <w:t>PÚ.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CD348C" w:rsidRDefault="007B60DB">
      <w:pPr>
        <w:jc w:val="center"/>
      </w:pPr>
      <w:r w:rsidRPr="00CD348C">
        <w:t>Čl. IV.</w:t>
      </w:r>
    </w:p>
    <w:p w:rsidR="007B60DB" w:rsidRPr="00CD348C" w:rsidRDefault="007B60DB">
      <w:pPr>
        <w:jc w:val="both"/>
      </w:pPr>
      <w:r w:rsidRPr="00CD348C">
        <w:t xml:space="preserve">Cenový rozdíl ve prospěch </w:t>
      </w:r>
      <w:r w:rsidR="00057CBA" w:rsidRPr="00CD348C">
        <w:t>SPÚ</w:t>
      </w:r>
      <w:r w:rsidRPr="00CD348C">
        <w:t>, tj. rozdíl mezi cenami stanovenými dohodou uvedenými</w:t>
      </w:r>
      <w:r w:rsidR="00CE7EB6">
        <w:t xml:space="preserve"> v </w:t>
      </w:r>
      <w:r w:rsidRPr="00CD348C">
        <w:t xml:space="preserve">čl. I. a čl. II. této smlouvy, který činí </w:t>
      </w:r>
      <w:r w:rsidR="00CE7EB6" w:rsidRPr="004D7AA4">
        <w:rPr>
          <w:b/>
        </w:rPr>
        <w:t>552 000,-</w:t>
      </w:r>
      <w:r w:rsidRPr="004D7AA4">
        <w:rPr>
          <w:b/>
        </w:rPr>
        <w:t xml:space="preserve">  Kč</w:t>
      </w:r>
      <w:r w:rsidRPr="00CD348C">
        <w:t xml:space="preserve"> (slovy:</w:t>
      </w:r>
      <w:r w:rsidR="00CE7EB6">
        <w:t xml:space="preserve"> pětsetpadesátdvatisíc</w:t>
      </w:r>
      <w:r w:rsidRPr="00CD348C">
        <w:t xml:space="preserve"> korun českých) nabyvatel zaplatil na účet </w:t>
      </w:r>
      <w:r w:rsidR="004D7BC7" w:rsidRPr="00CD348C">
        <w:t>SPÚ</w:t>
      </w:r>
      <w:r w:rsidR="008C41B5" w:rsidRPr="00CD348C">
        <w:t>, vedený</w:t>
      </w:r>
      <w:r w:rsidRPr="00CD348C">
        <w:t xml:space="preserve"> u </w:t>
      </w:r>
      <w:r w:rsidR="00075229" w:rsidRPr="00CD348C">
        <w:t>České národní banky</w:t>
      </w:r>
      <w:r w:rsidRPr="00CD348C">
        <w:t>, č.</w:t>
      </w:r>
      <w:r w:rsidR="00B21C4F" w:rsidRPr="00CD348C">
        <w:t> </w:t>
      </w:r>
      <w:r w:rsidRPr="00CD348C">
        <w:t>ú.</w:t>
      </w:r>
      <w:r w:rsidR="00B21C4F" w:rsidRPr="00CD348C">
        <w:t> </w:t>
      </w:r>
      <w:r w:rsidR="00CE7EB6">
        <w:rPr>
          <w:color w:val="000000"/>
          <w:lang w:eastAsia="cs-CZ"/>
        </w:rPr>
        <w:t>160012</w:t>
      </w:r>
      <w:r w:rsidR="00CE7EB6">
        <w:rPr>
          <w:color w:val="000000"/>
          <w:lang w:eastAsia="cs-CZ"/>
        </w:rPr>
        <w:noBreakHyphen/>
      </w:r>
      <w:r w:rsidR="00CE7EB6" w:rsidRPr="00E22FDE">
        <w:rPr>
          <w:color w:val="000000"/>
          <w:lang w:eastAsia="cs-CZ"/>
        </w:rPr>
        <w:t>3723001/0710</w:t>
      </w:r>
      <w:r w:rsidR="00CE7EB6">
        <w:rPr>
          <w:color w:val="000000"/>
          <w:lang w:eastAsia="cs-CZ"/>
        </w:rPr>
        <w:t xml:space="preserve">, </w:t>
      </w:r>
      <w:r w:rsidRPr="00CD348C">
        <w:t xml:space="preserve">variabilní symbol </w:t>
      </w:r>
      <w:r w:rsidR="00CE7EB6">
        <w:t xml:space="preserve">2005481550, </w:t>
      </w:r>
      <w:r w:rsidRPr="00CD348C">
        <w:t xml:space="preserve">před podpisem této smlouvy. </w:t>
      </w:r>
    </w:p>
    <w:p w:rsidR="005D7048" w:rsidRDefault="005D7048">
      <w:pPr>
        <w:jc w:val="center"/>
      </w:pPr>
    </w:p>
    <w:p w:rsidR="007B60DB" w:rsidRPr="00CD348C" w:rsidRDefault="007B60DB">
      <w:pPr>
        <w:jc w:val="center"/>
      </w:pPr>
      <w:r w:rsidRPr="00CD348C">
        <w:t>Čl. V.</w:t>
      </w:r>
    </w:p>
    <w:p w:rsidR="00CE7EB6" w:rsidRDefault="007B60DB" w:rsidP="007407FF">
      <w:pPr>
        <w:numPr>
          <w:ilvl w:val="0"/>
          <w:numId w:val="5"/>
        </w:numPr>
        <w:tabs>
          <w:tab w:val="clear" w:pos="1161"/>
          <w:tab w:val="left" w:pos="-4962"/>
        </w:tabs>
        <w:spacing w:after="60"/>
        <w:ind w:left="425" w:hanging="425"/>
        <w:jc w:val="both"/>
      </w:pPr>
      <w:r w:rsidRPr="00CD348C">
        <w:t>Obě smluvní strany shodně prohlašují, že jim nejsou známy žádné skutečnosti, které by uzavření smlouvy bránily. Nabyvatel bere na vědomí skutečnost, že</w:t>
      </w:r>
      <w:r w:rsidR="00B21C4F" w:rsidRPr="00CD348C">
        <w:t> </w:t>
      </w:r>
      <w:r w:rsidR="00580F7A" w:rsidRPr="00CD348C">
        <w:t>SPÚ</w:t>
      </w:r>
      <w:r w:rsidRPr="00CD348C">
        <w:t xml:space="preserve"> nezajišťuje zpřístupnění a vytyčování hranic pozemků.</w:t>
      </w:r>
    </w:p>
    <w:p w:rsidR="007407FF" w:rsidRPr="007407FF" w:rsidRDefault="00472710" w:rsidP="007407FF">
      <w:pPr>
        <w:numPr>
          <w:ilvl w:val="0"/>
          <w:numId w:val="5"/>
        </w:numPr>
        <w:tabs>
          <w:tab w:val="clear" w:pos="1161"/>
          <w:tab w:val="left" w:pos="-4962"/>
        </w:tabs>
        <w:spacing w:after="60"/>
        <w:ind w:left="425" w:hanging="425"/>
        <w:jc w:val="both"/>
      </w:pPr>
      <w:r w:rsidRPr="00CE7EB6">
        <w:rPr>
          <w:color w:val="000000"/>
        </w:rPr>
        <w:t xml:space="preserve">Směňované </w:t>
      </w:r>
      <w:r w:rsidR="007B60DB" w:rsidRPr="00CE7EB6">
        <w:rPr>
          <w:color w:val="000000"/>
        </w:rPr>
        <w:t xml:space="preserve">nemovitosti není zatížena </w:t>
      </w:r>
      <w:r w:rsidR="007407FF">
        <w:rPr>
          <w:color w:val="000000"/>
        </w:rPr>
        <w:t>u</w:t>
      </w:r>
      <w:r w:rsidR="007B60DB" w:rsidRPr="00CE7EB6">
        <w:rPr>
          <w:color w:val="000000"/>
        </w:rPr>
        <w:t>žívacími právy třetích osob.</w:t>
      </w:r>
    </w:p>
    <w:p w:rsidR="007407FF" w:rsidRDefault="007B60DB" w:rsidP="007407FF">
      <w:pPr>
        <w:numPr>
          <w:ilvl w:val="0"/>
          <w:numId w:val="5"/>
        </w:numPr>
        <w:tabs>
          <w:tab w:val="clear" w:pos="1161"/>
          <w:tab w:val="left" w:pos="-4962"/>
        </w:tabs>
        <w:ind w:left="425" w:hanging="425"/>
        <w:jc w:val="both"/>
      </w:pPr>
      <w:r w:rsidRPr="007407FF">
        <w:t>Převáděný pozemek</w:t>
      </w:r>
    </w:p>
    <w:p w:rsidR="007407FF" w:rsidRPr="007407FF" w:rsidRDefault="007407FF" w:rsidP="007407FF">
      <w:pPr>
        <w:tabs>
          <w:tab w:val="left" w:pos="-4962"/>
        </w:tabs>
        <w:ind w:left="426"/>
        <w:jc w:val="both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1812"/>
        <w:gridCol w:w="1418"/>
        <w:gridCol w:w="1275"/>
        <w:gridCol w:w="1615"/>
        <w:gridCol w:w="1220"/>
      </w:tblGrid>
      <w:tr w:rsidR="007B60DB" w:rsidRPr="00285E80" w:rsidTr="007407F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285E80" w:rsidRDefault="007B60DB" w:rsidP="007407FF">
            <w:pPr>
              <w:pStyle w:val="vnintext"/>
              <w:snapToGrid w:val="0"/>
              <w:ind w:firstLine="0"/>
              <w:jc w:val="center"/>
              <w:rPr>
                <w:iCs/>
                <w:sz w:val="20"/>
              </w:rPr>
            </w:pPr>
            <w:r w:rsidRPr="007407FF">
              <w:rPr>
                <w:szCs w:val="24"/>
              </w:rPr>
              <w:t xml:space="preserve"> </w:t>
            </w:r>
            <w:r w:rsidRPr="00285E80">
              <w:rPr>
                <w:iCs/>
                <w:sz w:val="20"/>
              </w:rPr>
              <w:t>obec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285E80" w:rsidRDefault="007B60DB">
            <w:pPr>
              <w:pStyle w:val="vnintext"/>
              <w:snapToGrid w:val="0"/>
              <w:ind w:firstLine="0"/>
              <w:jc w:val="center"/>
              <w:rPr>
                <w:iCs/>
                <w:sz w:val="20"/>
              </w:rPr>
            </w:pPr>
            <w:r w:rsidRPr="00285E80">
              <w:rPr>
                <w:iCs/>
                <w:sz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285E80" w:rsidRDefault="007B60DB">
            <w:pPr>
              <w:pStyle w:val="vnintext"/>
              <w:snapToGrid w:val="0"/>
              <w:ind w:firstLine="0"/>
              <w:jc w:val="center"/>
              <w:rPr>
                <w:iCs/>
                <w:sz w:val="20"/>
              </w:rPr>
            </w:pPr>
            <w:r w:rsidRPr="00285E80">
              <w:rPr>
                <w:iCs/>
                <w:sz w:val="20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285E80" w:rsidRDefault="007B60DB">
            <w:pPr>
              <w:pStyle w:val="vnintext"/>
              <w:snapToGrid w:val="0"/>
              <w:ind w:firstLine="0"/>
              <w:jc w:val="center"/>
              <w:rPr>
                <w:iCs/>
                <w:sz w:val="20"/>
                <w:szCs w:val="16"/>
              </w:rPr>
            </w:pPr>
            <w:r w:rsidRPr="00285E80">
              <w:rPr>
                <w:iCs/>
                <w:sz w:val="20"/>
                <w:szCs w:val="16"/>
              </w:rPr>
              <w:t>parcelní číslo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285E80" w:rsidRDefault="007B60DB">
            <w:pPr>
              <w:pStyle w:val="vnintext"/>
              <w:snapToGrid w:val="0"/>
              <w:ind w:firstLine="0"/>
              <w:jc w:val="center"/>
              <w:rPr>
                <w:iCs/>
                <w:sz w:val="20"/>
                <w:szCs w:val="16"/>
              </w:rPr>
            </w:pPr>
            <w:r w:rsidRPr="00285E80">
              <w:rPr>
                <w:iCs/>
                <w:sz w:val="20"/>
                <w:szCs w:val="16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285E80" w:rsidRDefault="007B60DB">
            <w:pPr>
              <w:pStyle w:val="vnintext"/>
              <w:snapToGrid w:val="0"/>
              <w:ind w:firstLine="0"/>
              <w:jc w:val="center"/>
              <w:rPr>
                <w:iCs/>
                <w:sz w:val="20"/>
                <w:szCs w:val="16"/>
              </w:rPr>
            </w:pPr>
            <w:r w:rsidRPr="00285E80">
              <w:rPr>
                <w:iCs/>
                <w:sz w:val="20"/>
                <w:szCs w:val="16"/>
              </w:rPr>
              <w:t>LV</w:t>
            </w:r>
          </w:p>
        </w:tc>
      </w:tr>
      <w:tr w:rsidR="007B60DB" w:rsidRPr="00285E80" w:rsidTr="007407FF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85E80" w:rsidRDefault="007407FF" w:rsidP="007407FF">
            <w:pPr>
              <w:pStyle w:val="vnintext"/>
              <w:snapToGrid w:val="0"/>
              <w:ind w:firstLine="0"/>
              <w:jc w:val="center"/>
            </w:pPr>
            <w:r>
              <w:t>Lanškroun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85E80" w:rsidRDefault="007407FF" w:rsidP="007407FF">
            <w:pPr>
              <w:pStyle w:val="vnintext"/>
              <w:snapToGrid w:val="0"/>
              <w:ind w:firstLine="0"/>
              <w:jc w:val="center"/>
            </w:pPr>
            <w:r>
              <w:t>Lanškroun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85E80" w:rsidRDefault="007407FF" w:rsidP="007407FF">
            <w:pPr>
              <w:pStyle w:val="vnintext"/>
              <w:snapToGrid w:val="0"/>
              <w:ind w:firstLine="0"/>
              <w:jc w:val="center"/>
            </w:pPr>
            <w:r>
              <w:t>KN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85E80" w:rsidRDefault="007407FF" w:rsidP="007407FF">
            <w:pPr>
              <w:pStyle w:val="vnintext"/>
              <w:snapToGrid w:val="0"/>
              <w:ind w:firstLine="0"/>
              <w:jc w:val="center"/>
            </w:pPr>
            <w:r>
              <w:t>3750/1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85E80" w:rsidRDefault="007407FF" w:rsidP="007407FF">
            <w:pPr>
              <w:pStyle w:val="vnintext"/>
              <w:snapToGrid w:val="0"/>
              <w:ind w:firstLine="0"/>
              <w:jc w:val="center"/>
            </w:pPr>
            <w:r>
              <w:t>ostatní plocha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285E80" w:rsidRDefault="007407FF" w:rsidP="007407FF">
            <w:pPr>
              <w:pStyle w:val="vnintext"/>
              <w:snapToGrid w:val="0"/>
              <w:ind w:firstLine="0"/>
              <w:jc w:val="center"/>
            </w:pPr>
            <w:r>
              <w:t>10002</w:t>
            </w:r>
          </w:p>
        </w:tc>
      </w:tr>
    </w:tbl>
    <w:p w:rsidR="007407FF" w:rsidRDefault="007B60DB" w:rsidP="007407FF">
      <w:pPr>
        <w:pStyle w:val="Zkladntext"/>
        <w:spacing w:after="60"/>
        <w:ind w:left="425"/>
      </w:pPr>
      <w:r w:rsidRPr="00285E80">
        <w:t xml:space="preserve">je součástí společenstevní honitby </w:t>
      </w:r>
      <w:r w:rsidR="007407FF">
        <w:t xml:space="preserve">Rychtářský les Albrechtice. </w:t>
      </w:r>
      <w:r w:rsidRPr="00285E80">
        <w:t xml:space="preserve">Přechodem vlastnického práva na nabyvatele k pozemku ve vztahu k převáděnému pozemku zaniká členství </w:t>
      </w:r>
      <w:r w:rsidR="00580F7A" w:rsidRPr="00285E80">
        <w:t>SPÚ</w:t>
      </w:r>
      <w:r w:rsidRPr="00285E80">
        <w:t xml:space="preserve"> v honebním společenstvu. </w:t>
      </w:r>
      <w:r w:rsidR="007407FF">
        <w:t>N</w:t>
      </w:r>
      <w:r w:rsidRPr="00285E80">
        <w:t>abyvatel se v souladu s § 26 od</w:t>
      </w:r>
      <w:r w:rsidR="007407FF">
        <w:t>st. 1 zákona č. 449/2001 Sb., o </w:t>
      </w:r>
      <w:r w:rsidRPr="00285E80">
        <w:t>myslivosti, ve znění pozdějších předpisů, stane členem h</w:t>
      </w:r>
      <w:r w:rsidR="007407FF">
        <w:t>onebního společenstva, pokud do </w:t>
      </w:r>
      <w:r w:rsidRPr="00285E80">
        <w:t>třiceti dnů ode dne vzniku svého vlastnického práva neoznámí písemně honebnímu společenstvu, že s členstvím nesouhlasí.</w:t>
      </w:r>
    </w:p>
    <w:p w:rsidR="000420FB" w:rsidRDefault="000420FB" w:rsidP="007407FF">
      <w:pPr>
        <w:numPr>
          <w:ilvl w:val="0"/>
          <w:numId w:val="5"/>
        </w:numPr>
        <w:tabs>
          <w:tab w:val="clear" w:pos="1161"/>
          <w:tab w:val="left" w:pos="-4962"/>
        </w:tabs>
        <w:ind w:left="425" w:hanging="425"/>
        <w:jc w:val="both"/>
      </w:pPr>
      <w:r>
        <w:t>Smluvní strany berou na vědomí, že n</w:t>
      </w:r>
      <w:r w:rsidRPr="007407FF">
        <w:t xml:space="preserve">a pozemcích může být umístěno vedení a/nebo zařízení veřejné technické infrastruktury, k nimž existují oprávnění, jakož i omezení užívání pozemků vzniklá podle předchozích právních </w:t>
      </w:r>
      <w:r w:rsidR="00151BE4">
        <w:t>úprav, která se nezapisovala do </w:t>
      </w:r>
      <w:r w:rsidRPr="007407FF">
        <w:t>pozemkových knih, evidence nemovitostí ani katas</w:t>
      </w:r>
      <w:r w:rsidR="00151BE4">
        <w:t>tru nemovitostí. Tato omezení a </w:t>
      </w:r>
      <w:r w:rsidRPr="007407FF">
        <w:t>oprávnění přecházejí na nabyvatele pozemků.</w:t>
      </w:r>
    </w:p>
    <w:p w:rsidR="007B60DB" w:rsidRPr="00CD348C" w:rsidRDefault="007B60DB">
      <w:pPr>
        <w:pStyle w:val="Zkladntext"/>
        <w:rPr>
          <w:i/>
          <w:iCs/>
        </w:rPr>
      </w:pPr>
    </w:p>
    <w:p w:rsidR="007B60DB" w:rsidRPr="00CD348C" w:rsidRDefault="007B60DB">
      <w:pPr>
        <w:jc w:val="center"/>
      </w:pPr>
      <w:r w:rsidRPr="00CD348C">
        <w:t xml:space="preserve">Čl. VI. </w:t>
      </w:r>
    </w:p>
    <w:p w:rsidR="007B60DB" w:rsidRPr="00CD348C" w:rsidRDefault="007B60DB">
      <w:pPr>
        <w:pStyle w:val="Zkladntext"/>
        <w:rPr>
          <w:szCs w:val="24"/>
        </w:rPr>
      </w:pPr>
      <w:r w:rsidRPr="00CD348C">
        <w:rPr>
          <w:szCs w:val="24"/>
        </w:rPr>
        <w:t>Smluvní strany prohlašují, že je jim znám stav převáděných nemovitostí a ve stavu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v jakém se nacházejí ke dni podpisu této smlouvy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je směňují.</w:t>
      </w:r>
    </w:p>
    <w:p w:rsidR="007B60DB" w:rsidRPr="00CD348C" w:rsidRDefault="007B60DB">
      <w:pPr>
        <w:jc w:val="both"/>
        <w:rPr>
          <w:i/>
          <w:iCs/>
        </w:rPr>
      </w:pPr>
    </w:p>
    <w:p w:rsidR="007B60DB" w:rsidRPr="00CD348C" w:rsidRDefault="007B60DB">
      <w:pPr>
        <w:jc w:val="center"/>
      </w:pPr>
      <w:r w:rsidRPr="00CD348C">
        <w:t>Čl. VII.</w:t>
      </w:r>
    </w:p>
    <w:p w:rsidR="00FE3B02" w:rsidRPr="00CD348C" w:rsidRDefault="00FE3B02" w:rsidP="00FE3B02">
      <w:pPr>
        <w:pStyle w:val="vnintext"/>
        <w:ind w:firstLine="0"/>
      </w:pPr>
      <w:r w:rsidRPr="00CD348C">
        <w:t>SPÚ podá v souladu s ust. § 16 odst. 4 zákona o SPÚ návrh</w:t>
      </w:r>
      <w:r w:rsidR="00101843" w:rsidRPr="00CD348C">
        <w:t xml:space="preserve"> na vklad vlastnického práva na </w:t>
      </w:r>
      <w:r w:rsidRPr="00CD348C">
        <w:t xml:space="preserve">základě této smlouvy u příslušného katastrálního úřadu do </w:t>
      </w:r>
      <w:r w:rsidRPr="00CD348C">
        <w:rPr>
          <w:bCs/>
        </w:rPr>
        <w:t>30</w:t>
      </w:r>
      <w:r w:rsidRPr="00CD348C">
        <w:t xml:space="preserve"> dnů od podpisu této smlouvy. </w:t>
      </w:r>
    </w:p>
    <w:p w:rsidR="002660DA" w:rsidRPr="00CD348C" w:rsidRDefault="002660DA">
      <w:pPr>
        <w:jc w:val="both"/>
      </w:pPr>
    </w:p>
    <w:p w:rsidR="007B60DB" w:rsidRDefault="007B60DB">
      <w:pPr>
        <w:jc w:val="center"/>
      </w:pPr>
      <w:r w:rsidRPr="00CD348C">
        <w:t>Čl. VIII.</w:t>
      </w:r>
    </w:p>
    <w:p w:rsidR="00C71771" w:rsidRDefault="002962DE" w:rsidP="008636BF">
      <w:pPr>
        <w:jc w:val="both"/>
      </w:pPr>
      <w:r w:rsidRPr="00BF370E">
        <w:t>Smluvní strany se dohodly</w:t>
      </w:r>
      <w:r w:rsidR="008724EC">
        <w:t>,</w:t>
      </w:r>
      <w:r w:rsidRPr="00BF370E">
        <w:t xml:space="preserve"> že poplatníkem daně z nabytí nemovitých věcí ve smyslu zákonného opatření Senátu č. 340/2013 Sb. o dani z nabytí nemovitých věcí, je nabyvatel. Daňové přiznání k dani z nabytí nemovitých věcí podá nabyvatel, nabyvatel rovněž zaplatí tuto daň</w:t>
      </w:r>
      <w:r>
        <w:t xml:space="preserve">. </w:t>
      </w:r>
      <w:r w:rsidR="002660DA">
        <w:t xml:space="preserve">SPÚ je ve </w:t>
      </w:r>
      <w:r w:rsidR="007B60DB" w:rsidRPr="00CD348C">
        <w:t xml:space="preserve">smyslu </w:t>
      </w:r>
      <w:r w:rsidR="007C34C8">
        <w:t>předpisu č. 340/2013 Sb., zákonné opatření Senátu o dani a nabytí nemovitých věcí</w:t>
      </w:r>
      <w:r w:rsidR="002660DA">
        <w:t xml:space="preserve">, </w:t>
      </w:r>
      <w:r w:rsidR="007B60DB" w:rsidRPr="00CD348C">
        <w:t>osvobozen od daně z </w:t>
      </w:r>
      <w:r w:rsidR="001F7B99">
        <w:t>nabytí</w:t>
      </w:r>
      <w:r w:rsidR="007B60DB" w:rsidRPr="00CD348C">
        <w:t xml:space="preserve"> </w:t>
      </w:r>
      <w:r w:rsidR="002660DA">
        <w:t>nemovitých věcí</w:t>
      </w:r>
      <w:r w:rsidR="007B60DB" w:rsidRPr="00CD348C">
        <w:t xml:space="preserve">. </w:t>
      </w:r>
    </w:p>
    <w:p w:rsidR="00AB2C54" w:rsidRPr="00CD348C" w:rsidRDefault="00AB2C54" w:rsidP="008636BF">
      <w:pPr>
        <w:pStyle w:val="vnintext"/>
        <w:tabs>
          <w:tab w:val="clear" w:pos="709"/>
          <w:tab w:val="left" w:pos="426"/>
        </w:tabs>
        <w:ind w:firstLine="0"/>
      </w:pPr>
    </w:p>
    <w:p w:rsidR="00B97A3A" w:rsidRDefault="00B97A3A" w:rsidP="008636BF">
      <w:pPr>
        <w:pStyle w:val="vnintext"/>
        <w:tabs>
          <w:tab w:val="clear" w:pos="709"/>
          <w:tab w:val="left" w:pos="426"/>
        </w:tabs>
        <w:ind w:firstLine="0"/>
        <w:jc w:val="center"/>
      </w:pPr>
    </w:p>
    <w:p w:rsidR="00C71771" w:rsidRPr="00CD348C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</w:pPr>
      <w:r w:rsidRPr="00CD348C">
        <w:t xml:space="preserve">Čl. </w:t>
      </w:r>
      <w:r w:rsidR="003440FF" w:rsidRPr="00CD348C">
        <w:t>IX.</w:t>
      </w:r>
    </w:p>
    <w:p w:rsidR="007B60DB" w:rsidRPr="00CD348C" w:rsidRDefault="007B60DB" w:rsidP="008636BF">
      <w:pPr>
        <w:jc w:val="both"/>
      </w:pPr>
      <w:r w:rsidRPr="00AC3EC5">
        <w:rPr>
          <w:color w:val="000000"/>
        </w:rPr>
        <w:t xml:space="preserve">Smluvní strany se dohodly, že jakékoliv změny a doplňky této smlouvy jsou možné pouze písemnou formou na základě dohody smluvních stran. </w:t>
      </w:r>
    </w:p>
    <w:p w:rsidR="007B60DB" w:rsidRPr="00CD348C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iCs/>
          <w:szCs w:val="24"/>
          <w:lang w:val="cs-CZ"/>
        </w:rPr>
      </w:pPr>
    </w:p>
    <w:p w:rsidR="007B60DB" w:rsidRPr="00CD348C" w:rsidRDefault="007B60DB" w:rsidP="008636BF">
      <w:pPr>
        <w:jc w:val="center"/>
      </w:pPr>
      <w:r w:rsidRPr="00CD348C">
        <w:t>Čl. X.</w:t>
      </w:r>
    </w:p>
    <w:p w:rsidR="007B60DB" w:rsidRPr="00CD348C" w:rsidRDefault="007B60DB" w:rsidP="008636BF">
      <w:pPr>
        <w:jc w:val="both"/>
      </w:pPr>
      <w:r w:rsidRPr="00CD348C">
        <w:t>Tato smlouva je vyhotovena v</w:t>
      </w:r>
      <w:r w:rsidR="008636BF">
        <w:t>e</w:t>
      </w:r>
      <w:r w:rsidRPr="00CD348C">
        <w:t xml:space="preserve"> </w:t>
      </w:r>
      <w:r w:rsidR="007407FF">
        <w:t>třech</w:t>
      </w:r>
      <w:r w:rsidRPr="00CD348C">
        <w:t xml:space="preserve"> stejnopisech, z nichž každý má platnost originálu. </w:t>
      </w:r>
    </w:p>
    <w:p w:rsidR="005D5412" w:rsidRPr="00CD348C" w:rsidRDefault="005D5412" w:rsidP="008636BF">
      <w:pPr>
        <w:jc w:val="both"/>
      </w:pPr>
      <w:r w:rsidRPr="00CD348C">
        <w:t xml:space="preserve">Nabyvatel obdrží </w:t>
      </w:r>
      <w:r w:rsidR="007407FF">
        <w:t>jeden s</w:t>
      </w:r>
      <w:r w:rsidRPr="00CD348C">
        <w:t xml:space="preserve">tejnopis a ostatní jsou určeny pro </w:t>
      </w:r>
      <w:r w:rsidR="00580F7A" w:rsidRPr="00CD348C">
        <w:t>SPÚ</w:t>
      </w:r>
      <w:r w:rsidRPr="00CD348C">
        <w:t>.</w:t>
      </w:r>
    </w:p>
    <w:p w:rsidR="007B60DB" w:rsidRPr="00CD348C" w:rsidRDefault="007B60DB" w:rsidP="008636BF">
      <w:pPr>
        <w:jc w:val="center"/>
      </w:pPr>
    </w:p>
    <w:p w:rsidR="007B60DB" w:rsidRPr="00CD348C" w:rsidRDefault="007B60DB" w:rsidP="008636BF">
      <w:pPr>
        <w:jc w:val="center"/>
      </w:pPr>
      <w:r w:rsidRPr="00CD348C">
        <w:t>Čl. XI.</w:t>
      </w:r>
    </w:p>
    <w:p w:rsidR="007B60DB" w:rsidRDefault="00472710" w:rsidP="008636BF">
      <w:pPr>
        <w:jc w:val="both"/>
      </w:pPr>
      <w:r w:rsidRPr="00EE1C6D">
        <w:t>Smluvní strany vzaly na vědomí, že vlastnictví k</w:t>
      </w:r>
      <w:r>
        <w:t xml:space="preserve"> směňovaným </w:t>
      </w:r>
      <w:r w:rsidRPr="00EE1C6D">
        <w:t>nemovit</w:t>
      </w:r>
      <w:r>
        <w:t>ostem</w:t>
      </w:r>
      <w:r w:rsidRPr="00EE1C6D">
        <w:t xml:space="preserve"> specifikovaným v čl. I.</w:t>
      </w:r>
      <w:r>
        <w:t xml:space="preserve"> a II.</w:t>
      </w:r>
      <w:r w:rsidRPr="00EE1C6D">
        <w:t xml:space="preserve"> této smlouvy přejde na </w:t>
      </w:r>
      <w:r>
        <w:t>nabyvatele</w:t>
      </w:r>
      <w:r w:rsidRPr="00EE1C6D">
        <w:t xml:space="preserve"> okamžikem vkladu vlastnického práva dle této smlouvy do veřejného seznamu vedeného příslušným katastrem nemovitostí, a to ke dni podání návrhu na vklad tohoto práva</w:t>
      </w:r>
      <w:r w:rsidR="008636BF">
        <w:t>.</w:t>
      </w:r>
    </w:p>
    <w:p w:rsidR="008636BF" w:rsidRPr="00CD348C" w:rsidRDefault="008636BF" w:rsidP="008636BF">
      <w:pPr>
        <w:jc w:val="both"/>
      </w:pPr>
    </w:p>
    <w:p w:rsidR="007B60DB" w:rsidRDefault="007B60DB" w:rsidP="008636BF">
      <w:pPr>
        <w:jc w:val="center"/>
      </w:pPr>
      <w:r w:rsidRPr="00CD348C">
        <w:t>Čl. XI</w:t>
      </w:r>
      <w:r w:rsidR="003440FF" w:rsidRPr="00CD348C">
        <w:t>I</w:t>
      </w:r>
      <w:r w:rsidRPr="00CD348C">
        <w:t>.</w:t>
      </w:r>
    </w:p>
    <w:p w:rsidR="007B60DB" w:rsidRPr="00CD348C" w:rsidRDefault="005D7048" w:rsidP="008636BF">
      <w:pPr>
        <w:tabs>
          <w:tab w:val="left" w:pos="-360"/>
        </w:tabs>
        <w:jc w:val="both"/>
      </w:pPr>
      <w:r>
        <w:t xml:space="preserve">ČR – Státní pozemkový úřad jako správce dle zákona č. 101/2000 Sb., o ochraně osobních údajů a o změně některých zákonů, v platném znění (dále jen „zákon č. 101/2000 Sb.“), tímto informuje pana </w:t>
      </w:r>
      <w:r w:rsidR="007407FF">
        <w:t>Miroslava Kobzu</w:t>
      </w:r>
      <w:r>
        <w:t xml:space="preserve"> jako subjekt údajů, že jeho údaje uvedené v této smlouvě zpracovává pro účely realizace, výkonu práv a povinností dle této smlouvy, když tyto údaje zpracovává automatizovaně v elektronické formě. ČR – Státní pozemkový úřad tímto poučuje pana </w:t>
      </w:r>
      <w:r w:rsidR="007407FF">
        <w:t>Miroslava Kobzu,</w:t>
      </w:r>
      <w:r>
        <w:t xml:space="preserve"> že poskytnutí osobních údajů je dobrovolné. Pan </w:t>
      </w:r>
      <w:r w:rsidR="007407FF">
        <w:t>Miroslav Kobza</w:t>
      </w:r>
      <w:r>
        <w:t xml:space="preserve"> si je vědom svého práva přístupu k osobním údajům, práva na</w:t>
      </w:r>
      <w:r w:rsidR="00151BE4">
        <w:t xml:space="preserve"> opravu osobních údajů, jakož i </w:t>
      </w:r>
      <w:r>
        <w:t xml:space="preserve">dalších práv vyplývajících z ustanovení § 12 a 21 zákona č. 101/2000 Sb. </w:t>
      </w:r>
    </w:p>
    <w:p w:rsidR="007B60DB" w:rsidRPr="00CD348C" w:rsidRDefault="007B60DB" w:rsidP="008636BF">
      <w:pPr>
        <w:jc w:val="center"/>
      </w:pPr>
    </w:p>
    <w:p w:rsidR="007B60DB" w:rsidRPr="00AC3EC5" w:rsidRDefault="007B60DB" w:rsidP="008636BF">
      <w:pPr>
        <w:jc w:val="center"/>
        <w:rPr>
          <w:color w:val="000000"/>
        </w:rPr>
      </w:pPr>
      <w:r w:rsidRPr="003440FF">
        <w:rPr>
          <w:color w:val="000000"/>
        </w:rPr>
        <w:t xml:space="preserve">Čl. </w:t>
      </w:r>
      <w:r w:rsidR="003440FF" w:rsidRPr="003440FF">
        <w:rPr>
          <w:color w:val="000000"/>
        </w:rPr>
        <w:t>XI</w:t>
      </w:r>
      <w:r w:rsidR="00433713">
        <w:rPr>
          <w:color w:val="000000"/>
        </w:rPr>
        <w:t>II</w:t>
      </w:r>
      <w:r w:rsidRPr="003440FF">
        <w:rPr>
          <w:color w:val="000000"/>
        </w:rPr>
        <w:t>.</w:t>
      </w: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Smluvní strany po přečtení smlouvy prohlašují, že s jejím obsahem souhlasí, a že tato smlouva je shodným projevem jejich vážné a svobodné vůle a na důkaz toho připojují své podpisy. 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AC3EC5" w:rsidRDefault="007B60DB">
      <w:pPr>
        <w:pStyle w:val="adresa"/>
        <w:spacing w:before="120"/>
        <w:rPr>
          <w:color w:val="000000"/>
        </w:rPr>
      </w:pPr>
      <w:r w:rsidRPr="00AC3EC5">
        <w:rPr>
          <w:color w:val="000000"/>
        </w:rPr>
        <w:t xml:space="preserve">V </w:t>
      </w:r>
      <w:r w:rsidR="008636BF">
        <w:rPr>
          <w:color w:val="000000"/>
        </w:rPr>
        <w:t>Praze</w:t>
      </w:r>
      <w:r w:rsidRPr="00AC3EC5">
        <w:rPr>
          <w:color w:val="000000"/>
        </w:rPr>
        <w:t xml:space="preserve"> dne ......</w:t>
      </w:r>
      <w:r w:rsidR="008636BF">
        <w:rPr>
          <w:color w:val="000000"/>
        </w:rPr>
        <w:t>................</w:t>
      </w:r>
      <w:r w:rsidRPr="00AC3EC5">
        <w:rPr>
          <w:color w:val="000000"/>
        </w:rPr>
        <w:t xml:space="preserve">..... </w:t>
      </w:r>
      <w:r w:rsidRPr="00AC3EC5">
        <w:rPr>
          <w:color w:val="000000"/>
        </w:rPr>
        <w:tab/>
        <w:t xml:space="preserve">                   V ..………........ dne .......</w:t>
      </w:r>
      <w:r w:rsidR="008636BF">
        <w:rPr>
          <w:color w:val="000000"/>
        </w:rPr>
        <w:t>.............</w:t>
      </w:r>
      <w:r w:rsidRPr="00AC3EC5">
        <w:rPr>
          <w:color w:val="000000"/>
        </w:rPr>
        <w:t>....</w:t>
      </w:r>
    </w:p>
    <w:p w:rsidR="007B60DB" w:rsidRPr="00AC3EC5" w:rsidRDefault="007B60DB">
      <w:pPr>
        <w:rPr>
          <w:color w:val="000000"/>
          <w:sz w:val="22"/>
        </w:rPr>
      </w:pPr>
    </w:p>
    <w:p w:rsidR="00C613E5" w:rsidRDefault="00C613E5" w:rsidP="00C613E5">
      <w:pPr>
        <w:pStyle w:val="adresa"/>
        <w:spacing w:before="120"/>
        <w:rPr>
          <w:color w:val="000000"/>
        </w:rPr>
      </w:pPr>
    </w:p>
    <w:p w:rsidR="00E272F3" w:rsidRDefault="00E272F3" w:rsidP="00C613E5">
      <w:pPr>
        <w:pStyle w:val="adresa"/>
        <w:spacing w:before="120"/>
        <w:rPr>
          <w:color w:val="000000"/>
        </w:rPr>
      </w:pPr>
    </w:p>
    <w:p w:rsidR="00151BE4" w:rsidRDefault="00151BE4" w:rsidP="00C613E5">
      <w:pPr>
        <w:pStyle w:val="adresa"/>
        <w:spacing w:before="120"/>
        <w:rPr>
          <w:color w:val="000000"/>
        </w:rPr>
      </w:pPr>
    </w:p>
    <w:p w:rsidR="00151BE4" w:rsidRDefault="00151BE4" w:rsidP="00C613E5">
      <w:pPr>
        <w:pStyle w:val="adresa"/>
        <w:spacing w:before="120"/>
        <w:rPr>
          <w:color w:val="000000"/>
        </w:rPr>
      </w:pPr>
    </w:p>
    <w:p w:rsidR="00151BE4" w:rsidRDefault="00151BE4" w:rsidP="00C613E5">
      <w:pPr>
        <w:pStyle w:val="adresa"/>
        <w:spacing w:before="120"/>
        <w:rPr>
          <w:color w:val="000000"/>
        </w:rPr>
      </w:pPr>
    </w:p>
    <w:p w:rsidR="00C613E5" w:rsidRDefault="00C613E5" w:rsidP="00C613E5">
      <w:pPr>
        <w:pStyle w:val="adresa"/>
        <w:rPr>
          <w:color w:val="000000"/>
        </w:rPr>
      </w:pPr>
    </w:p>
    <w:p w:rsidR="00C613E5" w:rsidRPr="00CD348C" w:rsidRDefault="00C613E5" w:rsidP="00C613E5">
      <w:pPr>
        <w:tabs>
          <w:tab w:val="center" w:pos="1980"/>
          <w:tab w:val="center" w:pos="6660"/>
        </w:tabs>
      </w:pPr>
      <w:r w:rsidRPr="00CD348C">
        <w:tab/>
        <w:t>….…………............................................</w:t>
      </w:r>
      <w:r w:rsidRPr="00CD348C">
        <w:tab/>
        <w:t>….…………............................................</w:t>
      </w:r>
    </w:p>
    <w:p w:rsidR="00D41303" w:rsidRPr="00CD348C" w:rsidRDefault="00057CBA" w:rsidP="00C613E5">
      <w:pPr>
        <w:tabs>
          <w:tab w:val="center" w:pos="1980"/>
          <w:tab w:val="center" w:pos="6660"/>
        </w:tabs>
        <w:rPr>
          <w:b/>
          <w:bCs/>
          <w:i/>
        </w:rPr>
      </w:pPr>
      <w:r w:rsidRPr="00CD348C">
        <w:rPr>
          <w:b/>
          <w:i/>
        </w:rPr>
        <w:tab/>
      </w:r>
      <w:r w:rsidR="004D5AC1">
        <w:rPr>
          <w:b/>
          <w:i/>
        </w:rPr>
        <w:t xml:space="preserve">Ing. </w:t>
      </w:r>
      <w:r w:rsidR="009F023C">
        <w:rPr>
          <w:b/>
          <w:i/>
        </w:rPr>
        <w:t>Svatava Maradová</w:t>
      </w:r>
      <w:r w:rsidR="00151960">
        <w:rPr>
          <w:b/>
          <w:i/>
        </w:rPr>
        <w:t>, MBA</w:t>
      </w:r>
      <w:r w:rsidR="00D41303" w:rsidRPr="00CD348C">
        <w:rPr>
          <w:b/>
          <w:bCs/>
          <w:i/>
        </w:rPr>
        <w:tab/>
      </w:r>
      <w:r w:rsidR="00151BE4">
        <w:rPr>
          <w:b/>
          <w:i/>
        </w:rPr>
        <w:t>Miroslav Kobza</w:t>
      </w:r>
    </w:p>
    <w:p w:rsidR="00D41303" w:rsidRPr="00CD348C" w:rsidRDefault="00D41303" w:rsidP="00D41303">
      <w:pPr>
        <w:tabs>
          <w:tab w:val="center" w:pos="1980"/>
          <w:tab w:val="center" w:pos="6660"/>
        </w:tabs>
        <w:rPr>
          <w:b/>
          <w:i/>
        </w:rPr>
      </w:pPr>
      <w:r w:rsidRPr="00CD348C">
        <w:tab/>
      </w:r>
      <w:r w:rsidR="009F023C">
        <w:t>ústřední ředitelka</w:t>
      </w:r>
    </w:p>
    <w:p w:rsidR="00057CBA" w:rsidRPr="00CD348C" w:rsidRDefault="008724EC" w:rsidP="00C613E5">
      <w:pPr>
        <w:tabs>
          <w:tab w:val="center" w:pos="1980"/>
          <w:tab w:val="center" w:pos="6660"/>
        </w:tabs>
      </w:pPr>
      <w:r>
        <w:tab/>
      </w:r>
      <w:r w:rsidR="00AA1979" w:rsidRPr="00CD348C">
        <w:t>Státní</w:t>
      </w:r>
      <w:r w:rsidR="009F023C">
        <w:t>ho</w:t>
      </w:r>
      <w:r w:rsidR="00AA1979" w:rsidRPr="00CD348C">
        <w:t xml:space="preserve"> pozemkov</w:t>
      </w:r>
      <w:r w:rsidR="009F023C">
        <w:t>ého</w:t>
      </w:r>
      <w:r w:rsidR="00AA1979" w:rsidRPr="00CD348C">
        <w:t xml:space="preserve"> úřad</w:t>
      </w:r>
      <w:r w:rsidR="009F023C">
        <w:t>u</w:t>
      </w:r>
      <w:r w:rsidR="00057CBA" w:rsidRPr="00CD348C">
        <w:rPr>
          <w:b/>
          <w:i/>
        </w:rPr>
        <w:tab/>
      </w:r>
    </w:p>
    <w:p w:rsidR="008636BF" w:rsidRDefault="00C613E5" w:rsidP="00D41303">
      <w:pPr>
        <w:tabs>
          <w:tab w:val="center" w:pos="1980"/>
          <w:tab w:val="center" w:pos="6660"/>
        </w:tabs>
      </w:pPr>
      <w:r w:rsidRPr="00CD348C">
        <w:tab/>
      </w:r>
    </w:p>
    <w:p w:rsidR="008636BF" w:rsidRDefault="008636BF" w:rsidP="00D41303">
      <w:pPr>
        <w:tabs>
          <w:tab w:val="center" w:pos="1980"/>
          <w:tab w:val="center" w:pos="6660"/>
        </w:tabs>
      </w:pPr>
    </w:p>
    <w:p w:rsidR="00057CBA" w:rsidRPr="00CD348C" w:rsidRDefault="00C613E5" w:rsidP="00D41303">
      <w:pPr>
        <w:tabs>
          <w:tab w:val="center" w:pos="1980"/>
          <w:tab w:val="center" w:pos="6660"/>
        </w:tabs>
      </w:pPr>
      <w:r w:rsidRPr="00CD348C">
        <w:rPr>
          <w:b/>
          <w:bCs/>
          <w:i/>
        </w:rPr>
        <w:tab/>
      </w:r>
      <w:r w:rsidR="00AA1979" w:rsidRPr="00CD348C">
        <w:rPr>
          <w:b/>
          <w:i/>
        </w:rPr>
        <w:tab/>
      </w:r>
      <w:r w:rsidR="00AA1979" w:rsidRPr="00CD348C">
        <w:rPr>
          <w:b/>
          <w:i/>
        </w:rPr>
        <w:tab/>
      </w:r>
    </w:p>
    <w:p w:rsidR="00DF5F94" w:rsidRPr="00CD348C" w:rsidRDefault="00C613E5" w:rsidP="00151BE4">
      <w:pPr>
        <w:tabs>
          <w:tab w:val="center" w:pos="1980"/>
          <w:tab w:val="center" w:pos="6660"/>
        </w:tabs>
        <w:jc w:val="both"/>
        <w:rPr>
          <w:i/>
          <w:sz w:val="22"/>
        </w:rPr>
      </w:pPr>
      <w:r w:rsidRPr="00CD348C">
        <w:tab/>
      </w:r>
      <w:r w:rsidR="008636BF">
        <w:t>SPÚ</w:t>
      </w:r>
      <w:r w:rsidRPr="00CD348C">
        <w:tab/>
        <w:t>nabyvatel</w:t>
      </w:r>
    </w:p>
    <w:sectPr w:rsidR="00DF5F94" w:rsidRPr="00CD348C" w:rsidSect="00B97A3A">
      <w:headerReference w:type="default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FA" w:rsidRDefault="005A75FA">
      <w:r>
        <w:separator/>
      </w:r>
    </w:p>
  </w:endnote>
  <w:endnote w:type="continuationSeparator" w:id="0">
    <w:p w:rsidR="005A75FA" w:rsidRDefault="005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241492"/>
      <w:docPartObj>
        <w:docPartGallery w:val="Page Numbers (Bottom of Page)"/>
        <w:docPartUnique/>
      </w:docPartObj>
    </w:sdtPr>
    <w:sdtEndPr/>
    <w:sdtContent>
      <w:p w:rsidR="00151BE4" w:rsidRDefault="00151B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C76">
          <w:rPr>
            <w:noProof/>
          </w:rPr>
          <w:t>1</w:t>
        </w:r>
        <w:r>
          <w:fldChar w:fldCharType="end"/>
        </w:r>
      </w:p>
    </w:sdtContent>
  </w:sdt>
  <w:p w:rsidR="00151BE4" w:rsidRDefault="00151B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FA" w:rsidRDefault="005A75FA">
      <w:r>
        <w:separator/>
      </w:r>
    </w:p>
  </w:footnote>
  <w:footnote w:type="continuationSeparator" w:id="0">
    <w:p w:rsidR="005A75FA" w:rsidRDefault="005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96" w:rsidRPr="00E02DD1" w:rsidRDefault="00F76C96" w:rsidP="00F76C96">
    <w:pPr>
      <w:pStyle w:val="Nadpis3"/>
      <w:jc w:val="right"/>
      <w:rPr>
        <w:b w:val="0"/>
        <w:sz w:val="24"/>
        <w:u w:val="none"/>
      </w:rPr>
    </w:pPr>
    <w:r w:rsidRPr="00E02DD1">
      <w:rPr>
        <w:rFonts w:ascii="Verdana" w:hAnsi="Verdana"/>
        <w:sz w:val="16"/>
        <w:szCs w:val="16"/>
        <w:u w:val="none"/>
      </w:rPr>
      <w:t xml:space="preserve">Č.j.  </w:t>
    </w:r>
    <w:r w:rsidR="00151BE4" w:rsidRPr="00151BE4">
      <w:rPr>
        <w:rFonts w:ascii="Verdana" w:hAnsi="Verdana"/>
        <w:sz w:val="16"/>
        <w:szCs w:val="16"/>
        <w:u w:val="none"/>
      </w:rPr>
      <w:t>SPU 317995/2016</w:t>
    </w:r>
  </w:p>
  <w:p w:rsidR="00F76C96" w:rsidRDefault="00F76C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FA"/>
    <w:rsid w:val="00006793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44711"/>
    <w:rsid w:val="00151960"/>
    <w:rsid w:val="00151BE4"/>
    <w:rsid w:val="0016192B"/>
    <w:rsid w:val="00170E30"/>
    <w:rsid w:val="0017327C"/>
    <w:rsid w:val="00177F98"/>
    <w:rsid w:val="001A62E8"/>
    <w:rsid w:val="001C6B2B"/>
    <w:rsid w:val="001D0A04"/>
    <w:rsid w:val="001D2DDE"/>
    <w:rsid w:val="001E6F3D"/>
    <w:rsid w:val="001F1E70"/>
    <w:rsid w:val="001F7B99"/>
    <w:rsid w:val="002660DA"/>
    <w:rsid w:val="002712AA"/>
    <w:rsid w:val="002750EC"/>
    <w:rsid w:val="00275D90"/>
    <w:rsid w:val="00285E80"/>
    <w:rsid w:val="00290D2D"/>
    <w:rsid w:val="002962DE"/>
    <w:rsid w:val="002B7E75"/>
    <w:rsid w:val="002D4713"/>
    <w:rsid w:val="002F7BC7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AA4"/>
    <w:rsid w:val="004D7BC7"/>
    <w:rsid w:val="004F5FB1"/>
    <w:rsid w:val="004F794F"/>
    <w:rsid w:val="0051522D"/>
    <w:rsid w:val="00524653"/>
    <w:rsid w:val="0054617A"/>
    <w:rsid w:val="00575AF5"/>
    <w:rsid w:val="00580F7A"/>
    <w:rsid w:val="005974CA"/>
    <w:rsid w:val="005A75FA"/>
    <w:rsid w:val="005D5412"/>
    <w:rsid w:val="005D7048"/>
    <w:rsid w:val="006332CF"/>
    <w:rsid w:val="006440A5"/>
    <w:rsid w:val="00646D62"/>
    <w:rsid w:val="006558A0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407FF"/>
    <w:rsid w:val="00745E59"/>
    <w:rsid w:val="00773E35"/>
    <w:rsid w:val="007773D6"/>
    <w:rsid w:val="007864C5"/>
    <w:rsid w:val="007868AC"/>
    <w:rsid w:val="0079412E"/>
    <w:rsid w:val="007A1CCC"/>
    <w:rsid w:val="007B60DB"/>
    <w:rsid w:val="007C34C8"/>
    <w:rsid w:val="007D7875"/>
    <w:rsid w:val="00801E99"/>
    <w:rsid w:val="0082535B"/>
    <w:rsid w:val="008636BF"/>
    <w:rsid w:val="008724EC"/>
    <w:rsid w:val="00872E24"/>
    <w:rsid w:val="00884C10"/>
    <w:rsid w:val="00885692"/>
    <w:rsid w:val="00895E63"/>
    <w:rsid w:val="008A2C31"/>
    <w:rsid w:val="008A5365"/>
    <w:rsid w:val="008A6748"/>
    <w:rsid w:val="008B0F09"/>
    <w:rsid w:val="008C41B5"/>
    <w:rsid w:val="008C4444"/>
    <w:rsid w:val="008D5472"/>
    <w:rsid w:val="008E155E"/>
    <w:rsid w:val="00902AE2"/>
    <w:rsid w:val="0090717C"/>
    <w:rsid w:val="009369D0"/>
    <w:rsid w:val="00942B14"/>
    <w:rsid w:val="00945138"/>
    <w:rsid w:val="00946001"/>
    <w:rsid w:val="009530E5"/>
    <w:rsid w:val="00962F3D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655CD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AF47F6"/>
    <w:rsid w:val="00B21C4F"/>
    <w:rsid w:val="00B2557E"/>
    <w:rsid w:val="00B266DF"/>
    <w:rsid w:val="00B3790F"/>
    <w:rsid w:val="00B73C76"/>
    <w:rsid w:val="00B87CA8"/>
    <w:rsid w:val="00B97A3A"/>
    <w:rsid w:val="00BC53C9"/>
    <w:rsid w:val="00BD2698"/>
    <w:rsid w:val="00BE31AB"/>
    <w:rsid w:val="00BF370E"/>
    <w:rsid w:val="00C03E2D"/>
    <w:rsid w:val="00C05E2C"/>
    <w:rsid w:val="00C079A4"/>
    <w:rsid w:val="00C20663"/>
    <w:rsid w:val="00C26206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7EB6"/>
    <w:rsid w:val="00CF02FD"/>
    <w:rsid w:val="00D3099D"/>
    <w:rsid w:val="00D41303"/>
    <w:rsid w:val="00D6230B"/>
    <w:rsid w:val="00D94FED"/>
    <w:rsid w:val="00DA3095"/>
    <w:rsid w:val="00DB48F3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85AC5"/>
    <w:rsid w:val="00E85CD7"/>
    <w:rsid w:val="00E931A8"/>
    <w:rsid w:val="00E95EBC"/>
    <w:rsid w:val="00E970E8"/>
    <w:rsid w:val="00EB309F"/>
    <w:rsid w:val="00EC6D7C"/>
    <w:rsid w:val="00F36A2F"/>
    <w:rsid w:val="00F7065C"/>
    <w:rsid w:val="00F76C96"/>
    <w:rsid w:val="00F776F5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7D2E8-7BFF-48A7-BBAC-16B92A1C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76C96"/>
    <w:rPr>
      <w:b/>
      <w:bCs/>
      <w:szCs w:val="24"/>
      <w:u w:val="single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1B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SS_smlouva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SS_smlouva_vzor</Template>
  <TotalTime>2</TotalTime>
  <Pages>3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Jakubáčová Jitka</dc:creator>
  <cp:lastModifiedBy>Jakubáčová Jitka</cp:lastModifiedBy>
  <cp:revision>3</cp:revision>
  <cp:lastPrinted>2016-06-20T11:30:00Z</cp:lastPrinted>
  <dcterms:created xsi:type="dcterms:W3CDTF">2016-07-19T12:26:00Z</dcterms:created>
  <dcterms:modified xsi:type="dcterms:W3CDTF">2016-07-19T12:27:00Z</dcterms:modified>
</cp:coreProperties>
</file>