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35" w:rsidRDefault="00081EA4">
      <w:pPr>
        <w:spacing w:after="0"/>
        <w:ind w:left="1339"/>
        <w:jc w:val="center"/>
      </w:pPr>
      <w:r>
        <w:rPr>
          <w:rFonts w:ascii="Times New Roman" w:eastAsia="Times New Roman" w:hAnsi="Times New Roman" w:cs="Times New Roman"/>
          <w:sz w:val="40"/>
        </w:rPr>
        <w:t>PLNÁ MOC</w:t>
      </w:r>
    </w:p>
    <w:tbl>
      <w:tblPr>
        <w:tblStyle w:val="TableGrid"/>
        <w:tblW w:w="8726" w:type="dxa"/>
        <w:tblInd w:w="-2136" w:type="dxa"/>
        <w:tblLook w:val="04A0" w:firstRow="1" w:lastRow="0" w:firstColumn="1" w:lastColumn="0" w:noHBand="0" w:noVBand="1"/>
      </w:tblPr>
      <w:tblGrid>
        <w:gridCol w:w="2126"/>
        <w:gridCol w:w="6600"/>
      </w:tblGrid>
      <w:tr w:rsidR="00401E35">
        <w:trPr>
          <w:trHeight w:val="309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r>
              <w:rPr>
                <w:rFonts w:ascii="Times New Roman" w:eastAsia="Times New Roman" w:hAnsi="Times New Roman" w:cs="Times New Roman"/>
                <w:sz w:val="26"/>
              </w:rPr>
              <w:t>Společnost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401E35"/>
        </w:tc>
      </w:tr>
      <w:tr w:rsidR="00401E35">
        <w:trPr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obchodní firma: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I.H.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FARM s.r.o.</w:t>
            </w:r>
          </w:p>
        </w:tc>
      </w:tr>
      <w:tr w:rsidR="00401E35">
        <w:trPr>
          <w:trHeight w:val="69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sídlo: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r>
              <w:rPr>
                <w:rFonts w:ascii="Times New Roman" w:eastAsia="Times New Roman" w:hAnsi="Times New Roman" w:cs="Times New Roman"/>
                <w:sz w:val="28"/>
              </w:rPr>
              <w:t xml:space="preserve">Praha 1 - Nové Město, Opletalova 1323/15, okres Praha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Hl.m.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PSČ 110 OO</w:t>
            </w:r>
          </w:p>
        </w:tc>
      </w:tr>
      <w:tr w:rsidR="00401E35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IČO: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r>
              <w:rPr>
                <w:rFonts w:ascii="Times New Roman" w:eastAsia="Times New Roman" w:hAnsi="Times New Roman" w:cs="Times New Roman"/>
                <w:sz w:val="24"/>
              </w:rPr>
              <w:t>24761061</w:t>
            </w:r>
          </w:p>
        </w:tc>
      </w:tr>
      <w:tr w:rsidR="00401E35">
        <w:trPr>
          <w:trHeight w:val="34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zastoupená: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r>
              <w:rPr>
                <w:rFonts w:ascii="Times New Roman" w:eastAsia="Times New Roman" w:hAnsi="Times New Roman" w:cs="Times New Roman"/>
                <w:sz w:val="26"/>
              </w:rPr>
              <w:t>Olgou Grillovou, jednatelkou</w:t>
            </w:r>
          </w:p>
        </w:tc>
      </w:tr>
      <w:tr w:rsidR="00401E35">
        <w:trPr>
          <w:trHeight w:val="31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zapsaná: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401E35" w:rsidRDefault="00081EA4">
            <w:r>
              <w:rPr>
                <w:rFonts w:ascii="Times New Roman" w:eastAsia="Times New Roman" w:hAnsi="Times New Roman" w:cs="Times New Roman"/>
                <w:sz w:val="26"/>
              </w:rPr>
              <w:t>v obchodním rejstříku vedeném Městským soudem v Praze,</w:t>
            </w:r>
          </w:p>
        </w:tc>
      </w:tr>
    </w:tbl>
    <w:p w:rsidR="00401E35" w:rsidRDefault="00081EA4">
      <w:pPr>
        <w:spacing w:after="5" w:line="262" w:lineRule="auto"/>
        <w:ind w:left="14" w:hanging="10"/>
        <w:jc w:val="both"/>
      </w:pPr>
      <w:r>
        <w:rPr>
          <w:rFonts w:ascii="Times New Roman" w:eastAsia="Times New Roman" w:hAnsi="Times New Roman" w:cs="Times New Roman"/>
          <w:sz w:val="28"/>
        </w:rPr>
        <w:t>oddíl C., vložka 172125</w:t>
      </w:r>
    </w:p>
    <w:p w:rsidR="00401E35" w:rsidRDefault="00401E35">
      <w:pPr>
        <w:sectPr w:rsidR="00401E35">
          <w:pgSz w:w="11904" w:h="16834"/>
          <w:pgMar w:top="822" w:right="5107" w:bottom="1133" w:left="3350" w:header="708" w:footer="708" w:gutter="0"/>
          <w:cols w:space="708"/>
        </w:sectPr>
      </w:pPr>
    </w:p>
    <w:p w:rsidR="00401E35" w:rsidRDefault="00081EA4">
      <w:pPr>
        <w:spacing w:after="321" w:line="262" w:lineRule="auto"/>
        <w:ind w:left="14" w:hanging="10"/>
        <w:jc w:val="both"/>
      </w:pPr>
      <w:r>
        <w:rPr>
          <w:rFonts w:ascii="Times New Roman" w:eastAsia="Times New Roman" w:hAnsi="Times New Roman" w:cs="Times New Roman"/>
          <w:sz w:val="28"/>
        </w:rPr>
        <w:t>(dále jen „Zmocnitel”)</w:t>
      </w:r>
    </w:p>
    <w:p w:rsidR="00401E35" w:rsidRPr="00081EA4" w:rsidRDefault="00081EA4">
      <w:pPr>
        <w:spacing w:after="412"/>
        <w:rPr>
          <w:sz w:val="28"/>
          <w:szCs w:val="28"/>
        </w:rPr>
      </w:pPr>
      <w:r w:rsidRPr="00081EA4">
        <w:rPr>
          <w:rFonts w:ascii="Times New Roman" w:eastAsia="Times New Roman" w:hAnsi="Times New Roman" w:cs="Times New Roman"/>
          <w:sz w:val="28"/>
          <w:szCs w:val="28"/>
        </w:rPr>
        <w:t>zmocňuje</w:t>
      </w:r>
    </w:p>
    <w:p w:rsidR="00401E35" w:rsidRPr="00081EA4" w:rsidRDefault="00CC05FB">
      <w:pPr>
        <w:spacing w:after="5" w:line="262" w:lineRule="auto"/>
        <w:ind w:left="14" w:hanging="10"/>
        <w:jc w:val="both"/>
        <w:rPr>
          <w:sz w:val="28"/>
          <w:szCs w:val="28"/>
        </w:rPr>
      </w:pPr>
      <w:r w:rsidRPr="00081EA4">
        <w:rPr>
          <w:rFonts w:ascii="Times New Roman" w:eastAsia="Times New Roman" w:hAnsi="Times New Roman" w:cs="Times New Roman"/>
          <w:sz w:val="28"/>
          <w:szCs w:val="28"/>
        </w:rPr>
        <w:t>„xxxx“</w:t>
      </w:r>
    </w:p>
    <w:p w:rsidR="00401E35" w:rsidRPr="00081EA4" w:rsidRDefault="00081EA4">
      <w:pPr>
        <w:spacing w:after="344" w:line="262" w:lineRule="auto"/>
        <w:ind w:left="14" w:right="3974" w:hanging="10"/>
        <w:jc w:val="both"/>
        <w:rPr>
          <w:sz w:val="28"/>
          <w:szCs w:val="28"/>
        </w:rPr>
      </w:pPr>
      <w:proofErr w:type="gramStart"/>
      <w:r w:rsidRPr="00081EA4">
        <w:rPr>
          <w:rFonts w:ascii="Times New Roman" w:eastAsia="Times New Roman" w:hAnsi="Times New Roman" w:cs="Times New Roman"/>
          <w:sz w:val="28"/>
          <w:szCs w:val="28"/>
        </w:rPr>
        <w:t>r.č.</w:t>
      </w:r>
      <w:proofErr w:type="gramEnd"/>
      <w:r w:rsidRPr="00081E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C05FB" w:rsidRPr="00081EA4">
        <w:rPr>
          <w:rFonts w:ascii="Times New Roman" w:eastAsia="Times New Roman" w:hAnsi="Times New Roman" w:cs="Times New Roman"/>
          <w:sz w:val="28"/>
          <w:szCs w:val="28"/>
        </w:rPr>
        <w:t>„xxxx“</w:t>
      </w:r>
      <w:r w:rsidRPr="00081EA4">
        <w:rPr>
          <w:rFonts w:ascii="Times New Roman" w:eastAsia="Times New Roman" w:hAnsi="Times New Roman" w:cs="Times New Roman"/>
          <w:sz w:val="28"/>
          <w:szCs w:val="28"/>
        </w:rPr>
        <w:t xml:space="preserve"> trvale bytem </w:t>
      </w:r>
      <w:r w:rsidR="00CC05FB" w:rsidRPr="00081EA4">
        <w:rPr>
          <w:rFonts w:ascii="Times New Roman" w:eastAsia="Times New Roman" w:hAnsi="Times New Roman" w:cs="Times New Roman"/>
          <w:sz w:val="28"/>
          <w:szCs w:val="28"/>
        </w:rPr>
        <w:t>„xxxx“</w:t>
      </w:r>
      <w:r w:rsidRPr="00081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5FB" w:rsidRPr="00081E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81E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C05FB" w:rsidRPr="00081EA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81EA4">
        <w:rPr>
          <w:rFonts w:ascii="Times New Roman" w:eastAsia="Times New Roman" w:hAnsi="Times New Roman" w:cs="Times New Roman"/>
          <w:sz w:val="28"/>
          <w:szCs w:val="28"/>
        </w:rPr>
        <w:t>(dále jen „Zmocněnec”)</w:t>
      </w:r>
    </w:p>
    <w:p w:rsidR="00401E35" w:rsidRDefault="00081EA4">
      <w:pPr>
        <w:spacing w:after="5" w:line="262" w:lineRule="auto"/>
        <w:ind w:left="14" w:hanging="10"/>
        <w:jc w:val="both"/>
      </w:pPr>
      <w:r>
        <w:rPr>
          <w:rFonts w:ascii="Times New Roman" w:eastAsia="Times New Roman" w:hAnsi="Times New Roman" w:cs="Times New Roman"/>
          <w:sz w:val="28"/>
        </w:rPr>
        <w:t>aby Zmocnitele zastupoval:</w:t>
      </w:r>
    </w:p>
    <w:p w:rsidR="00401E35" w:rsidRDefault="00081EA4">
      <w:pPr>
        <w:numPr>
          <w:ilvl w:val="0"/>
          <w:numId w:val="1"/>
        </w:numPr>
        <w:spacing w:after="5" w:line="262" w:lineRule="auto"/>
        <w:ind w:hanging="41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3179971</wp:posOffset>
            </wp:positionV>
            <wp:extent cx="12192" cy="21342"/>
            <wp:effectExtent l="0" t="0" r="0" b="0"/>
            <wp:wrapSquare wrapText="bothSides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347472</wp:posOffset>
            </wp:positionH>
            <wp:positionV relativeFrom="page">
              <wp:posOffset>1054909</wp:posOffset>
            </wp:positionV>
            <wp:extent cx="3048" cy="3049"/>
            <wp:effectExtent l="0" t="0" r="0" b="0"/>
            <wp:wrapTopAndBottom/>
            <wp:docPr id="914" name="Picture 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Picture 9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295656</wp:posOffset>
            </wp:positionH>
            <wp:positionV relativeFrom="page">
              <wp:posOffset>1082349</wp:posOffset>
            </wp:positionV>
            <wp:extent cx="3048" cy="3049"/>
            <wp:effectExtent l="0" t="0" r="0" b="0"/>
            <wp:wrapTopAndBottom/>
            <wp:docPr id="916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280416</wp:posOffset>
            </wp:positionH>
            <wp:positionV relativeFrom="page">
              <wp:posOffset>1112837</wp:posOffset>
            </wp:positionV>
            <wp:extent cx="12192" cy="6098"/>
            <wp:effectExtent l="0" t="0" r="0" b="0"/>
            <wp:wrapTopAndBottom/>
            <wp:docPr id="917" name="Picture 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Picture 9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295656</wp:posOffset>
            </wp:positionH>
            <wp:positionV relativeFrom="page">
              <wp:posOffset>1112837</wp:posOffset>
            </wp:positionV>
            <wp:extent cx="3048" cy="6098"/>
            <wp:effectExtent l="0" t="0" r="0" b="0"/>
            <wp:wrapTopAndBottom/>
            <wp:docPr id="918" name="Picture 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320040</wp:posOffset>
            </wp:positionH>
            <wp:positionV relativeFrom="page">
              <wp:posOffset>1292721</wp:posOffset>
            </wp:positionV>
            <wp:extent cx="3048" cy="6098"/>
            <wp:effectExtent l="0" t="0" r="0" b="0"/>
            <wp:wrapTopAndBottom/>
            <wp:docPr id="921" name="Picture 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542544</wp:posOffset>
            </wp:positionH>
            <wp:positionV relativeFrom="page">
              <wp:posOffset>1850664</wp:posOffset>
            </wp:positionV>
            <wp:extent cx="3048" cy="3049"/>
            <wp:effectExtent l="0" t="0" r="0" b="0"/>
            <wp:wrapTopAndBottom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ve veškerých řízeních vedených orgány ochrany přírody, orgány státní správy lesů, orgány státní správy myslivosti a orgány samospráv (obecními a krajskými úřady) týkajících se (přímo i zprostředkovaně) lesního hospodářského celku Horní Jiřetín (402302);</w:t>
      </w:r>
    </w:p>
    <w:p w:rsidR="00401E35" w:rsidRPr="00081EA4" w:rsidRDefault="00081EA4">
      <w:pPr>
        <w:numPr>
          <w:ilvl w:val="0"/>
          <w:numId w:val="1"/>
        </w:numPr>
        <w:spacing w:after="344" w:line="262" w:lineRule="auto"/>
        <w:ind w:hanging="413"/>
        <w:jc w:val="both"/>
        <w:rPr>
          <w:sz w:val="28"/>
          <w:szCs w:val="28"/>
        </w:rPr>
      </w:pPr>
      <w:r w:rsidRPr="00081EA4">
        <w:rPr>
          <w:rFonts w:ascii="Times New Roman" w:eastAsia="Times New Roman" w:hAnsi="Times New Roman" w:cs="Times New Roman"/>
          <w:sz w:val="28"/>
          <w:szCs w:val="28"/>
        </w:rPr>
        <w:t>při veškerých jednáních se Státním zemědělským intervenčním fondem, Ministerstvem zemědělství a krajskými úřady ve věcech dotací, návratných finančních výpomocí a jiných obdobných plnění, a to včetně podávání žádostí o poskytnutí dotace, návratné finanční výpomoci či jiného obdobného plnění týkajícího se LHC Horní Jiřetín (402302).</w:t>
      </w:r>
    </w:p>
    <w:p w:rsidR="00401E35" w:rsidRDefault="00081EA4">
      <w:pPr>
        <w:spacing w:after="360" w:line="262" w:lineRule="auto"/>
        <w:ind w:left="14" w:hanging="10"/>
        <w:jc w:val="both"/>
      </w:pPr>
      <w:r>
        <w:rPr>
          <w:rFonts w:ascii="Times New Roman" w:eastAsia="Times New Roman" w:hAnsi="Times New Roman" w:cs="Times New Roman"/>
          <w:sz w:val="28"/>
        </w:rPr>
        <w:t>Tato plná moc se řídí právem České republiky.</w:t>
      </w:r>
    </w:p>
    <w:p w:rsidR="00401E35" w:rsidRPr="00081EA4" w:rsidRDefault="00081EA4">
      <w:pPr>
        <w:spacing w:after="212"/>
        <w:ind w:left="10"/>
        <w:rPr>
          <w:sz w:val="28"/>
          <w:szCs w:val="28"/>
        </w:rPr>
      </w:pPr>
      <w:r w:rsidRPr="00081EA4">
        <w:rPr>
          <w:rFonts w:ascii="Times New Roman" w:eastAsia="Times New Roman" w:hAnsi="Times New Roman" w:cs="Times New Roman"/>
          <w:sz w:val="28"/>
          <w:szCs w:val="28"/>
        </w:rPr>
        <w:t xml:space="preserve">V Praze dne </w:t>
      </w:r>
      <w:proofErr w:type="gramStart"/>
      <w:r w:rsidRPr="00081EA4">
        <w:rPr>
          <w:rFonts w:ascii="Times New Roman" w:eastAsia="Times New Roman" w:hAnsi="Times New Roman" w:cs="Times New Roman"/>
          <w:sz w:val="28"/>
          <w:szCs w:val="28"/>
        </w:rPr>
        <w:t>11.12.2015</w:t>
      </w:r>
      <w:proofErr w:type="gramEnd"/>
    </w:p>
    <w:p w:rsidR="00401E35" w:rsidRDefault="00081EA4">
      <w:pPr>
        <w:spacing w:after="70"/>
        <w:ind w:left="359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81EA4" w:rsidRPr="00081EA4" w:rsidRDefault="00081EA4" w:rsidP="00081EA4">
      <w:pPr>
        <w:spacing w:after="70"/>
        <w:ind w:left="4394" w:firstLine="562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I.H.</w:t>
      </w:r>
      <w:proofErr w:type="gramEnd"/>
      <w:r>
        <w:rPr>
          <w:rFonts w:ascii="Times New Roman" w:eastAsia="Times New Roman" w:hAnsi="Times New Roman" w:cs="Times New Roman"/>
          <w:sz w:val="26"/>
        </w:rPr>
        <w:t>FARM s.r.o.</w:t>
      </w:r>
    </w:p>
    <w:p w:rsidR="00401E35" w:rsidRPr="00081EA4" w:rsidRDefault="00081EA4">
      <w:pPr>
        <w:spacing w:after="36" w:line="262" w:lineRule="auto"/>
        <w:ind w:left="14" w:hanging="10"/>
        <w:jc w:val="both"/>
        <w:rPr>
          <w:sz w:val="28"/>
          <w:szCs w:val="28"/>
        </w:rPr>
      </w:pPr>
      <w:r w:rsidRPr="00081EA4">
        <w:rPr>
          <w:rFonts w:ascii="Times New Roman" w:eastAsia="Times New Roman" w:hAnsi="Times New Roman" w:cs="Times New Roman"/>
          <w:sz w:val="28"/>
          <w:szCs w:val="28"/>
        </w:rPr>
        <w:t>Přijímám zmocnění</w:t>
      </w:r>
    </w:p>
    <w:p w:rsidR="00401E35" w:rsidRDefault="00401E35">
      <w:pPr>
        <w:spacing w:after="72"/>
        <w:ind w:left="3581"/>
      </w:pPr>
    </w:p>
    <w:p w:rsidR="00081EA4" w:rsidRDefault="00081EA4" w:rsidP="00081EA4">
      <w:pPr>
        <w:spacing w:after="70"/>
        <w:ind w:left="359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81EA4" w:rsidRPr="00081EA4" w:rsidRDefault="00081EA4" w:rsidP="00081EA4">
      <w:pPr>
        <w:spacing w:after="70"/>
        <w:ind w:left="5102"/>
        <w:rPr>
          <w:sz w:val="28"/>
          <w:szCs w:val="28"/>
        </w:rPr>
      </w:pPr>
      <w:r w:rsidRPr="00081EA4">
        <w:rPr>
          <w:rFonts w:ascii="Times New Roman" w:eastAsia="Times New Roman" w:hAnsi="Times New Roman" w:cs="Times New Roman"/>
          <w:sz w:val="28"/>
          <w:szCs w:val="28"/>
        </w:rPr>
        <w:t xml:space="preserve">     „xxxx“</w:t>
      </w: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</w:p>
    <w:p w:rsidR="003B1386" w:rsidRDefault="00081EA4">
      <w:pPr>
        <w:spacing w:after="4" w:line="248" w:lineRule="auto"/>
        <w:ind w:left="115" w:right="5735"/>
        <w:jc w:val="both"/>
        <w:rPr>
          <w:sz w:val="16"/>
        </w:rPr>
      </w:pPr>
      <w:r>
        <w:rPr>
          <w:sz w:val="16"/>
        </w:rPr>
        <w:t xml:space="preserve">OVĚŘOVACÍ DOLOŽKA PRO LEGALIZACI </w:t>
      </w:r>
    </w:p>
    <w:p w:rsidR="00401E35" w:rsidRDefault="00081EA4">
      <w:pPr>
        <w:spacing w:after="4" w:line="248" w:lineRule="auto"/>
        <w:ind w:left="115" w:right="5735"/>
        <w:jc w:val="both"/>
      </w:pPr>
      <w:bookmarkStart w:id="0" w:name="_GoBack"/>
      <w:bookmarkEnd w:id="0"/>
      <w:r>
        <w:rPr>
          <w:sz w:val="16"/>
        </w:rPr>
        <w:t>Podle ověřovací knihy Obecního úřadu Vysoká Pec por. č. legalizace 5/16 vlastnoručně podepsal „xxxx“,</w:t>
      </w:r>
    </w:p>
    <w:tbl>
      <w:tblPr>
        <w:tblStyle w:val="TableGrid"/>
        <w:tblpPr w:vertAnchor="page" w:horzAnchor="page" w:tblpX="955" w:tblpY="1563"/>
        <w:tblOverlap w:val="never"/>
        <w:tblW w:w="9289" w:type="dxa"/>
        <w:tblInd w:w="0" w:type="dxa"/>
        <w:tblCellMar>
          <w:top w:w="25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9289"/>
      </w:tblGrid>
      <w:tr w:rsidR="00401E35">
        <w:trPr>
          <w:trHeight w:val="5399"/>
        </w:trPr>
        <w:tc>
          <w:tcPr>
            <w:tcW w:w="9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E35" w:rsidRDefault="00081EA4">
            <w:pPr>
              <w:spacing w:after="249" w:line="245" w:lineRule="auto"/>
              <w:ind w:left="14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PROHLÁŠENÍ O PRAVOSTI PODPISU NA LISTINĚ NESEPSANÉ ADVOKÁTEM Běžné Číslo knihy o prohlášeních o pravosti podpisu 008055/373/2015/C.</w:t>
            </w:r>
          </w:p>
          <w:p w:rsidR="00401E35" w:rsidRDefault="00081EA4">
            <w:pPr>
              <w:spacing w:after="247" w:line="287" w:lineRule="auto"/>
              <w:ind w:left="19" w:right="14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Já, níže podepsaný Mgr. Adam Zlámal, advokát se sídlem Opletalova 1323/15, Praha 1, zapsaný v seznamu advokátů vedeném Ceskou advokátní komorou pod ev. č. 11867 prohlašuji, </w:t>
            </w:r>
            <w:r w:rsidR="003B1386">
              <w:rPr>
                <w:rFonts w:ascii="Times New Roman" w:eastAsia="Times New Roman" w:hAnsi="Times New Roman" w:cs="Times New Roman"/>
                <w:sz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</w:rPr>
              <w:t>e tuto listinu přede mnou vlastnoručně ve dvou vyhotoveních podepsala:</w:t>
            </w:r>
          </w:p>
          <w:p w:rsidR="00401E35" w:rsidRDefault="00081EA4">
            <w:pPr>
              <w:spacing w:after="201" w:line="298" w:lineRule="auto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Olga Grillová, nar. „xxxx“, bytem „xxxx“, jejíž totožnost jsem zjistil z občanského průkazu č. „xxxx“</w:t>
            </w:r>
            <w:r w:rsidR="003B13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01E35" w:rsidRDefault="00081EA4">
            <w:pPr>
              <w:spacing w:after="259" w:line="263" w:lineRule="auto"/>
              <w:ind w:left="43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Podepsaný advokát tímto prohlášením o pravosti podpisu nepotvrzuje správnost ani pravdivost údajů uvedených v této lis</w:t>
            </w:r>
            <w:r w:rsidR="003B1386">
              <w:rPr>
                <w:rFonts w:ascii="Times New Roman" w:eastAsia="Times New Roman" w:hAnsi="Times New Roman" w:cs="Times New Roman"/>
                <w:sz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</w:rPr>
              <w:t>ně, ani její soulad s právn</w:t>
            </w:r>
            <w:r w:rsidR="003B1386">
              <w:rPr>
                <w:rFonts w:ascii="Times New Roman" w:eastAsia="Times New Roman" w:hAnsi="Times New Roman" w:cs="Times New Roman"/>
                <w:sz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</w:rPr>
              <w:t>ni předpisy.</w:t>
            </w:r>
          </w:p>
          <w:p w:rsidR="00401E35" w:rsidRDefault="00081EA4">
            <w:pPr>
              <w:spacing w:after="415"/>
              <w:ind w:left="43" w:right="1224"/>
            </w:pPr>
            <w:r>
              <w:rPr>
                <w:rFonts w:ascii="Times New Roman" w:eastAsia="Times New Roman" w:hAnsi="Times New Roman" w:cs="Times New Roman"/>
                <w:sz w:val="24"/>
              </w:rPr>
              <w:t>V Praze dne 11. prosince 2015</w:t>
            </w:r>
          </w:p>
          <w:p w:rsidR="00401E35" w:rsidRDefault="00081EA4">
            <w:pPr>
              <w:spacing w:after="24" w:line="263" w:lineRule="auto"/>
              <w:ind w:left="5520" w:right="1296"/>
              <w:jc w:val="center"/>
            </w:pPr>
            <w:r>
              <w:rPr>
                <w:rFonts w:ascii="Times New Roman" w:eastAsia="Times New Roman" w:hAnsi="Times New Roman" w:cs="Times New Roman"/>
              </w:rPr>
              <w:t>Mgr. Adam Zlámal advokát</w:t>
            </w:r>
          </w:p>
          <w:p w:rsidR="00401E35" w:rsidRDefault="00081EA4">
            <w:pPr>
              <w:ind w:left="5354" w:right="10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Opletalova 1323/15, Praha 1 ev.č. ČAK 11867</w:t>
            </w:r>
          </w:p>
        </w:tc>
      </w:tr>
    </w:tbl>
    <w:p w:rsidR="003B1386" w:rsidRDefault="00081EA4">
      <w:pPr>
        <w:spacing w:after="4" w:line="248" w:lineRule="auto"/>
        <w:ind w:left="115" w:right="6782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563880</wp:posOffset>
            </wp:positionH>
            <wp:positionV relativeFrom="page">
              <wp:posOffset>1554923</wp:posOffset>
            </wp:positionV>
            <wp:extent cx="6096" cy="6098"/>
            <wp:effectExtent l="0" t="0" r="0" b="0"/>
            <wp:wrapTopAndBottom/>
            <wp:docPr id="2925" name="Picture 2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" name="Picture 29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755904</wp:posOffset>
                </wp:positionH>
                <wp:positionV relativeFrom="page">
                  <wp:posOffset>5155638</wp:posOffset>
                </wp:positionV>
                <wp:extent cx="3163824" cy="6098"/>
                <wp:effectExtent l="0" t="0" r="0" b="0"/>
                <wp:wrapTopAndBottom/>
                <wp:docPr id="6018" name="Group 6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3824" cy="6098"/>
                          <a:chOff x="0" y="0"/>
                          <a:chExt cx="3163824" cy="6098"/>
                        </a:xfrm>
                      </wpg:grpSpPr>
                      <wps:wsp>
                        <wps:cNvPr id="6017" name="Shape 6017"/>
                        <wps:cNvSpPr/>
                        <wps:spPr>
                          <a:xfrm>
                            <a:off x="0" y="0"/>
                            <a:ext cx="31638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824" h="6098">
                                <a:moveTo>
                                  <a:pt x="0" y="3049"/>
                                </a:moveTo>
                                <a:lnTo>
                                  <a:pt x="31638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18" style="width:249.12pt;height:0.480164pt;position:absolute;mso-position-horizontal-relative:page;mso-position-horizontal:absolute;margin-left:59.52pt;mso-position-vertical-relative:page;margin-top:405.956pt;" coordsize="31638,60">
                <v:shape id="Shape 6017" style="position:absolute;width:31638;height:60;left:0;top:0;" coordsize="3163824,6098" path="m0,3049l3163824,3049">
                  <v:stroke weight="0.48016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 xml:space="preserve">nar. „xxxx“, „xxxx“ </w:t>
      </w:r>
    </w:p>
    <w:p w:rsidR="00401E35" w:rsidRDefault="00081EA4">
      <w:pPr>
        <w:spacing w:after="4" w:line="248" w:lineRule="auto"/>
        <w:ind w:left="115" w:right="6782"/>
        <w:jc w:val="both"/>
      </w:pPr>
      <w:r>
        <w:rPr>
          <w:sz w:val="16"/>
        </w:rPr>
        <w:t>(datum a místo narození žadatele)</w:t>
      </w:r>
    </w:p>
    <w:p w:rsidR="00081EA4" w:rsidRDefault="00081EA4">
      <w:pPr>
        <w:spacing w:after="4" w:line="248" w:lineRule="auto"/>
        <w:ind w:left="115" w:right="6134"/>
        <w:jc w:val="both"/>
        <w:rPr>
          <w:sz w:val="16"/>
        </w:rPr>
      </w:pPr>
      <w:r>
        <w:rPr>
          <w:sz w:val="16"/>
        </w:rPr>
        <w:t>„xxxx“</w:t>
      </w:r>
    </w:p>
    <w:p w:rsidR="00401E35" w:rsidRDefault="00081EA4">
      <w:pPr>
        <w:spacing w:after="4" w:line="248" w:lineRule="auto"/>
        <w:ind w:left="115" w:right="6134"/>
        <w:jc w:val="both"/>
      </w:pPr>
      <w:r>
        <w:rPr>
          <w:sz w:val="16"/>
        </w:rPr>
        <w:t xml:space="preserve">(adresa místa trvalého pobytu) </w:t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2930" name="Picture 2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" name="Picture 29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EA4" w:rsidRDefault="00081EA4">
      <w:pPr>
        <w:spacing w:after="4" w:line="248" w:lineRule="auto"/>
        <w:ind w:left="115" w:right="5735"/>
        <w:jc w:val="both"/>
        <w:rPr>
          <w:sz w:val="16"/>
        </w:rPr>
      </w:pPr>
      <w:r>
        <w:rPr>
          <w:sz w:val="16"/>
        </w:rPr>
        <w:t>OP číslo „xxxx“</w:t>
      </w:r>
    </w:p>
    <w:p w:rsidR="00401E35" w:rsidRDefault="00081EA4">
      <w:pPr>
        <w:spacing w:after="4" w:line="248" w:lineRule="auto"/>
        <w:ind w:left="115" w:right="5735"/>
        <w:jc w:val="both"/>
      </w:pPr>
      <w:r>
        <w:rPr>
          <w:sz w:val="16"/>
        </w:rPr>
        <w:t xml:space="preserve"> (druh a číslo dokladu)</w:t>
      </w:r>
    </w:p>
    <w:sectPr w:rsidR="00401E35">
      <w:type w:val="continuous"/>
      <w:pgSz w:w="11904" w:h="16834"/>
      <w:pgMar w:top="1563" w:right="1608" w:bottom="1133" w:left="12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927" o:spid="_x0000_i1026" style="width:6pt;height:6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0F560955"/>
    <w:multiLevelType w:val="hybridMultilevel"/>
    <w:tmpl w:val="347CD3B6"/>
    <w:lvl w:ilvl="0" w:tplc="C4B6F164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3EA4698F"/>
    <w:multiLevelType w:val="hybridMultilevel"/>
    <w:tmpl w:val="A2E849D8"/>
    <w:lvl w:ilvl="0" w:tplc="768C4342">
      <w:start w:val="1"/>
      <w:numFmt w:val="bullet"/>
      <w:lvlText w:val="•"/>
      <w:lvlPicBulletId w:val="0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0D61C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8F5E6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69316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48630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8F368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6EEF2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D8EED2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CE8F3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35"/>
    <w:rsid w:val="00081EA4"/>
    <w:rsid w:val="00157A65"/>
    <w:rsid w:val="003B1386"/>
    <w:rsid w:val="00401E35"/>
    <w:rsid w:val="0099112B"/>
    <w:rsid w:val="00C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F144F"/>
  <w15:docId w15:val="{0B52440B-2BF9-41D1-B90F-77492155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8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5</cp:revision>
  <dcterms:created xsi:type="dcterms:W3CDTF">2020-09-09T06:57:00Z</dcterms:created>
  <dcterms:modified xsi:type="dcterms:W3CDTF">2020-09-14T06:39:00Z</dcterms:modified>
</cp:coreProperties>
</file>