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9E6BD9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b/>
          <w:sz w:val="28"/>
        </w:rPr>
        <w:tab/>
      </w:r>
      <w:r w:rsidR="00B8387D">
        <w:rPr>
          <w:sz w:val="28"/>
        </w:rPr>
        <w:t xml:space="preserve">Objednávka </w:t>
      </w:r>
      <w:proofErr w:type="gramStart"/>
      <w:r w:rsidR="00B8387D">
        <w:rPr>
          <w:sz w:val="28"/>
        </w:rPr>
        <w:t xml:space="preserve">č. : </w:t>
      </w:r>
      <w:r>
        <w:rPr>
          <w:sz w:val="28"/>
        </w:rPr>
        <w:t>E/</w:t>
      </w:r>
      <w:r w:rsidR="00312BFB">
        <w:rPr>
          <w:b/>
          <w:noProof/>
          <w:sz w:val="28"/>
        </w:rPr>
        <w:t>172/20/1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312BFB">
            <w:r>
              <w:rPr>
                <w:b/>
                <w:noProof/>
                <w:sz w:val="24"/>
              </w:rPr>
              <w:t>Gradus, s.r.o.</w:t>
            </w:r>
          </w:p>
          <w:p w:rsidR="00B8387D" w:rsidRPr="00956921" w:rsidRDefault="00956921">
            <w:pPr>
              <w:rPr>
                <w:sz w:val="24"/>
                <w:szCs w:val="24"/>
              </w:rPr>
            </w:pPr>
            <w:r w:rsidRPr="00956921">
              <w:rPr>
                <w:sz w:val="24"/>
                <w:szCs w:val="24"/>
              </w:rPr>
              <w:t xml:space="preserve">Praha 20, Horní Počernice, </w:t>
            </w:r>
            <w:proofErr w:type="spellStart"/>
            <w:r w:rsidRPr="00956921">
              <w:rPr>
                <w:sz w:val="24"/>
                <w:szCs w:val="24"/>
              </w:rPr>
              <w:t>Běluňská</w:t>
            </w:r>
            <w:proofErr w:type="spellEnd"/>
            <w:r w:rsidRPr="00956921">
              <w:rPr>
                <w:sz w:val="24"/>
                <w:szCs w:val="24"/>
              </w:rPr>
              <w:t xml:space="preserve"> 574/9</w:t>
            </w:r>
          </w:p>
          <w:p w:rsidR="00B8387D" w:rsidRDefault="00312BFB">
            <w:r>
              <w:rPr>
                <w:b/>
                <w:noProof/>
                <w:sz w:val="24"/>
              </w:rPr>
              <w:t xml:space="preserve"> </w:t>
            </w:r>
          </w:p>
          <w:p w:rsidR="00B8387D" w:rsidRDefault="00B8387D">
            <w:r>
              <w:rPr>
                <w:b/>
                <w:sz w:val="24"/>
              </w:rPr>
              <w:t xml:space="preserve">  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312BFB">
        <w:rPr>
          <w:b/>
          <w:noProof/>
          <w:sz w:val="24"/>
        </w:rPr>
        <w:t>60490179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312BFB">
        <w:rPr>
          <w:b/>
          <w:noProof/>
          <w:sz w:val="24"/>
        </w:rPr>
        <w:t>CZ60490179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957B3E">
      <w:pPr>
        <w:rPr>
          <w:rFonts w:ascii="Courier New" w:hAnsi="Courier New"/>
          <w:sz w:val="24"/>
        </w:rPr>
      </w:pPr>
      <w:r w:rsidRPr="00957B3E">
        <w:rPr>
          <w:noProof/>
          <w:sz w:val="24"/>
        </w:rPr>
        <w:pict>
          <v:line id="_x0000_s1026" style="position:absolute;z-index:251656704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312BFB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956921">
        <w:trPr>
          <w:cantSplit/>
          <w:trHeight w:hRule="exact" w:val="569"/>
        </w:trPr>
        <w:tc>
          <w:tcPr>
            <w:tcW w:w="5103" w:type="dxa"/>
            <w:gridSpan w:val="4"/>
          </w:tcPr>
          <w:p w:rsidR="00D9348B" w:rsidRDefault="00312BFB">
            <w:pPr>
              <w:rPr>
                <w:sz w:val="24"/>
              </w:rPr>
            </w:pPr>
            <w:r>
              <w:rPr>
                <w:noProof/>
                <w:sz w:val="24"/>
              </w:rPr>
              <w:t>1.zhotovení obloukových světlíků</w:t>
            </w:r>
            <w:r w:rsidR="00956921">
              <w:rPr>
                <w:noProof/>
                <w:sz w:val="24"/>
              </w:rPr>
              <w:t xml:space="preserve"> dle cenové nabídky </w:t>
            </w:r>
            <w:r w:rsidR="007A60B1">
              <w:rPr>
                <w:noProof/>
                <w:sz w:val="24"/>
              </w:rPr>
              <w:t xml:space="preserve">č. </w:t>
            </w:r>
            <w:r w:rsidR="000441C3">
              <w:rPr>
                <w:noProof/>
                <w:sz w:val="24"/>
              </w:rPr>
              <w:t>R-N1014558</w:t>
            </w:r>
          </w:p>
        </w:tc>
        <w:tc>
          <w:tcPr>
            <w:tcW w:w="1134" w:type="dxa"/>
          </w:tcPr>
          <w:p w:rsidR="00D9348B" w:rsidRDefault="00312B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312B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120 000,00</w:t>
            </w:r>
          </w:p>
        </w:tc>
        <w:tc>
          <w:tcPr>
            <w:tcW w:w="2126" w:type="dxa"/>
          </w:tcPr>
          <w:p w:rsidR="00D9348B" w:rsidRDefault="00312B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120 000,00</w:t>
            </w:r>
          </w:p>
        </w:tc>
      </w:tr>
      <w:tr w:rsidR="00312BFB" w:rsidTr="00312BFB">
        <w:trPr>
          <w:cantSplit/>
          <w:trHeight w:hRule="exact" w:val="853"/>
        </w:trPr>
        <w:tc>
          <w:tcPr>
            <w:tcW w:w="5103" w:type="dxa"/>
            <w:gridSpan w:val="4"/>
          </w:tcPr>
          <w:p w:rsidR="00312BFB" w:rsidRDefault="00312BFB">
            <w:pPr>
              <w:rPr>
                <w:noProof/>
                <w:sz w:val="24"/>
              </w:rPr>
            </w:pPr>
          </w:p>
        </w:tc>
        <w:tc>
          <w:tcPr>
            <w:tcW w:w="1134" w:type="dxa"/>
          </w:tcPr>
          <w:p w:rsidR="00312BFB" w:rsidRDefault="00312BFB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DPH</w:t>
            </w:r>
          </w:p>
        </w:tc>
        <w:tc>
          <w:tcPr>
            <w:tcW w:w="993" w:type="dxa"/>
          </w:tcPr>
          <w:p w:rsidR="00312BFB" w:rsidRDefault="00312BFB" w:rsidP="00D9348B">
            <w:pPr>
              <w:jc w:val="right"/>
              <w:rPr>
                <w:sz w:val="24"/>
              </w:rPr>
            </w:pPr>
            <w:r>
              <w:rPr>
                <w:sz w:val="24"/>
              </w:rPr>
              <w:t>21%</w:t>
            </w:r>
          </w:p>
        </w:tc>
        <w:tc>
          <w:tcPr>
            <w:tcW w:w="1559" w:type="dxa"/>
          </w:tcPr>
          <w:p w:rsidR="00312BFB" w:rsidRDefault="00312BFB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25 200,00</w:t>
            </w:r>
          </w:p>
        </w:tc>
        <w:tc>
          <w:tcPr>
            <w:tcW w:w="2126" w:type="dxa"/>
          </w:tcPr>
          <w:p w:rsidR="00312BFB" w:rsidRDefault="00312BFB">
            <w:pPr>
              <w:jc w:val="right"/>
              <w:rPr>
                <w:noProof/>
                <w:sz w:val="24"/>
              </w:rPr>
            </w:pP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312BF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145 200,00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312BFB">
            <w:pPr>
              <w:rPr>
                <w:sz w:val="24"/>
              </w:rPr>
            </w:pPr>
            <w:r>
              <w:rPr>
                <w:noProof/>
                <w:sz w:val="24"/>
              </w:rPr>
              <w:t>Jiří Kysela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957B3E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51657728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312BFB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Tel.- 313105222</w:t>
            </w:r>
            <w:proofErr w:type="gramEnd"/>
            <w:r w:rsidR="00D9348B">
              <w:rPr>
                <w:sz w:val="24"/>
              </w:rPr>
              <w:t xml:space="preserve">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957B3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251658752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312BFB">
            <w:pPr>
              <w:rPr>
                <w:sz w:val="24"/>
              </w:rPr>
            </w:pPr>
            <w:r>
              <w:rPr>
                <w:noProof/>
                <w:sz w:val="24"/>
              </w:rPr>
              <w:t>12. 8. 2020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312BF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Radová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312BFB">
        <w:rPr>
          <w:sz w:val="24"/>
        </w:rPr>
        <w:tab/>
      </w:r>
      <w:proofErr w:type="gramStart"/>
      <w:r w:rsidR="00312BFB">
        <w:rPr>
          <w:sz w:val="24"/>
        </w:rPr>
        <w:t>31.8.2020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proofErr w:type="gramStart"/>
      <w:r w:rsidR="00312BFB">
        <w:rPr>
          <w:b/>
          <w:sz w:val="24"/>
        </w:rPr>
        <w:t>20.8.2020</w:t>
      </w:r>
      <w:proofErr w:type="gramEnd"/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312BFB">
        <w:rPr>
          <w:sz w:val="24"/>
        </w:rPr>
        <w:t>E/172/2020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12BFB">
        <w:rPr>
          <w:b/>
          <w:noProof/>
          <w:sz w:val="24"/>
        </w:rPr>
        <w:t>Základní škola  Václava Havla, Poděbrady, Na Valech 45, okres Nymburk</w:t>
      </w:r>
    </w:p>
    <w:p w:rsidR="007A60B1" w:rsidRPr="003077FB" w:rsidRDefault="007A60B1" w:rsidP="007A60B1">
      <w:pPr>
        <w:outlineLvl w:val="0"/>
        <w:rPr>
          <w:sz w:val="24"/>
        </w:rPr>
      </w:pPr>
      <w:r w:rsidRPr="003077FB">
        <w:rPr>
          <w:noProof/>
          <w:sz w:val="24"/>
        </w:rPr>
        <w:t>Zastoupená:</w:t>
      </w:r>
      <w:r w:rsidRPr="003077FB">
        <w:rPr>
          <w:noProof/>
          <w:sz w:val="24"/>
        </w:rPr>
        <w:tab/>
      </w:r>
      <w:r w:rsidRPr="003077FB">
        <w:rPr>
          <w:noProof/>
          <w:sz w:val="24"/>
        </w:rPr>
        <w:tab/>
        <w:t>Mgr. Vlastimilem Špinkou</w:t>
      </w:r>
    </w:p>
    <w:p w:rsidR="007A60B1" w:rsidRDefault="007A60B1" w:rsidP="007A60B1">
      <w:pPr>
        <w:rPr>
          <w:sz w:val="24"/>
        </w:rPr>
      </w:pPr>
      <w:r>
        <w:rPr>
          <w:sz w:val="24"/>
        </w:rPr>
        <w:t xml:space="preserve">IČO: </w:t>
      </w:r>
      <w:r>
        <w:rPr>
          <w:b/>
          <w:noProof/>
          <w:sz w:val="24"/>
        </w:rPr>
        <w:t>61631485</w:t>
      </w:r>
      <w:r>
        <w:rPr>
          <w:sz w:val="24"/>
        </w:rPr>
        <w:tab/>
        <w:t xml:space="preserve">DIČ  </w:t>
      </w:r>
      <w:r>
        <w:rPr>
          <w:b/>
          <w:noProof/>
          <w:sz w:val="24"/>
        </w:rPr>
        <w:t>CZ61631485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7A60B1" w:rsidRPr="00922AB9" w:rsidRDefault="007A60B1" w:rsidP="007A60B1">
      <w:pPr>
        <w:rPr>
          <w:rFonts w:ascii="Courier CE" w:hAnsi="Courier CE"/>
          <w:sz w:val="24"/>
        </w:rPr>
      </w:pPr>
      <w:r>
        <w:rPr>
          <w:sz w:val="24"/>
        </w:rPr>
        <w:t xml:space="preserve">Adresa objednatele: </w:t>
      </w:r>
      <w:r>
        <w:rPr>
          <w:sz w:val="24"/>
        </w:rPr>
        <w:tab/>
      </w:r>
      <w:r>
        <w:rPr>
          <w:noProof/>
          <w:sz w:val="24"/>
        </w:rPr>
        <w:t>Základní škola  Václava Havla, Poděbrady, Na Valech 45, okres Nymburk</w:t>
      </w:r>
      <w:r>
        <w:rPr>
          <w:sz w:val="24"/>
        </w:rPr>
        <w:t xml:space="preserve">, </w:t>
      </w:r>
      <w:r>
        <w:rPr>
          <w:noProof/>
          <w:sz w:val="24"/>
        </w:rPr>
        <w:t>Na Valech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t>45/2</w:t>
      </w:r>
      <w:r>
        <w:rPr>
          <w:sz w:val="24"/>
        </w:rPr>
        <w:t xml:space="preserve">, </w:t>
      </w:r>
      <w:r>
        <w:rPr>
          <w:noProof/>
          <w:sz w:val="24"/>
        </w:rPr>
        <w:t>Poděbrady</w:t>
      </w:r>
      <w:r>
        <w:rPr>
          <w:sz w:val="24"/>
        </w:rPr>
        <w:t xml:space="preserve">, </w:t>
      </w:r>
      <w:r>
        <w:rPr>
          <w:noProof/>
          <w:sz w:val="24"/>
        </w:rPr>
        <w:t>290 01</w:t>
      </w:r>
    </w:p>
    <w:p w:rsidR="007A60B1" w:rsidRDefault="007A60B1" w:rsidP="007A60B1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b/>
          <w:noProof/>
          <w:sz w:val="24"/>
        </w:rPr>
        <w:t>Základní škola  Václava Havla, Poděbrady, Na Valech 45, okres Nymburk</w:t>
      </w:r>
    </w:p>
    <w:p w:rsidR="007A60B1" w:rsidRDefault="007A60B1" w:rsidP="007A60B1">
      <w:pPr>
        <w:outlineLvl w:val="0"/>
        <w:rPr>
          <w:sz w:val="24"/>
        </w:rPr>
      </w:pPr>
      <w:r>
        <w:rPr>
          <w:sz w:val="24"/>
        </w:rPr>
        <w:t xml:space="preserve">Schválil: </w:t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t>správce rozpočtu</w:t>
      </w:r>
    </w:p>
    <w:p w:rsidR="007A60B1" w:rsidRDefault="007A60B1" w:rsidP="007A60B1">
      <w:pPr>
        <w:ind w:firstLine="708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t>Yvona Kulhavá</w:t>
      </w:r>
    </w:p>
    <w:p w:rsidR="00B8387D" w:rsidRDefault="00B8387D" w:rsidP="007A60B1">
      <w:pPr>
        <w:rPr>
          <w:b/>
        </w:rPr>
      </w:pPr>
    </w:p>
    <w:sectPr w:rsidR="00B8387D" w:rsidSect="00957B3E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BCA" w:rsidRDefault="00AA0BCA">
      <w:r>
        <w:separator/>
      </w:r>
    </w:p>
  </w:endnote>
  <w:endnote w:type="continuationSeparator" w:id="0">
    <w:p w:rsidR="00AA0BCA" w:rsidRDefault="00AA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BCA" w:rsidRDefault="00AA0BCA">
      <w:r>
        <w:separator/>
      </w:r>
    </w:p>
  </w:footnote>
  <w:footnote w:type="continuationSeparator" w:id="0">
    <w:p w:rsidR="00AA0BCA" w:rsidRDefault="00AA0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921"/>
    <w:rsid w:val="00030FF5"/>
    <w:rsid w:val="000441C3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12BFB"/>
    <w:rsid w:val="00475DFB"/>
    <w:rsid w:val="004962A9"/>
    <w:rsid w:val="00543E7B"/>
    <w:rsid w:val="00622316"/>
    <w:rsid w:val="00634693"/>
    <w:rsid w:val="006C40A5"/>
    <w:rsid w:val="007210AC"/>
    <w:rsid w:val="00724ABD"/>
    <w:rsid w:val="007A54F4"/>
    <w:rsid w:val="007A60B1"/>
    <w:rsid w:val="008018AF"/>
    <w:rsid w:val="00836766"/>
    <w:rsid w:val="00844AE4"/>
    <w:rsid w:val="0086147B"/>
    <w:rsid w:val="008769BA"/>
    <w:rsid w:val="00922AB9"/>
    <w:rsid w:val="00956921"/>
    <w:rsid w:val="00957B3E"/>
    <w:rsid w:val="009A7ABF"/>
    <w:rsid w:val="009E6BD9"/>
    <w:rsid w:val="009E7436"/>
    <w:rsid w:val="00A12DC2"/>
    <w:rsid w:val="00A21EF6"/>
    <w:rsid w:val="00A60CBF"/>
    <w:rsid w:val="00A72ECC"/>
    <w:rsid w:val="00AA0BCA"/>
    <w:rsid w:val="00AA5D20"/>
    <w:rsid w:val="00B14524"/>
    <w:rsid w:val="00B33F7E"/>
    <w:rsid w:val="00B8387D"/>
    <w:rsid w:val="00BA5A6D"/>
    <w:rsid w:val="00D36283"/>
    <w:rsid w:val="00D56378"/>
    <w:rsid w:val="00D9348B"/>
    <w:rsid w:val="00DA42FC"/>
    <w:rsid w:val="00DE26F9"/>
    <w:rsid w:val="00E835F3"/>
    <w:rsid w:val="00EE47F3"/>
    <w:rsid w:val="00F0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7B3E"/>
    <w:pPr>
      <w:suppressAutoHyphens/>
      <w:spacing w:after="120"/>
    </w:pPr>
  </w:style>
  <w:style w:type="paragraph" w:styleId="Nadpis1">
    <w:name w:val="heading 1"/>
    <w:next w:val="Normln"/>
    <w:qFormat/>
    <w:rsid w:val="00957B3E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957B3E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957B3E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957B3E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957B3E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957B3E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957B3E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957B3E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957B3E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957B3E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957B3E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957B3E"/>
    <w:pPr>
      <w:spacing w:line="240" w:lineRule="exact"/>
      <w:ind w:left="567" w:hanging="283"/>
    </w:pPr>
  </w:style>
  <w:style w:type="paragraph" w:styleId="Zhlav">
    <w:name w:val="header"/>
    <w:basedOn w:val="Normln"/>
    <w:rsid w:val="00957B3E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957B3E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957B3E"/>
    <w:rPr>
      <w:sz w:val="16"/>
    </w:rPr>
  </w:style>
  <w:style w:type="paragraph" w:styleId="Textkomente">
    <w:name w:val="annotation text"/>
    <w:basedOn w:val="Normln"/>
    <w:semiHidden/>
    <w:rsid w:val="00957B3E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sseco\Fenix\SABLONY\OBJ\Objednavka_201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Objednavka_2019</Template>
  <TotalTime>145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radova</dc:creator>
  <cp:lastModifiedBy>radova</cp:lastModifiedBy>
  <cp:revision>3</cp:revision>
  <cp:lastPrinted>1996-04-30T08:16:00Z</cp:lastPrinted>
  <dcterms:created xsi:type="dcterms:W3CDTF">2020-09-10T10:53:00Z</dcterms:created>
  <dcterms:modified xsi:type="dcterms:W3CDTF">2020-09-14T08:50:00Z</dcterms:modified>
</cp:coreProperties>
</file>