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51" w:rsidRPr="00511951" w:rsidRDefault="00511951" w:rsidP="00AE2454">
      <w:pPr>
        <w:jc w:val="center"/>
        <w:rPr>
          <w:rFonts w:ascii="Arial" w:hAnsi="Arial" w:cs="Arial"/>
          <w:b/>
        </w:rPr>
      </w:pPr>
    </w:p>
    <w:p w:rsidR="00511951" w:rsidRPr="00511951" w:rsidRDefault="00511951" w:rsidP="00511951">
      <w:pPr>
        <w:jc w:val="both"/>
        <w:rPr>
          <w:rFonts w:ascii="Arial" w:hAnsi="Arial" w:cs="Arial"/>
          <w:b/>
        </w:rPr>
      </w:pPr>
      <w:r w:rsidRPr="00511951">
        <w:rPr>
          <w:rFonts w:ascii="Arial" w:hAnsi="Arial" w:cs="Arial"/>
          <w:b/>
        </w:rPr>
        <w:t>Příloha 1</w:t>
      </w:r>
    </w:p>
    <w:p w:rsidR="00511951" w:rsidRPr="00511951" w:rsidRDefault="00511951" w:rsidP="00511951">
      <w:pPr>
        <w:jc w:val="both"/>
        <w:rPr>
          <w:rFonts w:ascii="Arial" w:hAnsi="Arial" w:cs="Arial"/>
          <w:b/>
        </w:rPr>
      </w:pPr>
      <w:r w:rsidRPr="00511951">
        <w:rPr>
          <w:rFonts w:ascii="Arial" w:hAnsi="Arial" w:cs="Arial"/>
          <w:b/>
        </w:rPr>
        <w:t>Kalkulace ceny díla ke smlouvě č.: PPK-6</w:t>
      </w:r>
      <w:r w:rsidRPr="00511951">
        <w:rPr>
          <w:rFonts w:ascii="Arial" w:hAnsi="Arial" w:cs="Arial"/>
          <w:b/>
        </w:rPr>
        <w:t>45</w:t>
      </w:r>
      <w:r w:rsidRPr="00511951">
        <w:rPr>
          <w:rFonts w:ascii="Arial" w:hAnsi="Arial" w:cs="Arial"/>
          <w:b/>
        </w:rPr>
        <w:t xml:space="preserve">a/31/20 </w:t>
      </w:r>
    </w:p>
    <w:p w:rsidR="00511951" w:rsidRPr="00511951" w:rsidRDefault="00511951" w:rsidP="0051195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11951">
        <w:rPr>
          <w:rFonts w:ascii="Arial" w:eastAsia="Times New Roman" w:hAnsi="Arial" w:cs="Arial"/>
          <w:lang w:eastAsia="cs-CZ"/>
        </w:rPr>
        <w:t xml:space="preserve">Vyhrnutí materiálu </w:t>
      </w:r>
      <w:proofErr w:type="gramStart"/>
      <w:r w:rsidRPr="00511951">
        <w:rPr>
          <w:rFonts w:ascii="Arial" w:eastAsia="Times New Roman" w:hAnsi="Arial" w:cs="Arial"/>
          <w:lang w:eastAsia="cs-CZ"/>
        </w:rPr>
        <w:t>ze</w:t>
      </w:r>
      <w:proofErr w:type="gramEnd"/>
      <w:r w:rsidRPr="00511951">
        <w:rPr>
          <w:rFonts w:ascii="Arial" w:eastAsia="Times New Roman" w:hAnsi="Arial" w:cs="Arial"/>
          <w:lang w:eastAsia="cs-CZ"/>
        </w:rPr>
        <w:t xml:space="preserve"> 2 </w:t>
      </w:r>
      <w:proofErr w:type="spellStart"/>
      <w:r w:rsidRPr="00511951">
        <w:rPr>
          <w:rFonts w:ascii="Arial" w:eastAsia="Times New Roman" w:hAnsi="Arial" w:cs="Arial"/>
          <w:lang w:eastAsia="cs-CZ"/>
        </w:rPr>
        <w:t>zazemněných</w:t>
      </w:r>
      <w:proofErr w:type="spellEnd"/>
      <w:r w:rsidRPr="00511951">
        <w:rPr>
          <w:rFonts w:ascii="Arial" w:eastAsia="Times New Roman" w:hAnsi="Arial" w:cs="Arial"/>
          <w:lang w:eastAsia="cs-CZ"/>
        </w:rPr>
        <w:t xml:space="preserve"> tůní v přítokové části rybníka Rod. Tůně nebudou za žádných okolností přeplavovány vodou z rybníka. Maximální hloubka bude v rozmezí 0,5 - 1 m, rozloha tůní celkem 255 m</w:t>
      </w:r>
      <w:r w:rsidRPr="00511951">
        <w:rPr>
          <w:rFonts w:ascii="Arial" w:eastAsia="Times New Roman" w:hAnsi="Arial" w:cs="Arial"/>
          <w:vertAlign w:val="superscript"/>
          <w:lang w:eastAsia="cs-CZ"/>
        </w:rPr>
        <w:t>2</w:t>
      </w:r>
      <w:r w:rsidRPr="00511951">
        <w:rPr>
          <w:rFonts w:ascii="Arial" w:eastAsia="Times New Roman" w:hAnsi="Arial" w:cs="Arial"/>
          <w:lang w:eastAsia="cs-CZ"/>
        </w:rPr>
        <w:t xml:space="preserve">. Materiál bude odvezen na </w:t>
      </w:r>
      <w:proofErr w:type="spellStart"/>
      <w:r w:rsidRPr="00511951">
        <w:rPr>
          <w:rFonts w:ascii="Arial" w:eastAsia="Times New Roman" w:hAnsi="Arial" w:cs="Arial"/>
          <w:lang w:eastAsia="cs-CZ"/>
        </w:rPr>
        <w:t>deponační</w:t>
      </w:r>
      <w:proofErr w:type="spellEnd"/>
      <w:r w:rsidRPr="00511951">
        <w:rPr>
          <w:rFonts w:ascii="Arial" w:eastAsia="Times New Roman" w:hAnsi="Arial" w:cs="Arial"/>
          <w:lang w:eastAsia="cs-CZ"/>
        </w:rPr>
        <w:t xml:space="preserve"> místa, která slouží k dočasnému ukládání materiálu z odbahňování lovišť </w:t>
      </w:r>
    </w:p>
    <w:p w:rsidR="00511951" w:rsidRPr="00511951" w:rsidRDefault="00511951" w:rsidP="00AE2454">
      <w:pPr>
        <w:jc w:val="center"/>
        <w:rPr>
          <w:rFonts w:ascii="Arial" w:hAnsi="Arial" w:cs="Arial"/>
          <w:b/>
        </w:rPr>
      </w:pPr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>2 tůně, hloubka max. 1</w:t>
      </w:r>
      <w:r w:rsidR="00511951" w:rsidRPr="00511951">
        <w:rPr>
          <w:rFonts w:ascii="Arial" w:hAnsi="Arial" w:cs="Arial"/>
        </w:rPr>
        <w:t xml:space="preserve"> </w:t>
      </w:r>
      <w:r w:rsidRPr="00511951">
        <w:rPr>
          <w:rFonts w:ascii="Arial" w:hAnsi="Arial" w:cs="Arial"/>
        </w:rPr>
        <w:t>m, průměrná hloubka 0,4</w:t>
      </w:r>
      <w:r w:rsidR="00511951" w:rsidRPr="00511951">
        <w:rPr>
          <w:rFonts w:ascii="Arial" w:hAnsi="Arial" w:cs="Arial"/>
        </w:rPr>
        <w:t xml:space="preserve"> </w:t>
      </w:r>
      <w:r w:rsidRPr="00511951">
        <w:rPr>
          <w:rFonts w:ascii="Arial" w:hAnsi="Arial" w:cs="Arial"/>
        </w:rPr>
        <w:t>m</w:t>
      </w:r>
    </w:p>
    <w:p w:rsidR="00232EEE" w:rsidRPr="00511951" w:rsidRDefault="00232EEE">
      <w:pPr>
        <w:rPr>
          <w:rFonts w:ascii="Arial" w:hAnsi="Arial" w:cs="Arial"/>
          <w:vertAlign w:val="superscript"/>
        </w:rPr>
      </w:pPr>
      <w:r w:rsidRPr="00511951">
        <w:rPr>
          <w:rFonts w:ascii="Arial" w:hAnsi="Arial" w:cs="Arial"/>
        </w:rPr>
        <w:t xml:space="preserve">Plocha </w:t>
      </w:r>
      <w:r w:rsidR="00511951" w:rsidRPr="00511951">
        <w:rPr>
          <w:rFonts w:ascii="Arial" w:hAnsi="Arial" w:cs="Arial"/>
        </w:rPr>
        <w:t>(</w:t>
      </w:r>
      <w:r w:rsidRPr="00511951">
        <w:rPr>
          <w:rFonts w:ascii="Arial" w:hAnsi="Arial" w:cs="Arial"/>
        </w:rPr>
        <w:t xml:space="preserve">85 + 170 </w:t>
      </w:r>
      <w:proofErr w:type="gramStart"/>
      <w:r w:rsidRPr="00511951">
        <w:rPr>
          <w:rFonts w:ascii="Arial" w:hAnsi="Arial" w:cs="Arial"/>
        </w:rPr>
        <w:t>m</w:t>
      </w:r>
      <w:r w:rsidRPr="00511951">
        <w:rPr>
          <w:rFonts w:ascii="Arial" w:hAnsi="Arial" w:cs="Arial"/>
          <w:vertAlign w:val="superscript"/>
        </w:rPr>
        <w:t>2</w:t>
      </w:r>
      <w:r w:rsidR="00511951" w:rsidRPr="00511951">
        <w:rPr>
          <w:rFonts w:ascii="Arial" w:hAnsi="Arial" w:cs="Arial"/>
        </w:rPr>
        <w:t>)</w:t>
      </w:r>
      <w:r w:rsidRPr="00511951">
        <w:rPr>
          <w:rFonts w:ascii="Arial" w:hAnsi="Arial" w:cs="Arial"/>
        </w:rPr>
        <w:t xml:space="preserve">   255</w:t>
      </w:r>
      <w:proofErr w:type="gramEnd"/>
      <w:r w:rsidRPr="00511951">
        <w:rPr>
          <w:rFonts w:ascii="Arial" w:hAnsi="Arial" w:cs="Arial"/>
        </w:rPr>
        <w:t xml:space="preserve"> m</w:t>
      </w:r>
      <w:r w:rsidRPr="00511951">
        <w:rPr>
          <w:rFonts w:ascii="Arial" w:hAnsi="Arial" w:cs="Arial"/>
          <w:vertAlign w:val="superscript"/>
        </w:rPr>
        <w:t>2</w:t>
      </w:r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 xml:space="preserve">Objem </w:t>
      </w:r>
      <w:proofErr w:type="gramStart"/>
      <w:r w:rsidRPr="00511951">
        <w:rPr>
          <w:rFonts w:ascii="Arial" w:hAnsi="Arial" w:cs="Arial"/>
        </w:rPr>
        <w:t>zeminy</w:t>
      </w:r>
      <w:r w:rsidR="00511951" w:rsidRPr="00511951">
        <w:rPr>
          <w:rFonts w:ascii="Arial" w:hAnsi="Arial" w:cs="Arial"/>
        </w:rPr>
        <w:t xml:space="preserve">  </w:t>
      </w:r>
      <w:r w:rsidRPr="00511951">
        <w:rPr>
          <w:rFonts w:ascii="Arial" w:hAnsi="Arial" w:cs="Arial"/>
        </w:rPr>
        <w:t>255</w:t>
      </w:r>
      <w:proofErr w:type="gramEnd"/>
      <w:r w:rsidRPr="00511951">
        <w:rPr>
          <w:rFonts w:ascii="Arial" w:hAnsi="Arial" w:cs="Arial"/>
        </w:rPr>
        <w:t xml:space="preserve"> m</w:t>
      </w:r>
      <w:r w:rsidRPr="00511951">
        <w:rPr>
          <w:rFonts w:ascii="Arial" w:hAnsi="Arial" w:cs="Arial"/>
          <w:vertAlign w:val="superscript"/>
        </w:rPr>
        <w:t>2</w:t>
      </w:r>
      <w:r w:rsidRPr="00511951">
        <w:rPr>
          <w:rFonts w:ascii="Arial" w:hAnsi="Arial" w:cs="Arial"/>
        </w:rPr>
        <w:t xml:space="preserve">  x  0,4</w:t>
      </w:r>
      <w:r w:rsidR="00511951" w:rsidRPr="00511951">
        <w:rPr>
          <w:rFonts w:ascii="Arial" w:hAnsi="Arial" w:cs="Arial"/>
        </w:rPr>
        <w:t xml:space="preserve"> </w:t>
      </w:r>
      <w:r w:rsidRPr="00511951">
        <w:rPr>
          <w:rFonts w:ascii="Arial" w:hAnsi="Arial" w:cs="Arial"/>
        </w:rPr>
        <w:t>m</w:t>
      </w:r>
      <w:r w:rsidR="00511951" w:rsidRPr="00511951">
        <w:rPr>
          <w:rFonts w:ascii="Arial" w:hAnsi="Arial" w:cs="Arial"/>
        </w:rPr>
        <w:t xml:space="preserve"> vrstva = </w:t>
      </w:r>
      <w:r w:rsidRPr="00511951">
        <w:rPr>
          <w:rFonts w:ascii="Arial" w:hAnsi="Arial" w:cs="Arial"/>
        </w:rPr>
        <w:t>102 m</w:t>
      </w:r>
      <w:r w:rsidRPr="00511951">
        <w:rPr>
          <w:rFonts w:ascii="Arial" w:hAnsi="Arial" w:cs="Arial"/>
          <w:vertAlign w:val="superscript"/>
        </w:rPr>
        <w:t>3</w:t>
      </w:r>
    </w:p>
    <w:p w:rsidR="00232EEE" w:rsidRPr="00511951" w:rsidRDefault="00232EEE">
      <w:pPr>
        <w:rPr>
          <w:rFonts w:ascii="Arial" w:hAnsi="Arial" w:cs="Arial"/>
        </w:rPr>
      </w:pPr>
    </w:p>
    <w:p w:rsidR="00232EEE" w:rsidRPr="00511951" w:rsidRDefault="00232EEE">
      <w:pPr>
        <w:rPr>
          <w:rFonts w:ascii="Arial" w:hAnsi="Arial" w:cs="Arial"/>
          <w:i/>
        </w:rPr>
      </w:pPr>
      <w:r w:rsidRPr="00511951">
        <w:rPr>
          <w:rFonts w:ascii="Arial" w:hAnsi="Arial" w:cs="Arial"/>
          <w:i/>
        </w:rPr>
        <w:t>Odstraňování sedimentu</w:t>
      </w:r>
      <w:r w:rsidR="00511951">
        <w:rPr>
          <w:rFonts w:ascii="Arial" w:hAnsi="Arial" w:cs="Arial"/>
          <w:i/>
        </w:rPr>
        <w:t>:</w:t>
      </w:r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 xml:space="preserve">102 </w:t>
      </w:r>
      <w:proofErr w:type="gramStart"/>
      <w:r w:rsidRPr="00511951">
        <w:rPr>
          <w:rFonts w:ascii="Arial" w:hAnsi="Arial" w:cs="Arial"/>
        </w:rPr>
        <w:t>m</w:t>
      </w:r>
      <w:r w:rsidRPr="00511951">
        <w:rPr>
          <w:rFonts w:ascii="Arial" w:hAnsi="Arial" w:cs="Arial"/>
          <w:vertAlign w:val="superscript"/>
        </w:rPr>
        <w:t>3</w:t>
      </w:r>
      <w:r w:rsidRPr="00511951">
        <w:rPr>
          <w:rFonts w:ascii="Arial" w:hAnsi="Arial" w:cs="Arial"/>
        </w:rPr>
        <w:t xml:space="preserve">  x   450</w:t>
      </w:r>
      <w:r w:rsidR="00511951" w:rsidRPr="00511951">
        <w:rPr>
          <w:rFonts w:ascii="Arial" w:hAnsi="Arial" w:cs="Arial"/>
        </w:rPr>
        <w:t>,</w:t>
      </w:r>
      <w:proofErr w:type="gramEnd"/>
      <w:r w:rsidR="00511951" w:rsidRPr="00511951">
        <w:rPr>
          <w:rFonts w:ascii="Arial" w:hAnsi="Arial" w:cs="Arial"/>
        </w:rPr>
        <w:t>-</w:t>
      </w:r>
      <w:r w:rsidRPr="00511951">
        <w:rPr>
          <w:rFonts w:ascii="Arial" w:hAnsi="Arial" w:cs="Arial"/>
        </w:rPr>
        <w:t xml:space="preserve"> Kč/ 1m</w:t>
      </w:r>
      <w:r w:rsidRPr="00511951">
        <w:rPr>
          <w:rFonts w:ascii="Arial" w:hAnsi="Arial" w:cs="Arial"/>
          <w:vertAlign w:val="superscript"/>
        </w:rPr>
        <w:t>3</w:t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Pr="00511951">
        <w:rPr>
          <w:rFonts w:ascii="Arial" w:hAnsi="Arial" w:cs="Arial"/>
        </w:rPr>
        <w:t>45</w:t>
      </w:r>
      <w:r w:rsidR="00511951" w:rsidRPr="00511951">
        <w:rPr>
          <w:rFonts w:ascii="Arial" w:hAnsi="Arial" w:cs="Arial"/>
        </w:rPr>
        <w:t> </w:t>
      </w:r>
      <w:r w:rsidRPr="00511951">
        <w:rPr>
          <w:rFonts w:ascii="Arial" w:hAnsi="Arial" w:cs="Arial"/>
        </w:rPr>
        <w:t>900</w:t>
      </w:r>
      <w:r w:rsidR="00511951" w:rsidRPr="00511951">
        <w:rPr>
          <w:rFonts w:ascii="Arial" w:hAnsi="Arial" w:cs="Arial"/>
        </w:rPr>
        <w:t>,-</w:t>
      </w:r>
      <w:r w:rsidRPr="00511951">
        <w:rPr>
          <w:rFonts w:ascii="Arial" w:hAnsi="Arial" w:cs="Arial"/>
        </w:rPr>
        <w:t xml:space="preserve"> Kč</w:t>
      </w:r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 xml:space="preserve"> + jednorázová částka při objemu menším než 150 m</w:t>
      </w:r>
      <w:r w:rsidRPr="00511951">
        <w:rPr>
          <w:rFonts w:ascii="Arial" w:hAnsi="Arial" w:cs="Arial"/>
          <w:vertAlign w:val="superscript"/>
        </w:rPr>
        <w:t>3</w:t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  <w:t xml:space="preserve">  </w:t>
      </w:r>
      <w:r w:rsidRPr="00511951">
        <w:rPr>
          <w:rFonts w:ascii="Arial" w:hAnsi="Arial" w:cs="Arial"/>
        </w:rPr>
        <w:t>5</w:t>
      </w:r>
      <w:r w:rsidR="00511951" w:rsidRPr="00511951">
        <w:rPr>
          <w:rFonts w:ascii="Arial" w:hAnsi="Arial" w:cs="Arial"/>
        </w:rPr>
        <w:t> </w:t>
      </w:r>
      <w:r w:rsidRPr="00511951">
        <w:rPr>
          <w:rFonts w:ascii="Arial" w:hAnsi="Arial" w:cs="Arial"/>
        </w:rPr>
        <w:t>000</w:t>
      </w:r>
      <w:r w:rsidR="00511951" w:rsidRPr="00511951">
        <w:rPr>
          <w:rFonts w:ascii="Arial" w:hAnsi="Arial" w:cs="Arial"/>
        </w:rPr>
        <w:t>,-</w:t>
      </w:r>
      <w:r w:rsidRPr="00511951">
        <w:rPr>
          <w:rFonts w:ascii="Arial" w:hAnsi="Arial" w:cs="Arial"/>
        </w:rPr>
        <w:t xml:space="preserve"> Kč</w:t>
      </w:r>
    </w:p>
    <w:p w:rsidR="00511951" w:rsidRPr="00511951" w:rsidRDefault="00511951">
      <w:pPr>
        <w:rPr>
          <w:rFonts w:ascii="Arial" w:hAnsi="Arial" w:cs="Arial"/>
        </w:rPr>
      </w:pPr>
    </w:p>
    <w:p w:rsidR="00232EEE" w:rsidRPr="00511951" w:rsidRDefault="00232EEE">
      <w:pPr>
        <w:rPr>
          <w:rFonts w:ascii="Arial" w:hAnsi="Arial" w:cs="Arial"/>
          <w:i/>
        </w:rPr>
      </w:pPr>
      <w:r w:rsidRPr="00511951">
        <w:rPr>
          <w:rFonts w:ascii="Arial" w:hAnsi="Arial" w:cs="Arial"/>
          <w:i/>
        </w:rPr>
        <w:t>Doprava sedimentu</w:t>
      </w:r>
      <w:r w:rsidR="00511951">
        <w:rPr>
          <w:rFonts w:ascii="Arial" w:hAnsi="Arial" w:cs="Arial"/>
          <w:i/>
        </w:rPr>
        <w:t>:</w:t>
      </w:r>
      <w:bookmarkStart w:id="0" w:name="_GoBack"/>
      <w:bookmarkEnd w:id="0"/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>do 1000 m</w:t>
      </w:r>
      <w:r w:rsidR="00511951" w:rsidRPr="00511951">
        <w:rPr>
          <w:rFonts w:ascii="Arial" w:hAnsi="Arial" w:cs="Arial"/>
        </w:rPr>
        <w:t xml:space="preserve"> (</w:t>
      </w:r>
      <w:r w:rsidRPr="00511951">
        <w:rPr>
          <w:rFonts w:ascii="Arial" w:hAnsi="Arial" w:cs="Arial"/>
        </w:rPr>
        <w:t>70 Kč/m</w:t>
      </w:r>
      <w:r w:rsidRPr="00511951">
        <w:rPr>
          <w:rFonts w:ascii="Arial" w:hAnsi="Arial" w:cs="Arial"/>
          <w:vertAlign w:val="superscript"/>
        </w:rPr>
        <w:t>3</w:t>
      </w:r>
      <w:r w:rsidR="00511951" w:rsidRPr="00511951">
        <w:rPr>
          <w:rFonts w:ascii="Arial" w:hAnsi="Arial" w:cs="Arial"/>
        </w:rPr>
        <w:t xml:space="preserve">) - </w:t>
      </w:r>
      <w:r w:rsidR="00511951" w:rsidRPr="00511951">
        <w:rPr>
          <w:rFonts w:ascii="Arial" w:hAnsi="Arial" w:cs="Arial"/>
        </w:rPr>
        <w:t>102 m</w:t>
      </w:r>
      <w:r w:rsidR="00511951" w:rsidRPr="00511951">
        <w:rPr>
          <w:rFonts w:ascii="Arial" w:hAnsi="Arial" w:cs="Arial"/>
        </w:rPr>
        <w:t>3</w:t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</w:r>
      <w:r w:rsidR="00511951">
        <w:rPr>
          <w:rFonts w:ascii="Arial" w:hAnsi="Arial" w:cs="Arial"/>
        </w:rPr>
        <w:tab/>
        <w:t xml:space="preserve">  </w:t>
      </w:r>
      <w:r w:rsidRPr="00511951">
        <w:rPr>
          <w:rFonts w:ascii="Arial" w:hAnsi="Arial" w:cs="Arial"/>
        </w:rPr>
        <w:t>7</w:t>
      </w:r>
      <w:r w:rsidR="00511951" w:rsidRPr="00511951">
        <w:rPr>
          <w:rFonts w:ascii="Arial" w:hAnsi="Arial" w:cs="Arial"/>
        </w:rPr>
        <w:t> </w:t>
      </w:r>
      <w:r w:rsidRPr="00511951">
        <w:rPr>
          <w:rFonts w:ascii="Arial" w:hAnsi="Arial" w:cs="Arial"/>
        </w:rPr>
        <w:t>140</w:t>
      </w:r>
      <w:r w:rsidR="00511951" w:rsidRPr="00511951">
        <w:rPr>
          <w:rFonts w:ascii="Arial" w:hAnsi="Arial" w:cs="Arial"/>
        </w:rPr>
        <w:t>,-</w:t>
      </w:r>
      <w:r w:rsidRPr="00511951">
        <w:rPr>
          <w:rFonts w:ascii="Arial" w:hAnsi="Arial" w:cs="Arial"/>
        </w:rPr>
        <w:t xml:space="preserve"> Kč    </w:t>
      </w:r>
    </w:p>
    <w:p w:rsidR="00232EEE" w:rsidRPr="00511951" w:rsidRDefault="00232EEE">
      <w:pPr>
        <w:rPr>
          <w:rFonts w:ascii="Arial" w:hAnsi="Arial" w:cs="Arial"/>
        </w:rPr>
      </w:pPr>
      <w:r w:rsidRPr="00511951">
        <w:rPr>
          <w:rFonts w:ascii="Arial" w:hAnsi="Arial" w:cs="Arial"/>
        </w:rPr>
        <w:t>_______________________________________________________________</w:t>
      </w:r>
      <w:r w:rsidR="00511951">
        <w:rPr>
          <w:rFonts w:ascii="Arial" w:hAnsi="Arial" w:cs="Arial"/>
        </w:rPr>
        <w:t>__________</w:t>
      </w:r>
      <w:r w:rsidRPr="00511951">
        <w:rPr>
          <w:rFonts w:ascii="Arial" w:hAnsi="Arial" w:cs="Arial"/>
        </w:rPr>
        <w:t xml:space="preserve">   </w:t>
      </w:r>
    </w:p>
    <w:p w:rsidR="00232EEE" w:rsidRPr="00511951" w:rsidRDefault="00511951">
      <w:pPr>
        <w:rPr>
          <w:rFonts w:ascii="Arial" w:hAnsi="Arial" w:cs="Arial"/>
          <w:b/>
          <w:color w:val="FF0000"/>
        </w:rPr>
      </w:pPr>
      <w:r w:rsidRPr="00511951">
        <w:rPr>
          <w:rFonts w:ascii="Arial" w:hAnsi="Arial" w:cs="Arial"/>
          <w:b/>
        </w:rPr>
        <w:t>Celková cena:</w:t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</w:r>
      <w:r w:rsidRPr="00511951">
        <w:rPr>
          <w:rFonts w:ascii="Arial" w:hAnsi="Arial" w:cs="Arial"/>
          <w:b/>
        </w:rPr>
        <w:tab/>
        <w:t xml:space="preserve"> </w:t>
      </w:r>
      <w:r w:rsidR="00232EEE" w:rsidRPr="00511951">
        <w:rPr>
          <w:rFonts w:ascii="Arial" w:hAnsi="Arial" w:cs="Arial"/>
          <w:b/>
        </w:rPr>
        <w:t>58</w:t>
      </w:r>
      <w:r w:rsidRPr="00511951">
        <w:rPr>
          <w:rFonts w:ascii="Arial" w:hAnsi="Arial" w:cs="Arial"/>
          <w:b/>
        </w:rPr>
        <w:t> </w:t>
      </w:r>
      <w:r w:rsidR="00232EEE" w:rsidRPr="00511951">
        <w:rPr>
          <w:rFonts w:ascii="Arial" w:hAnsi="Arial" w:cs="Arial"/>
          <w:b/>
        </w:rPr>
        <w:t>040</w:t>
      </w:r>
      <w:r w:rsidRPr="00511951">
        <w:rPr>
          <w:rFonts w:ascii="Arial" w:hAnsi="Arial" w:cs="Arial"/>
          <w:b/>
        </w:rPr>
        <w:t>,-</w:t>
      </w:r>
      <w:r w:rsidR="00232EEE" w:rsidRPr="00511951">
        <w:rPr>
          <w:rFonts w:ascii="Arial" w:hAnsi="Arial" w:cs="Arial"/>
          <w:b/>
        </w:rPr>
        <w:t xml:space="preserve"> Kč</w:t>
      </w:r>
    </w:p>
    <w:sectPr w:rsidR="00232EEE" w:rsidRPr="0051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EE"/>
    <w:rsid w:val="00232EEE"/>
    <w:rsid w:val="003618FF"/>
    <w:rsid w:val="00511951"/>
    <w:rsid w:val="008E0182"/>
    <w:rsid w:val="00AE2454"/>
    <w:rsid w:val="00B473DE"/>
    <w:rsid w:val="00C461F7"/>
    <w:rsid w:val="00D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717D0-B68F-4FC8-B939-F04DDC54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hana.chobotska</dc:creator>
  <cp:keywords/>
  <dc:description/>
  <cp:lastModifiedBy>Jana Alexová</cp:lastModifiedBy>
  <cp:revision>2</cp:revision>
  <cp:lastPrinted>2020-05-21T07:48:00Z</cp:lastPrinted>
  <dcterms:created xsi:type="dcterms:W3CDTF">2020-08-04T13:30:00Z</dcterms:created>
  <dcterms:modified xsi:type="dcterms:W3CDTF">2020-08-04T13:30:00Z</dcterms:modified>
</cp:coreProperties>
</file>