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E0B9" w14:textId="77777777" w:rsidR="00E66DE3" w:rsidRDefault="00E66DE3" w:rsidP="00E66DE3">
      <w:pPr>
        <w:spacing w:after="12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 026/OPI/2020</w:t>
      </w:r>
    </w:p>
    <w:p w14:paraId="62FAE8EE" w14:textId="77777777" w:rsidR="00E66DE3" w:rsidRDefault="00E66DE3" w:rsidP="00E66DE3">
      <w:pPr>
        <w:spacing w:after="120" w:line="240" w:lineRule="auto"/>
        <w:jc w:val="center"/>
        <w:rPr>
          <w:rFonts w:ascii="Times New Roman" w:hAnsi="Times New Roman"/>
          <w:b/>
          <w:sz w:val="28"/>
          <w:szCs w:val="28"/>
        </w:rPr>
      </w:pPr>
      <w:r>
        <w:rPr>
          <w:rFonts w:ascii="Times New Roman" w:hAnsi="Times New Roman"/>
          <w:b/>
          <w:sz w:val="24"/>
          <w:szCs w:val="24"/>
        </w:rPr>
        <w:t>(ID: 200</w:t>
      </w:r>
      <w:r>
        <w:rPr>
          <w:rFonts w:ascii="Times New Roman" w:hAnsi="Times New Roman"/>
          <w:b/>
          <w:sz w:val="24"/>
        </w:rPr>
        <w:t>0312</w:t>
      </w:r>
      <w:r>
        <w:rPr>
          <w:rFonts w:ascii="Times New Roman" w:hAnsi="Times New Roman"/>
          <w:b/>
          <w:sz w:val="24"/>
          <w:szCs w:val="24"/>
        </w:rPr>
        <w:t>/VZMR)</w:t>
      </w:r>
    </w:p>
    <w:p w14:paraId="4EC6D67D" w14:textId="77777777" w:rsidR="00E66DE3" w:rsidRDefault="00E66DE3" w:rsidP="00E66DE3">
      <w:pPr>
        <w:spacing w:after="12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3D1F660F" w14:textId="77777777" w:rsidR="00E66DE3" w:rsidRDefault="00E66DE3" w:rsidP="00E66DE3">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789B0F75" w14:textId="77777777" w:rsidR="00E66DE3" w:rsidRDefault="00E66DE3" w:rsidP="00E66DE3">
      <w:pPr>
        <w:pStyle w:val="Odstavecseseznamem"/>
        <w:numPr>
          <w:ilvl w:val="0"/>
          <w:numId w:val="27"/>
        </w:numPr>
        <w:spacing w:after="0" w:line="240" w:lineRule="auto"/>
        <w:ind w:left="425" w:hanging="425"/>
        <w:jc w:val="both"/>
        <w:rPr>
          <w:rFonts w:ascii="Times New Roman" w:hAnsi="Times New Roman"/>
          <w:b/>
          <w:sz w:val="24"/>
          <w:szCs w:val="24"/>
        </w:rPr>
      </w:pPr>
      <w:r>
        <w:rPr>
          <w:rFonts w:ascii="Times New Roman" w:hAnsi="Times New Roman"/>
          <w:b/>
          <w:sz w:val="24"/>
          <w:szCs w:val="24"/>
        </w:rPr>
        <w:t>Všeobecná zdravotní pojišťovna České republiky</w:t>
      </w:r>
    </w:p>
    <w:p w14:paraId="6FACFCAD" w14:textId="77777777" w:rsidR="00E66DE3" w:rsidRDefault="00E66DE3" w:rsidP="00E66DE3">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5A667EBE" w14:textId="77777777" w:rsidR="00E66DE3" w:rsidRDefault="00E66DE3" w:rsidP="00E66DE3">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29192FA4" w14:textId="77777777" w:rsidR="00E66DE3" w:rsidRDefault="00E66DE3" w:rsidP="00E66DE3">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464580A4" w14:textId="77777777" w:rsidR="00E66DE3" w:rsidRDefault="00E66DE3" w:rsidP="00E66DE3">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7364FA27" w14:textId="72B73215" w:rsidR="00E66DE3" w:rsidRDefault="00E66DE3" w:rsidP="00E66DE3">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 xml:space="preserve">bankovní spojení: </w:t>
      </w:r>
      <w:r w:rsidR="00383FA4">
        <w:rPr>
          <w:rFonts w:ascii="Times New Roman" w:hAnsi="Times New Roman"/>
          <w:sz w:val="24"/>
          <w:szCs w:val="24"/>
        </w:rPr>
        <w:t>XXXXXXXXXXXXX</w:t>
      </w:r>
      <w:r>
        <w:rPr>
          <w:rFonts w:ascii="Times New Roman" w:hAnsi="Times New Roman"/>
          <w:sz w:val="24"/>
          <w:szCs w:val="24"/>
        </w:rPr>
        <w:t xml:space="preserve"> </w:t>
      </w:r>
    </w:p>
    <w:p w14:paraId="03DD9D90" w14:textId="7648448A" w:rsidR="00E66DE3" w:rsidRDefault="00E66DE3" w:rsidP="00E66DE3">
      <w:pPr>
        <w:tabs>
          <w:tab w:val="left" w:pos="1701"/>
        </w:tabs>
        <w:spacing w:line="240" w:lineRule="auto"/>
        <w:ind w:left="425"/>
        <w:contextualSpacing/>
      </w:pPr>
      <w:r>
        <w:rPr>
          <w:rFonts w:ascii="Times New Roman" w:hAnsi="Times New Roman"/>
          <w:sz w:val="24"/>
          <w:szCs w:val="24"/>
        </w:rPr>
        <w:t xml:space="preserve">číslo účtu: </w:t>
      </w:r>
      <w:r w:rsidR="00383FA4">
        <w:rPr>
          <w:rFonts w:ascii="Times New Roman" w:hAnsi="Times New Roman"/>
          <w:bCs/>
          <w:sz w:val="24"/>
          <w:szCs w:val="24"/>
        </w:rPr>
        <w:t>XXXXXXXXXX</w:t>
      </w:r>
    </w:p>
    <w:p w14:paraId="67F2464C" w14:textId="77777777" w:rsidR="00E66DE3" w:rsidRDefault="00E66DE3" w:rsidP="00E66DE3">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datová schránka: i48ae3q</w:t>
      </w:r>
    </w:p>
    <w:p w14:paraId="547FB929" w14:textId="77777777" w:rsidR="00E66DE3" w:rsidRDefault="00E66DE3" w:rsidP="00E66DE3">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42EF34C8" w14:textId="77777777" w:rsidR="00E66DE3" w:rsidRDefault="00E66DE3" w:rsidP="00E66DE3">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6DC8C328" w14:textId="77777777" w:rsidR="00E66DE3" w:rsidRDefault="00E66DE3" w:rsidP="00E66DE3">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49F3C1F4" w14:textId="77777777" w:rsidR="00E66DE3" w:rsidRDefault="00E66DE3" w:rsidP="00E66DE3">
      <w:pPr>
        <w:pStyle w:val="Odstavecseseznamem"/>
        <w:numPr>
          <w:ilvl w:val="0"/>
          <w:numId w:val="27"/>
        </w:numPr>
        <w:spacing w:after="0" w:line="240" w:lineRule="auto"/>
        <w:ind w:left="425" w:hanging="425"/>
        <w:rPr>
          <w:rFonts w:ascii="Times New Roman" w:hAnsi="Times New Roman"/>
          <w:b/>
          <w:bCs/>
          <w:sz w:val="24"/>
          <w:szCs w:val="24"/>
        </w:rPr>
      </w:pPr>
      <w:r>
        <w:rPr>
          <w:rFonts w:ascii="Times New Roman" w:hAnsi="Times New Roman"/>
          <w:b/>
          <w:bCs/>
          <w:sz w:val="24"/>
          <w:szCs w:val="24"/>
        </w:rPr>
        <w:t>COMPLEX CZ s.r.o.</w:t>
      </w:r>
    </w:p>
    <w:p w14:paraId="27648130" w14:textId="77777777" w:rsidR="00E66DE3" w:rsidRDefault="00E66DE3" w:rsidP="00E66DE3">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S. K. Neumanna 2708, Zelené Předměstí, 53002 Pardubice</w:t>
      </w:r>
    </w:p>
    <w:p w14:paraId="55BCD638" w14:textId="77777777" w:rsidR="00E66DE3" w:rsidRDefault="00E66DE3" w:rsidP="00E66DE3">
      <w:pPr>
        <w:pStyle w:val="Normln1"/>
        <w:ind w:firstLine="426"/>
        <w:jc w:val="both"/>
        <w:rPr>
          <w:rFonts w:ascii="Times New Roman" w:hAnsi="Times New Roman"/>
          <w:sz w:val="24"/>
        </w:rPr>
      </w:pPr>
      <w:r>
        <w:rPr>
          <w:rFonts w:ascii="Times New Roman" w:hAnsi="Times New Roman"/>
          <w:sz w:val="24"/>
        </w:rPr>
        <w:t xml:space="preserve">kterou zastupuje: Stanislav Řeháček, jednatel společnosti </w:t>
      </w:r>
    </w:p>
    <w:p w14:paraId="4872FCA2" w14:textId="77777777" w:rsidR="00E66DE3" w:rsidRDefault="00E66DE3" w:rsidP="00E66DE3">
      <w:pPr>
        <w:pStyle w:val="Normln1"/>
        <w:ind w:firstLine="426"/>
        <w:jc w:val="both"/>
        <w:rPr>
          <w:rFonts w:ascii="Times New Roman" w:hAnsi="Times New Roman"/>
          <w:sz w:val="24"/>
        </w:rPr>
      </w:pPr>
      <w:r>
        <w:rPr>
          <w:rFonts w:ascii="Times New Roman" w:hAnsi="Times New Roman"/>
          <w:sz w:val="24"/>
        </w:rPr>
        <w:t>IČO: 27471187; DIČ: CZ27471187</w:t>
      </w:r>
    </w:p>
    <w:p w14:paraId="7E52A7F7" w14:textId="67D3F4C0" w:rsidR="00E66DE3" w:rsidRDefault="00E66DE3" w:rsidP="00E66DE3">
      <w:pPr>
        <w:pStyle w:val="Normln1"/>
        <w:ind w:firstLine="426"/>
        <w:jc w:val="both"/>
        <w:rPr>
          <w:rFonts w:ascii="Times New Roman" w:hAnsi="Times New Roman"/>
          <w:sz w:val="24"/>
        </w:rPr>
      </w:pPr>
      <w:r>
        <w:rPr>
          <w:rFonts w:ascii="Times New Roman" w:hAnsi="Times New Roman"/>
          <w:bCs/>
          <w:sz w:val="24"/>
        </w:rPr>
        <w:t xml:space="preserve">bankovní spojení: </w:t>
      </w:r>
      <w:r w:rsidR="00383FA4">
        <w:rPr>
          <w:rFonts w:ascii="Times New Roman" w:hAnsi="Times New Roman"/>
          <w:bCs/>
          <w:sz w:val="24"/>
        </w:rPr>
        <w:t>XXXXXXXXXXXX</w:t>
      </w:r>
    </w:p>
    <w:p w14:paraId="4402BC1F" w14:textId="368145F7" w:rsidR="00E66DE3" w:rsidRDefault="00E66DE3" w:rsidP="00E66DE3">
      <w:pPr>
        <w:pStyle w:val="Normln1"/>
        <w:ind w:firstLine="426"/>
        <w:jc w:val="both"/>
        <w:rPr>
          <w:rFonts w:ascii="Times New Roman" w:hAnsi="Times New Roman"/>
          <w:sz w:val="24"/>
        </w:rPr>
      </w:pPr>
      <w:r>
        <w:rPr>
          <w:rFonts w:ascii="Times New Roman" w:hAnsi="Times New Roman"/>
          <w:sz w:val="24"/>
        </w:rPr>
        <w:t xml:space="preserve">číslo účtu: </w:t>
      </w:r>
      <w:r w:rsidR="00383FA4">
        <w:rPr>
          <w:rFonts w:ascii="Times New Roman" w:hAnsi="Times New Roman"/>
          <w:sz w:val="24"/>
        </w:rPr>
        <w:t>XXXXXXXXXXXX</w:t>
      </w:r>
    </w:p>
    <w:p w14:paraId="37F7C1CF" w14:textId="77777777" w:rsidR="00E66DE3" w:rsidRDefault="00E66DE3" w:rsidP="00E66DE3">
      <w:pPr>
        <w:pStyle w:val="Normln1"/>
        <w:ind w:firstLine="426"/>
        <w:jc w:val="both"/>
        <w:rPr>
          <w:rFonts w:ascii="Times New Roman" w:hAnsi="Times New Roman"/>
          <w:sz w:val="24"/>
        </w:rPr>
      </w:pPr>
      <w:r>
        <w:rPr>
          <w:rFonts w:ascii="Times New Roman" w:hAnsi="Times New Roman"/>
          <w:sz w:val="24"/>
        </w:rPr>
        <w:t xml:space="preserve">datová schránka: </w:t>
      </w:r>
      <w:r>
        <w:rPr>
          <w:rFonts w:ascii="Times New Roman" w:hAnsi="Times New Roman"/>
          <w:spacing w:val="17"/>
          <w:sz w:val="24"/>
        </w:rPr>
        <w:t>a6fwd59</w:t>
      </w:r>
    </w:p>
    <w:p w14:paraId="36D30628" w14:textId="77777777" w:rsidR="00E66DE3" w:rsidRDefault="00E66DE3" w:rsidP="00E66DE3">
      <w:pPr>
        <w:spacing w:after="60" w:line="240" w:lineRule="auto"/>
        <w:ind w:left="426"/>
        <w:rPr>
          <w:rFonts w:ascii="Times New Roman" w:hAnsi="Times New Roman"/>
          <w:sz w:val="24"/>
          <w:szCs w:val="24"/>
        </w:rPr>
      </w:pPr>
      <w:r>
        <w:rPr>
          <w:rFonts w:ascii="Times New Roman" w:hAnsi="Times New Roman"/>
          <w:sz w:val="24"/>
          <w:szCs w:val="24"/>
        </w:rPr>
        <w:t>společnost je zapsána v obchodním rejstříku vedeném Krajským soudem v Hradci Králové, spisová zn. C20957</w:t>
      </w:r>
    </w:p>
    <w:p w14:paraId="589FEBD8" w14:textId="3D214F16" w:rsidR="00E66DE3" w:rsidRDefault="00E66DE3" w:rsidP="00E66DE3">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0A27A9F8" w14:textId="77777777" w:rsidR="00E66DE3" w:rsidRDefault="00E66DE3" w:rsidP="00E66DE3">
      <w:pPr>
        <w:spacing w:after="0" w:line="240" w:lineRule="auto"/>
        <w:ind w:left="425"/>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2EB0432C"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p>
    <w:p w14:paraId="3B0DABAD"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67FEAA3"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44591A13" w14:textId="435FB02B" w:rsidR="00E66DE3" w:rsidRDefault="00E66DE3" w:rsidP="00E66DE3">
      <w:pPr>
        <w:pStyle w:val="Normlnweb"/>
        <w:numPr>
          <w:ilvl w:val="0"/>
          <w:numId w:val="28"/>
        </w:numPr>
        <w:spacing w:before="0" w:after="120"/>
        <w:ind w:left="425" w:hanging="425"/>
        <w:jc w:val="both"/>
        <w:rPr>
          <w:b/>
        </w:rPr>
      </w:pPr>
      <w:r>
        <w:t>Zhotovitel se zavazuje řádně včas a s potřebnou péčí provést na svůj náklad a nebezpečí výmalbu interiérových prostor objektu objednatele na adrese níže uvedené zahrnující zejména vyspravení prasklin, hloubkovou penetraci, 2x nátěr disperzní barvou s vysokou bělostí, odvoz a ekologickou likvidaci odpadů (dále jen: „dílo“).</w:t>
      </w:r>
    </w:p>
    <w:p w14:paraId="294A20D9" w14:textId="77777777" w:rsidR="00E66DE3" w:rsidRDefault="00E66DE3" w:rsidP="00E66DE3">
      <w:pPr>
        <w:pStyle w:val="Normlnweb"/>
        <w:numPr>
          <w:ilvl w:val="0"/>
          <w:numId w:val="28"/>
        </w:numPr>
        <w:spacing w:before="0" w:after="120"/>
        <w:ind w:left="426" w:hanging="425"/>
        <w:jc w:val="both"/>
      </w:pPr>
      <w:r>
        <w:t xml:space="preserve">Bližší specifikace díla a položková kalkulace je uvedena v objednatelem akceptované cenové nabídce zhotovitele ze dne 10. 7. 2020 k předmětné veřejné zakázce malého rozsahu (dále jen: „cenová nabídka zhotovitele“). Fotokopie výňatku z cenové nabídky zhotovitele je nedílnou součástí této smlouvy jako její Příloha č. 1. </w:t>
      </w:r>
    </w:p>
    <w:p w14:paraId="1BDAE56C" w14:textId="77777777" w:rsidR="00E66DE3" w:rsidRDefault="00E66DE3" w:rsidP="00E66DE3">
      <w:pPr>
        <w:pStyle w:val="Normlnweb"/>
        <w:numPr>
          <w:ilvl w:val="0"/>
          <w:numId w:val="28"/>
        </w:numPr>
        <w:spacing w:before="0" w:after="120"/>
        <w:ind w:left="425" w:hanging="425"/>
        <w:rPr>
          <w:b/>
        </w:rPr>
      </w:pPr>
      <w:r>
        <w:t>Objednatel se zavazuje řádně, včas a s potřebnou péčí provedené dílo převzít a zaplatit zhotoviteli cenu ve výši a za podmínek uvedených v článku III. této smlouvy.</w:t>
      </w:r>
    </w:p>
    <w:p w14:paraId="37A029BD"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p>
    <w:p w14:paraId="166E18C5"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18B900A1"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Místo a doba plnění, předání díla</w:t>
      </w:r>
    </w:p>
    <w:p w14:paraId="0C59E9C6" w14:textId="77777777" w:rsidR="00E66DE3" w:rsidRDefault="00E66DE3" w:rsidP="00E66DE3">
      <w:pPr>
        <w:pStyle w:val="slovn1"/>
        <w:numPr>
          <w:ilvl w:val="0"/>
          <w:numId w:val="29"/>
        </w:numPr>
        <w:spacing w:after="60"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Místem realizace díla je budova objednatele - </w:t>
      </w:r>
      <w:r>
        <w:rPr>
          <w:rFonts w:ascii="Times New Roman" w:hAnsi="Times New Roman" w:cs="Times New Roman"/>
          <w:sz w:val="24"/>
          <w:szCs w:val="24"/>
        </w:rPr>
        <w:t>Klientské pracoviště VZP ČR na adrese</w:t>
      </w:r>
      <w:r>
        <w:rPr>
          <w:rFonts w:ascii="Times New Roman" w:hAnsi="Times New Roman"/>
          <w:sz w:val="24"/>
          <w:szCs w:val="24"/>
        </w:rPr>
        <w:t xml:space="preserve"> Pardubice</w:t>
      </w:r>
      <w:r>
        <w:rPr>
          <w:rFonts w:ascii="Times New Roman" w:hAnsi="Times New Roman"/>
          <w:b/>
          <w:sz w:val="24"/>
          <w:szCs w:val="24"/>
        </w:rPr>
        <w:t>,</w:t>
      </w:r>
      <w:r>
        <w:rPr>
          <w:rFonts w:ascii="Times New Roman" w:hAnsi="Times New Roman"/>
          <w:b/>
          <w:sz w:val="24"/>
          <w:szCs w:val="24"/>
        </w:rPr>
        <w:br/>
      </w:r>
      <w:r>
        <w:rPr>
          <w:rFonts w:ascii="Times New Roman" w:hAnsi="Times New Roman"/>
          <w:sz w:val="24"/>
          <w:szCs w:val="24"/>
        </w:rPr>
        <w:t>Karla IV. 73.</w:t>
      </w:r>
    </w:p>
    <w:p w14:paraId="7069F6C4" w14:textId="5AF297F8" w:rsidR="00E66DE3" w:rsidRDefault="00E66DE3" w:rsidP="00E66DE3">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Zhotovitel provede dílo v celém rozsahu v termínu nejpozději do</w:t>
      </w:r>
      <w:r>
        <w:t xml:space="preserve"> </w:t>
      </w:r>
      <w:r w:rsidR="00313C19">
        <w:t>2</w:t>
      </w:r>
      <w:r>
        <w:rPr>
          <w:rFonts w:ascii="Times New Roman" w:hAnsi="Times New Roman" w:cs="Times New Roman"/>
          <w:sz w:val="24"/>
        </w:rPr>
        <w:t>3. 10. 2020</w:t>
      </w:r>
      <w:r>
        <w:rPr>
          <w:rFonts w:ascii="Times New Roman" w:hAnsi="Times New Roman" w:cs="Times New Roman"/>
          <w:sz w:val="24"/>
          <w:szCs w:val="24"/>
        </w:rPr>
        <w:t>.</w:t>
      </w:r>
    </w:p>
    <w:p w14:paraId="2C2CB2FE" w14:textId="1075D3BC" w:rsidR="00E66DE3" w:rsidRDefault="00313C19" w:rsidP="00E66DE3">
      <w:pPr>
        <w:pStyle w:val="slovn1"/>
        <w:numPr>
          <w:ilvl w:val="1"/>
          <w:numId w:val="29"/>
        </w:numPr>
        <w:spacing w:line="240" w:lineRule="auto"/>
        <w:ind w:left="851" w:hanging="425"/>
        <w:jc w:val="both"/>
        <w:rPr>
          <w:rFonts w:ascii="Times New Roman" w:hAnsi="Times New Roman" w:cs="Times New Roman"/>
          <w:sz w:val="24"/>
          <w:szCs w:val="24"/>
        </w:rPr>
      </w:pPr>
      <w:r w:rsidRPr="00DB15CC">
        <w:rPr>
          <w:rFonts w:ascii="Times New Roman" w:hAnsi="Times New Roman" w:cs="Times New Roman"/>
          <w:sz w:val="24"/>
          <w:szCs w:val="24"/>
        </w:rPr>
        <w:lastRenderedPageBreak/>
        <w:t xml:space="preserve">Dílo bude zahájeno dnem </w:t>
      </w:r>
      <w:r>
        <w:rPr>
          <w:rFonts w:ascii="Times New Roman" w:hAnsi="Times New Roman" w:cs="Times New Roman"/>
          <w:sz w:val="24"/>
          <w:szCs w:val="24"/>
        </w:rPr>
        <w:t>21</w:t>
      </w:r>
      <w:r w:rsidRPr="00DB15CC">
        <w:rPr>
          <w:rFonts w:ascii="Times New Roman" w:hAnsi="Times New Roman" w:cs="Times New Roman"/>
          <w:sz w:val="24"/>
          <w:szCs w:val="24"/>
        </w:rPr>
        <w:t>. 9. 2020. Zhotovitel je povinen postupovat dle dohodnutého harmonogramu provádění díla, respektujícího současnou realizaci malířských prací v prostorech dotčených prováděním díla</w:t>
      </w:r>
      <w:r>
        <w:rPr>
          <w:rFonts w:ascii="Times New Roman" w:hAnsi="Times New Roman" w:cs="Times New Roman"/>
          <w:sz w:val="24"/>
          <w:szCs w:val="24"/>
        </w:rPr>
        <w:t>.</w:t>
      </w:r>
    </w:p>
    <w:p w14:paraId="49DB826E" w14:textId="2F828EBD" w:rsidR="00E66DE3" w:rsidRDefault="00E66DE3" w:rsidP="00E66DE3">
      <w:pPr>
        <w:pStyle w:val="slovn1"/>
        <w:numPr>
          <w:ilvl w:val="1"/>
          <w:numId w:val="29"/>
        </w:num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Konkrétní harmonogram provádění díla bude dohodnut</w:t>
      </w:r>
      <w:r w:rsidR="00313C19">
        <w:rPr>
          <w:rFonts w:ascii="Times New Roman" w:hAnsi="Times New Roman" w:cs="Times New Roman"/>
          <w:sz w:val="24"/>
          <w:szCs w:val="24"/>
        </w:rPr>
        <w:t xml:space="preserve"> a upřesňován mezi zhotovitelem a místním provozním pracovníkem dle aktuálního stavu,</w:t>
      </w:r>
      <w:r>
        <w:rPr>
          <w:rFonts w:ascii="Times New Roman" w:hAnsi="Times New Roman" w:cs="Times New Roman"/>
          <w:sz w:val="24"/>
          <w:szCs w:val="24"/>
        </w:rPr>
        <w:t xml:space="preserve"> vždy však bude přihlíženo k odůvodněným požadavkům obou smluvních stran.</w:t>
      </w:r>
    </w:p>
    <w:p w14:paraId="05278CBB" w14:textId="77777777" w:rsidR="00E66DE3" w:rsidRDefault="00E66DE3" w:rsidP="00E66DE3">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594EA272" w14:textId="77777777" w:rsidR="00E66DE3" w:rsidRDefault="00E66DE3" w:rsidP="00E66DE3">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O předání díla dle této smlouvy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oběma smluvními stranami.</w:t>
      </w:r>
    </w:p>
    <w:p w14:paraId="38BAD850" w14:textId="77777777" w:rsidR="00E66DE3" w:rsidRDefault="00E66DE3" w:rsidP="00E66DE3">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73095A4A" w14:textId="77777777" w:rsidR="00E66DE3" w:rsidRDefault="00E66DE3" w:rsidP="00E66DE3">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Lhůta k odstranění zjištěných vad se sjednává na 10 dnů, pokud se smluvní strany nedohodnou písemně v předávacím protokolu jinak.</w:t>
      </w:r>
    </w:p>
    <w:p w14:paraId="48D9B1EF" w14:textId="77777777" w:rsidR="00E66DE3" w:rsidRDefault="00E66DE3" w:rsidP="00E66DE3">
      <w:pPr>
        <w:pStyle w:val="slovn1"/>
        <w:numPr>
          <w:ilvl w:val="1"/>
          <w:numId w:val="29"/>
        </w:numPr>
        <w:spacing w:line="240" w:lineRule="auto"/>
        <w:ind w:left="851" w:hanging="426"/>
        <w:jc w:val="both"/>
        <w:rPr>
          <w:rFonts w:ascii="Times New Roman" w:hAnsi="Times New Roman" w:cs="Times New Roman"/>
          <w:sz w:val="24"/>
          <w:szCs w:val="24"/>
        </w:rPr>
      </w:pPr>
      <w:r>
        <w:rPr>
          <w:rFonts w:ascii="Times New Roman" w:hAnsi="Times New Roman" w:cs="Times New Roman"/>
          <w:sz w:val="24"/>
          <w:szCs w:val="24"/>
        </w:rPr>
        <w:t>V závěru předávacího protokolu objednatel vždy výslovně uvede, zda dílo přejímá a pokud ne, z jakých důvodů</w:t>
      </w:r>
      <w:r>
        <w:t>.</w:t>
      </w:r>
    </w:p>
    <w:p w14:paraId="628BEAC6" w14:textId="77777777" w:rsidR="00E66DE3" w:rsidRDefault="00E66DE3" w:rsidP="00E66DE3">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2CBA9CAD" w14:textId="77777777" w:rsidR="00E66DE3" w:rsidRDefault="00E66DE3" w:rsidP="00E66DE3">
      <w:pPr>
        <w:pStyle w:val="slovn1"/>
        <w:numPr>
          <w:ilvl w:val="0"/>
          <w:numId w:val="29"/>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VIII. této smlouvy není ustanovením tohoto odstavce dotčen.</w:t>
      </w:r>
    </w:p>
    <w:p w14:paraId="7E3DFF0B" w14:textId="77777777" w:rsidR="00E66DE3" w:rsidRDefault="00E66DE3" w:rsidP="00E66DE3">
      <w:pPr>
        <w:pStyle w:val="slovn1"/>
        <w:spacing w:after="0" w:line="240" w:lineRule="auto"/>
        <w:ind w:left="426" w:hanging="426"/>
        <w:jc w:val="both"/>
        <w:rPr>
          <w:rFonts w:ascii="Times New Roman" w:hAnsi="Times New Roman" w:cs="Times New Roman"/>
          <w:sz w:val="24"/>
          <w:szCs w:val="24"/>
        </w:rPr>
      </w:pPr>
    </w:p>
    <w:p w14:paraId="2B6E3305"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DA8218E"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Cena díla, platební a fakturační podmínky   </w:t>
      </w:r>
    </w:p>
    <w:p w14:paraId="761C1D26" w14:textId="77777777" w:rsidR="00E66DE3" w:rsidRDefault="00E66DE3" w:rsidP="00E66DE3">
      <w:pPr>
        <w:pStyle w:val="Normlnweb"/>
        <w:numPr>
          <w:ilvl w:val="0"/>
          <w:numId w:val="30"/>
        </w:numPr>
        <w:spacing w:before="0" w:after="120"/>
        <w:ind w:left="425" w:hanging="425"/>
        <w:jc w:val="both"/>
      </w:pPr>
      <w:r>
        <w:t xml:space="preserve">Smluvní strany se dohodly na ceně za řádně provedené dílo specifikované v čl. I. této smlouvy ve výši </w:t>
      </w:r>
      <w:r w:rsidRPr="00313C19">
        <w:rPr>
          <w:b/>
        </w:rPr>
        <w:t>166 200 Kč bez DPH</w:t>
      </w:r>
      <w:r>
        <w:t xml:space="preserve"> (slovy: jedno sto šedesát šest tisíc dvě stě korun českých). K takto dohodnuté ceně bude zhotovitelem účtována daň z přidané hodnoty v zákonem stanovené výši, platné ke dni uskutečnění zdanitelného plnění. </w:t>
      </w:r>
    </w:p>
    <w:p w14:paraId="2F972F78" w14:textId="77777777" w:rsidR="00E66DE3" w:rsidRDefault="00E66DE3" w:rsidP="00E66DE3">
      <w:pPr>
        <w:pStyle w:val="Zkladntextodsazen"/>
        <w:numPr>
          <w:ilvl w:val="0"/>
          <w:numId w:val="30"/>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Cena díla ve výši dle předchozího odstavce tohoto článku byla určena na základě závazného položkového rozpočtu obsaženého v cenové nabídce zhotovitele a je tedy závazná i v případě změn podmínek, za nichž byl rozpočet zpracován. Takto dohodnutá cena v sobě zahrnuje veškeré náklady potřebné na řádné provedení díla.</w:t>
      </w:r>
    </w:p>
    <w:p w14:paraId="5604E163" w14:textId="77777777" w:rsidR="00E66DE3" w:rsidRDefault="00E66DE3" w:rsidP="00E66DE3">
      <w:pPr>
        <w:pStyle w:val="Normlnweb"/>
        <w:numPr>
          <w:ilvl w:val="0"/>
          <w:numId w:val="30"/>
        </w:numPr>
        <w:spacing w:before="0" w:after="120"/>
        <w:ind w:left="425" w:hanging="425"/>
        <w:jc w:val="both"/>
      </w:pPr>
      <w:r>
        <w:t>Smluvní strany se dohodly, že sjednaná cena díla (viz odst. 1. tohoto článku) bude objednatelem uhrazena jednorázově, a to na základě daňového dokladu - faktury vystavené zhotovitelem po převzetí díla objednatelem a po odstranění veškerých vad zaznamenaných v předávacím protokolu (kumulativní podmínka).</w:t>
      </w:r>
    </w:p>
    <w:p w14:paraId="14478828" w14:textId="77777777" w:rsidR="00E66DE3" w:rsidRDefault="00E66DE3" w:rsidP="00E66DE3">
      <w:pPr>
        <w:pStyle w:val="Normlnweb"/>
        <w:numPr>
          <w:ilvl w:val="0"/>
          <w:numId w:val="30"/>
        </w:numPr>
        <w:spacing w:before="0" w:after="120"/>
        <w:ind w:left="425" w:hanging="425"/>
        <w:jc w:val="both"/>
      </w:pPr>
      <w:r>
        <w:t>Lhůta splatnosti faktury činí 30 dnů od doručení faktury na adresu sídla objednatele, tj. Orlická 2020/4, 130 00 Praha 3.</w:t>
      </w:r>
    </w:p>
    <w:p w14:paraId="173F1D4F" w14:textId="77777777" w:rsidR="00E66DE3" w:rsidRDefault="00E66DE3" w:rsidP="00E66DE3">
      <w:pPr>
        <w:pStyle w:val="Normlnweb"/>
        <w:numPr>
          <w:ilvl w:val="0"/>
          <w:numId w:val="30"/>
        </w:numPr>
        <w:spacing w:before="0" w:after="120"/>
        <w:ind w:left="425" w:hanging="425"/>
        <w:jc w:val="both"/>
      </w:pPr>
      <w:r>
        <w:t xml:space="preserve">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originál faktury s jednou kopií. Přílohou faktury bude kopie předávacího protokolu potvrzená oběma smluvními stranami.</w:t>
      </w:r>
    </w:p>
    <w:p w14:paraId="6B540AB5" w14:textId="77777777" w:rsidR="00E66DE3" w:rsidRDefault="00E66DE3" w:rsidP="00E66DE3">
      <w:pPr>
        <w:pStyle w:val="Normlnweb"/>
        <w:numPr>
          <w:ilvl w:val="0"/>
          <w:numId w:val="30"/>
        </w:numPr>
        <w:spacing w:before="12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w:t>
      </w:r>
      <w:r>
        <w:lastRenderedPageBreak/>
        <w:t>fakturu opravit či vyhotovit nově, tím přestává běžet původní lhůta splatnosti a celá nová 30 denní lhůta běží znovu ode dne doručení opravené či nově vyhotovené faktury objednateli.</w:t>
      </w:r>
    </w:p>
    <w:p w14:paraId="122BA5A3" w14:textId="77777777" w:rsidR="00E66DE3" w:rsidRDefault="00E66DE3" w:rsidP="00E66DE3">
      <w:pPr>
        <w:pStyle w:val="Normlnweb"/>
        <w:spacing w:before="0" w:after="0"/>
        <w:jc w:val="center"/>
        <w:rPr>
          <w:b/>
        </w:rPr>
      </w:pPr>
    </w:p>
    <w:p w14:paraId="2F7E16A3" w14:textId="77777777" w:rsidR="00E66DE3" w:rsidRDefault="00E66DE3" w:rsidP="00E66DE3">
      <w:pPr>
        <w:pStyle w:val="Normlnweb"/>
        <w:spacing w:before="0" w:after="0"/>
        <w:jc w:val="center"/>
        <w:rPr>
          <w:b/>
        </w:rPr>
      </w:pPr>
      <w:r>
        <w:rPr>
          <w:b/>
        </w:rPr>
        <w:t>Článek IV.</w:t>
      </w:r>
    </w:p>
    <w:p w14:paraId="13373C71" w14:textId="77777777" w:rsidR="00E66DE3" w:rsidRDefault="00E66DE3" w:rsidP="00E66DE3">
      <w:pPr>
        <w:pStyle w:val="Normlnweb"/>
        <w:spacing w:before="0" w:after="120"/>
        <w:jc w:val="center"/>
        <w:rPr>
          <w:b/>
        </w:rPr>
      </w:pPr>
      <w:r>
        <w:rPr>
          <w:b/>
        </w:rPr>
        <w:t>Záruka za jakost, vlastnické právo a nebezpečí škody</w:t>
      </w:r>
    </w:p>
    <w:p w14:paraId="49166AA1" w14:textId="77777777" w:rsidR="00E66DE3" w:rsidRDefault="00E66DE3" w:rsidP="00E66DE3">
      <w:pPr>
        <w:pStyle w:val="Normlnweb"/>
        <w:numPr>
          <w:ilvl w:val="0"/>
          <w:numId w:val="31"/>
        </w:numPr>
        <w:spacing w:before="0" w:after="120"/>
        <w:ind w:left="425" w:hanging="425"/>
        <w:jc w:val="both"/>
      </w:pPr>
      <w:r>
        <w:t>Zhotovitel se zavazuje provést dílo úplně, řádně a bezchybně v souladu s příslušnými předpisy, s maximální péčí a v kvalitě, která odpovídá jeho odborným znalostem a zkušenostem.</w:t>
      </w:r>
    </w:p>
    <w:p w14:paraId="7C058970" w14:textId="77777777" w:rsidR="00E66DE3" w:rsidRDefault="00E66DE3" w:rsidP="00E66DE3">
      <w:pPr>
        <w:pStyle w:val="Normlnweb"/>
        <w:numPr>
          <w:ilvl w:val="0"/>
          <w:numId w:val="31"/>
        </w:numPr>
        <w:spacing w:before="0" w:after="120"/>
        <w:ind w:left="425" w:hanging="425"/>
        <w:jc w:val="both"/>
      </w:pPr>
      <w:r>
        <w:t>Zhotovitel ručí za to, že provedené a objednateli předané dílo bude způsobilé pro použití ke smluvenému účelu.</w:t>
      </w:r>
    </w:p>
    <w:p w14:paraId="7B767D8D" w14:textId="77777777" w:rsidR="00E66DE3" w:rsidRDefault="00E66DE3" w:rsidP="00E66DE3">
      <w:pPr>
        <w:pStyle w:val="Normlnweb"/>
        <w:numPr>
          <w:ilvl w:val="0"/>
          <w:numId w:val="31"/>
        </w:numPr>
        <w:spacing w:before="0" w:after="120"/>
        <w:ind w:left="425" w:hanging="425"/>
        <w:jc w:val="both"/>
      </w:pPr>
      <w:r>
        <w:t>Zhotovitel poskytuje objednateli záruku za jím provedené dílo dle této smlouvy v délce 24 měsíců ode dne řádného předání, resp. převzetí díla objednatelem dle ustanovení čl. II. této smlouvy. V případě výskytu vad, jež nebyly zjevné při převzetí díla a byly zhotoviteli bez zbytečného odkladu písemně oznámeny (vytčeny) v průběhu záruční doby, se zhotovitel zavazuje takové vady odstranit do 5 dnů od doručení písemného oznámení objednatele o jím vytčených vadách zhotoviteli.</w:t>
      </w:r>
    </w:p>
    <w:p w14:paraId="0BBB91C5" w14:textId="77777777" w:rsidR="00E66DE3" w:rsidRDefault="00E66DE3" w:rsidP="00E66DE3">
      <w:pPr>
        <w:pStyle w:val="Normlnweb"/>
        <w:numPr>
          <w:ilvl w:val="0"/>
          <w:numId w:val="31"/>
        </w:numPr>
        <w:spacing w:before="0" w:after="120"/>
        <w:ind w:left="425" w:hanging="425"/>
        <w:jc w:val="both"/>
      </w:pPr>
      <w: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VIII. této smlouvy.</w:t>
      </w:r>
    </w:p>
    <w:p w14:paraId="35D3FCAC" w14:textId="77777777" w:rsidR="00E66DE3" w:rsidRDefault="00E66DE3" w:rsidP="00E66DE3">
      <w:pPr>
        <w:pStyle w:val="Normlnweb"/>
        <w:numPr>
          <w:ilvl w:val="0"/>
          <w:numId w:val="31"/>
        </w:numPr>
        <w:spacing w:before="0" w:after="0"/>
        <w:ind w:left="425" w:hanging="425"/>
        <w:jc w:val="both"/>
      </w:pPr>
      <w:r>
        <w:t>Nebezpečí škody na díle, jakož i na veškerých jeho částech či součástech, nese po dobu realizace díla až do řádného protokolárního předání a převzetí díla objednatelem zhotovitel.</w:t>
      </w:r>
    </w:p>
    <w:p w14:paraId="20911E9D" w14:textId="77777777" w:rsidR="00E66DE3" w:rsidRDefault="00E66DE3" w:rsidP="00E66DE3">
      <w:pPr>
        <w:pStyle w:val="Normlnweb"/>
        <w:spacing w:before="0" w:after="0"/>
        <w:ind w:left="425"/>
        <w:jc w:val="both"/>
      </w:pPr>
    </w:p>
    <w:p w14:paraId="7A50357D"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w:t>
      </w:r>
    </w:p>
    <w:p w14:paraId="7220EF0C"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747F9C43" w14:textId="77777777" w:rsidR="00E66DE3" w:rsidRDefault="00E66DE3" w:rsidP="00E66DE3">
      <w:pPr>
        <w:numPr>
          <w:ilvl w:val="0"/>
          <w:numId w:val="32"/>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se zavazuje sjednat a udržovat nejméně po celou dobu realizace díla dle této smlouvy pojištění odpovědnosti za škodu, pokud již takové pojištění uzavřeno nemá, jakož i platit řádně </w:t>
      </w:r>
      <w:r>
        <w:rPr>
          <w:rFonts w:ascii="Times New Roman" w:hAnsi="Times New Roman"/>
          <w:sz w:val="24"/>
          <w:szCs w:val="24"/>
        </w:rPr>
        <w:br/>
        <w:t>a včas příslušné pojistné.</w:t>
      </w:r>
    </w:p>
    <w:p w14:paraId="5E9AAEC0" w14:textId="77777777" w:rsidR="00E66DE3" w:rsidRDefault="00E66DE3" w:rsidP="00E66DE3">
      <w:pPr>
        <w:numPr>
          <w:ilvl w:val="0"/>
          <w:numId w:val="32"/>
        </w:numPr>
        <w:spacing w:after="120" w:line="240" w:lineRule="auto"/>
        <w:ind w:left="426" w:hanging="426"/>
        <w:jc w:val="both"/>
        <w:rPr>
          <w:rFonts w:ascii="Times New Roman" w:hAnsi="Times New Roman"/>
          <w:sz w:val="24"/>
          <w:szCs w:val="24"/>
        </w:rPr>
      </w:pPr>
      <w:r>
        <w:rPr>
          <w:rFonts w:ascii="Times New Roman" w:hAnsi="Times New Roman"/>
          <w:sz w:val="24"/>
          <w:szCs w:val="24"/>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1 000 000 Kč (slovy: jeden milion korun českých).</w:t>
      </w:r>
    </w:p>
    <w:p w14:paraId="6F2ED1B1" w14:textId="77777777" w:rsidR="00E66DE3" w:rsidRDefault="00E66DE3" w:rsidP="00E66DE3">
      <w:pPr>
        <w:pStyle w:val="Zkladntextodsazen"/>
        <w:numPr>
          <w:ilvl w:val="0"/>
          <w:numId w:val="3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Zhotovitel se zavazuje bez zbytečného odkladu předložit objednateli na jeho výzvu příslušnou pojistku či jiný písemný doklad potvrzující uzavření příslušného pojištění současně s dokladem </w:t>
      </w:r>
      <w:r>
        <w:rPr>
          <w:rFonts w:ascii="Times New Roman" w:hAnsi="Times New Roman" w:cs="Times New Roman"/>
          <w:sz w:val="24"/>
          <w:szCs w:val="24"/>
        </w:rPr>
        <w:br/>
        <w:t>o zaplacení pojistného na sledované období.</w:t>
      </w:r>
    </w:p>
    <w:p w14:paraId="722F5A40"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p>
    <w:p w14:paraId="1DA63945"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w:t>
      </w:r>
    </w:p>
    <w:p w14:paraId="0CEFD4D3" w14:textId="77777777" w:rsidR="00E66DE3" w:rsidRDefault="00E66DE3" w:rsidP="00E66DE3">
      <w:pPr>
        <w:spacing w:after="120"/>
        <w:jc w:val="center"/>
        <w:rPr>
          <w:rFonts w:ascii="Times New Roman" w:hAnsi="Times New Roman"/>
          <w:b/>
          <w:sz w:val="24"/>
          <w:szCs w:val="24"/>
        </w:rPr>
      </w:pPr>
      <w:r>
        <w:rPr>
          <w:rFonts w:ascii="Times New Roman" w:hAnsi="Times New Roman"/>
          <w:b/>
          <w:sz w:val="24"/>
          <w:szCs w:val="24"/>
        </w:rPr>
        <w:t>Odpovědnost za škodu</w:t>
      </w:r>
    </w:p>
    <w:p w14:paraId="67C46470" w14:textId="77777777" w:rsidR="00E66DE3" w:rsidRDefault="00E66DE3" w:rsidP="00E66DE3">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Odpovědnost za škodu se řídí ustanoveními §2894 a násl. občanského zákoníku.</w:t>
      </w:r>
    </w:p>
    <w:p w14:paraId="744E08F5" w14:textId="77777777" w:rsidR="00E66DE3" w:rsidRDefault="00E66DE3" w:rsidP="00E66DE3">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0BA8AE6" w14:textId="77777777" w:rsidR="00E66DE3" w:rsidRDefault="00E66DE3" w:rsidP="00E66DE3">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3F6F88F9" w14:textId="77777777" w:rsidR="00E66DE3" w:rsidRDefault="00E66DE3" w:rsidP="00E66DE3">
      <w:pPr>
        <w:numPr>
          <w:ilvl w:val="0"/>
          <w:numId w:val="33"/>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4E69631" w14:textId="77777777" w:rsidR="00E66DE3" w:rsidRDefault="00E66DE3" w:rsidP="00E66DE3">
      <w:pPr>
        <w:numPr>
          <w:ilvl w:val="0"/>
          <w:numId w:val="33"/>
        </w:numPr>
        <w:spacing w:after="12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0D1CB88F" w14:textId="77777777" w:rsidR="00E66DE3" w:rsidRDefault="00E66DE3" w:rsidP="00E66DE3">
      <w:pPr>
        <w:numPr>
          <w:ilvl w:val="0"/>
          <w:numId w:val="33"/>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Zhotovitel vždy ručí za splnění povinnosti subdodavatele k náhradě škody, pokud by subdodavatel za škodu vzniklou </w:t>
      </w:r>
      <w:r>
        <w:rPr>
          <w:sz w:val="24"/>
          <w:szCs w:val="24"/>
        </w:rPr>
        <w:t>o</w:t>
      </w:r>
      <w:r>
        <w:rPr>
          <w:rFonts w:ascii="Times New Roman" w:hAnsi="Times New Roman"/>
          <w:sz w:val="24"/>
          <w:szCs w:val="24"/>
        </w:rPr>
        <w:t xml:space="preserve">bjednateli při realizaci plnění dle </w:t>
      </w:r>
      <w:r>
        <w:rPr>
          <w:sz w:val="24"/>
          <w:szCs w:val="24"/>
        </w:rPr>
        <w:t>této s</w:t>
      </w:r>
      <w:r>
        <w:rPr>
          <w:rFonts w:ascii="Times New Roman" w:hAnsi="Times New Roman"/>
          <w:sz w:val="24"/>
          <w:szCs w:val="24"/>
        </w:rPr>
        <w:t xml:space="preserve">mlouvy odpovídal, tj. že uspokojí </w:t>
      </w:r>
      <w:r>
        <w:rPr>
          <w:sz w:val="24"/>
          <w:szCs w:val="24"/>
        </w:rPr>
        <w:t>o</w:t>
      </w:r>
      <w:r>
        <w:rPr>
          <w:rFonts w:ascii="Times New Roman" w:hAnsi="Times New Roman"/>
          <w:sz w:val="24"/>
          <w:szCs w:val="24"/>
        </w:rPr>
        <w:t xml:space="preserve">bjednatele, pokud subdodavatel </w:t>
      </w:r>
      <w:r>
        <w:rPr>
          <w:sz w:val="24"/>
          <w:szCs w:val="24"/>
        </w:rPr>
        <w:t>o</w:t>
      </w:r>
      <w:r>
        <w:rPr>
          <w:rFonts w:ascii="Times New Roman" w:hAnsi="Times New Roman"/>
          <w:sz w:val="24"/>
          <w:szCs w:val="24"/>
        </w:rPr>
        <w:t xml:space="preserve">bjednateli takovou škodu nenahradí (viz ustanovení § 2018 </w:t>
      </w:r>
      <w:r>
        <w:rPr>
          <w:rFonts w:ascii="Times New Roman" w:hAnsi="Times New Roman"/>
          <w:sz w:val="24"/>
          <w:szCs w:val="24"/>
        </w:rPr>
        <w:br/>
        <w:t>a násl. občanského zákoníku).</w:t>
      </w:r>
    </w:p>
    <w:p w14:paraId="21E108DD"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511DC1A1"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7D9A11EE" w14:textId="77777777" w:rsidR="00E66DE3" w:rsidRDefault="00E66DE3" w:rsidP="00E66DE3">
      <w:pPr>
        <w:pStyle w:val="Normlnweb"/>
        <w:numPr>
          <w:ilvl w:val="0"/>
          <w:numId w:val="34"/>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AAECC80" w14:textId="77777777" w:rsidR="00E66DE3" w:rsidRDefault="00E66DE3" w:rsidP="00E66DE3">
      <w:pPr>
        <w:pStyle w:val="Normlnweb"/>
        <w:numPr>
          <w:ilvl w:val="0"/>
          <w:numId w:val="34"/>
        </w:numPr>
        <w:spacing w:before="0" w:after="120"/>
        <w:ind w:left="425" w:hanging="425"/>
        <w:jc w:val="both"/>
      </w:pPr>
      <w:r>
        <w:t xml:space="preserve">Zhotovitel je odpovědný za dodržování předpisů v oblasti bezpečnosti práce, ochrany zdraví </w:t>
      </w:r>
      <w:r>
        <w:br/>
        <w:t>a požární ochrany. Provádí účinná protipožární opatření vyplývající z povahy vlastních prací.</w:t>
      </w:r>
    </w:p>
    <w:p w14:paraId="3EE819D9" w14:textId="77777777" w:rsidR="00E66DE3" w:rsidRDefault="00E66DE3" w:rsidP="00E66DE3">
      <w:pPr>
        <w:pStyle w:val="Normlnweb"/>
        <w:numPr>
          <w:ilvl w:val="0"/>
          <w:numId w:val="34"/>
        </w:numPr>
        <w:spacing w:before="0" w:after="120"/>
        <w:ind w:left="425" w:hanging="425"/>
        <w:jc w:val="both"/>
      </w:pPr>
      <w:r>
        <w:t>Bezpečnost práce a požární ochrana se řídí platnými bezpečnostními předpisy, zejména zákonem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69348161" w14:textId="77777777" w:rsidR="00E66DE3" w:rsidRDefault="00E66DE3" w:rsidP="00E66DE3">
      <w:pPr>
        <w:pStyle w:val="Normlnweb"/>
        <w:numPr>
          <w:ilvl w:val="0"/>
          <w:numId w:val="34"/>
        </w:numPr>
        <w:spacing w:before="0" w:after="120"/>
        <w:ind w:left="425" w:hanging="425"/>
        <w:jc w:val="both"/>
      </w:pPr>
      <w:r>
        <w:t xml:space="preserve">Původcem odpadů spojených s prováděním díla ve smyslu §4 zák. č. 185/2001 Sb., o odpadech </w:t>
      </w:r>
      <w:r>
        <w:br/>
        <w:t>a o změně dalších zákonů, ve znění pozdějších předpisů, je zhotovitel, který zajistí na své náklady jejich likvidaci.</w:t>
      </w:r>
    </w:p>
    <w:p w14:paraId="1E54677E" w14:textId="77777777" w:rsidR="00E66DE3" w:rsidRDefault="00E66DE3" w:rsidP="00E66DE3">
      <w:pPr>
        <w:pStyle w:val="Normlnweb"/>
        <w:numPr>
          <w:ilvl w:val="0"/>
          <w:numId w:val="34"/>
        </w:numPr>
        <w:spacing w:before="0" w:after="120"/>
        <w:ind w:left="425" w:hanging="425"/>
        <w:jc w:val="both"/>
      </w:pPr>
      <w:r>
        <w:t xml:space="preserve">Na veškerých písemnostech a korespondenci vztahující se k této smlouvě, zejména pak na faktuře, předávacích protokolech apod., je zhotovitel povinen vždy uvést číslo této smlouvy. </w:t>
      </w:r>
    </w:p>
    <w:p w14:paraId="27130CEA" w14:textId="77777777" w:rsidR="00E66DE3" w:rsidRDefault="00E66DE3" w:rsidP="00E66DE3">
      <w:pPr>
        <w:pStyle w:val="slovn1"/>
        <w:numPr>
          <w:ilvl w:val="0"/>
          <w:numId w:val="34"/>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Zhotovitel se zavazuje, že v době provádění díla nenaruší svojí činností provoz v objektu objednatele na adrese uvedené v čl. II. odst. 1. této smlouvy.</w:t>
      </w:r>
    </w:p>
    <w:p w14:paraId="20E33311" w14:textId="77777777" w:rsidR="00E66DE3" w:rsidRDefault="00E66DE3" w:rsidP="00E66DE3">
      <w:pPr>
        <w:pStyle w:val="Normlnweb"/>
        <w:numPr>
          <w:ilvl w:val="0"/>
          <w:numId w:val="34"/>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ani oprávněn tuto smlouvu postoupit.</w:t>
      </w:r>
    </w:p>
    <w:p w14:paraId="472AE6A5" w14:textId="77777777" w:rsidR="00E66DE3" w:rsidRDefault="00E66DE3" w:rsidP="00E66DE3">
      <w:pPr>
        <w:pStyle w:val="Normlnweb"/>
        <w:spacing w:before="0" w:after="0"/>
        <w:jc w:val="both"/>
      </w:pPr>
    </w:p>
    <w:p w14:paraId="53DF2F1E"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341F704F"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35245B72" w14:textId="77777777" w:rsidR="00E66DE3" w:rsidRDefault="00E66DE3" w:rsidP="00E66DE3">
      <w:pPr>
        <w:pStyle w:val="Normlnweb"/>
        <w:numPr>
          <w:ilvl w:val="0"/>
          <w:numId w:val="35"/>
        </w:numPr>
        <w:spacing w:before="0" w:after="120"/>
        <w:ind w:left="426" w:hanging="426"/>
        <w:jc w:val="both"/>
      </w:pPr>
      <w:r>
        <w:t>V případě prodlení zhotovitele s řádným provedením díla v termínu uvedeném v článku II. odst. 2. této smlouvy, je zhotovitel povinen zaplatit objednateli smluvní pokutu ve výši 1 000 Kč (slovy: jeden tisíc korun českých) za každý, i započatý, den prodlení.</w:t>
      </w:r>
    </w:p>
    <w:p w14:paraId="4ED4E899" w14:textId="77777777" w:rsidR="00E66DE3" w:rsidRDefault="00E66DE3" w:rsidP="00E66DE3">
      <w:pPr>
        <w:pStyle w:val="Normlnweb"/>
        <w:numPr>
          <w:ilvl w:val="0"/>
          <w:numId w:val="35"/>
        </w:numPr>
        <w:spacing w:before="0" w:after="120"/>
        <w:ind w:left="426" w:hanging="426"/>
        <w:jc w:val="both"/>
      </w:pPr>
      <w:r>
        <w:t xml:space="preserve">V případě prodlení zhotovitele s řádným odstraněním vad díla zaznamenaných v předávacím protokolu či vyskytnuvších se v záruční době je zhotovitel povinen zaplatit objednateli smluvní pokutu ve výši 1 000 Kč (slovy: jeden tisíc korun českých) za každý, i započatý, den prodlení. </w:t>
      </w:r>
    </w:p>
    <w:p w14:paraId="58EC1AA9" w14:textId="77777777" w:rsidR="00E66DE3" w:rsidRDefault="00E66DE3" w:rsidP="00E66DE3">
      <w:pPr>
        <w:pStyle w:val="Normlnweb"/>
        <w:numPr>
          <w:ilvl w:val="0"/>
          <w:numId w:val="35"/>
        </w:numPr>
        <w:spacing w:before="0" w:after="120"/>
        <w:ind w:left="426" w:hanging="426"/>
        <w:jc w:val="both"/>
      </w:pPr>
      <w:r>
        <w:t xml:space="preserve">V případě nesplnění závazku a povinností zhotovitele uvedených v článku V. odst. 1 a 2 této smlouvy je objednatel oprávněn vyúčtovat zhotoviteli smluvní pokutu ve výši 1 000 Kč (slovy: </w:t>
      </w:r>
      <w:r>
        <w:lastRenderedPageBreak/>
        <w:t>jeden tisíc korun českých), a to za každý den, kdy předmětné pojištění uzavřeno neměl. V případě nesplnění závazku zhotovitele uvedeného v odst. 3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74C7A081" w14:textId="1A785F59" w:rsidR="00E66DE3" w:rsidRDefault="00E66DE3" w:rsidP="00E66DE3">
      <w:pPr>
        <w:pStyle w:val="Normlnweb"/>
        <w:numPr>
          <w:ilvl w:val="0"/>
          <w:numId w:val="35"/>
        </w:numPr>
        <w:spacing w:before="0" w:after="120"/>
        <w:ind w:left="426" w:hanging="426"/>
        <w:jc w:val="both"/>
      </w:pPr>
      <w:r>
        <w:t>V případě prodlení objednatele se zaplacením oprávněné faktury, může zhotovitel vyúčtovat objednateli úrok z prodlení ve výši 0,0</w:t>
      </w:r>
      <w:r w:rsidR="00313C19">
        <w:t>2</w:t>
      </w:r>
      <w:r>
        <w:t xml:space="preserve"> % z nezaplacené částky faktury za každý, i započatý, den prodlení a objednatel je povinen tuto sankci uhradit.</w:t>
      </w:r>
    </w:p>
    <w:p w14:paraId="29657046" w14:textId="77777777" w:rsidR="00E66DE3" w:rsidRDefault="00E66DE3" w:rsidP="00E66DE3">
      <w:pPr>
        <w:pStyle w:val="Normlnweb"/>
        <w:numPr>
          <w:ilvl w:val="0"/>
          <w:numId w:val="35"/>
        </w:numPr>
        <w:spacing w:before="0" w:after="120"/>
        <w:ind w:left="426" w:hanging="426"/>
        <w:jc w:val="both"/>
      </w:pPr>
      <w:r>
        <w:t>Smluvní strana, které byla smluvní pokuta vyúčtována, je povinna tuto uhradit ve lhůtě 10 dnů ode dne obdržení sankční faktury, nebo ve stejné lhůtě sdělit oprávněné straně své námitky.</w:t>
      </w:r>
    </w:p>
    <w:p w14:paraId="3390E733" w14:textId="77777777" w:rsidR="00E66DE3" w:rsidRDefault="00E66DE3" w:rsidP="00E66DE3">
      <w:pPr>
        <w:pStyle w:val="Normlnweb"/>
        <w:numPr>
          <w:ilvl w:val="0"/>
          <w:numId w:val="35"/>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9026B17" w14:textId="77777777" w:rsidR="00E66DE3" w:rsidRDefault="00E66DE3" w:rsidP="00E66DE3">
      <w:pPr>
        <w:pStyle w:val="Normlnweb"/>
        <w:numPr>
          <w:ilvl w:val="0"/>
          <w:numId w:val="35"/>
        </w:numPr>
        <w:spacing w:before="0" w:after="0"/>
        <w:ind w:left="425" w:hanging="425"/>
        <w:jc w:val="both"/>
      </w:pPr>
      <w:r>
        <w:t>Objednatel si vyhrazuje právo na úhradu smluvní pokuty formou zápočtu ke kterékoliv splatné pohledávce zhotovitele vůči objednateli.</w:t>
      </w:r>
    </w:p>
    <w:p w14:paraId="4CD329D8" w14:textId="77777777" w:rsidR="00E66DE3" w:rsidRDefault="00E66DE3" w:rsidP="00E66DE3">
      <w:pPr>
        <w:pStyle w:val="Normlnweb"/>
        <w:spacing w:before="0" w:after="0"/>
        <w:ind w:hanging="426"/>
        <w:jc w:val="both"/>
      </w:pPr>
    </w:p>
    <w:p w14:paraId="5BF9312A" w14:textId="77777777" w:rsidR="00E66DE3" w:rsidRDefault="00E66DE3" w:rsidP="00E66DE3">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01DFEF1B" w14:textId="77777777" w:rsidR="00E66DE3" w:rsidRDefault="00E66DE3" w:rsidP="00E66DE3">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06E47FEE" w14:textId="77777777" w:rsidR="00E66DE3" w:rsidRDefault="00E66DE3" w:rsidP="00E66DE3">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070C8BE2" w14:textId="77777777" w:rsidR="00E66DE3" w:rsidRDefault="00E66DE3" w:rsidP="00E66DE3">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75F0CFA" w14:textId="77777777" w:rsidR="00E66DE3" w:rsidRDefault="00E66DE3" w:rsidP="00E66DE3">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648179A9" w14:textId="77777777" w:rsidR="00E66DE3" w:rsidRDefault="00E66DE3" w:rsidP="00E66DE3">
      <w:pPr>
        <w:pStyle w:val="Zkladntextodsazen"/>
        <w:numPr>
          <w:ilvl w:val="0"/>
          <w:numId w:val="36"/>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w:t>
      </w:r>
      <w:r>
        <w:rPr>
          <w:rFonts w:ascii="Times New Roman" w:hAnsi="Times New Roman" w:cs="Times New Roman"/>
          <w:sz w:val="24"/>
          <w:szCs w:val="24"/>
        </w:rPr>
        <w:br/>
        <w:t>a rámcovou informaci o předmětu plnění smlouvy. Informace poskytnuté v souladu s citovaným zákonem nelze považovat za porušení závazku dle předchozího odstavce tohoto článku.</w:t>
      </w:r>
    </w:p>
    <w:p w14:paraId="56252D16" w14:textId="77777777" w:rsidR="00E66DE3" w:rsidRDefault="00E66DE3" w:rsidP="00E66DE3">
      <w:pPr>
        <w:pStyle w:val="Zkladntextodsazen"/>
        <w:numPr>
          <w:ilvl w:val="0"/>
          <w:numId w:val="36"/>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6B3F9AB4" w14:textId="77777777" w:rsidR="00E66DE3" w:rsidRDefault="00E66DE3" w:rsidP="00E66DE3">
      <w:pPr>
        <w:pStyle w:val="Normlnweb"/>
        <w:spacing w:before="0" w:after="0"/>
        <w:jc w:val="center"/>
        <w:rPr>
          <w:b/>
        </w:rPr>
      </w:pPr>
    </w:p>
    <w:p w14:paraId="021ED2F2" w14:textId="77777777" w:rsidR="00E66DE3" w:rsidRDefault="00E66DE3" w:rsidP="00E66DE3">
      <w:pPr>
        <w:pStyle w:val="Normlnweb"/>
        <w:spacing w:before="0" w:after="0"/>
        <w:jc w:val="center"/>
        <w:rPr>
          <w:b/>
        </w:rPr>
      </w:pPr>
      <w:r>
        <w:rPr>
          <w:b/>
        </w:rPr>
        <w:t>Článek X.</w:t>
      </w:r>
    </w:p>
    <w:p w14:paraId="738F4296" w14:textId="77777777" w:rsidR="00E66DE3" w:rsidRDefault="00E66DE3" w:rsidP="00E66DE3">
      <w:pPr>
        <w:pStyle w:val="Normlnweb"/>
        <w:spacing w:before="0" w:after="120"/>
        <w:jc w:val="center"/>
        <w:rPr>
          <w:b/>
        </w:rPr>
      </w:pPr>
      <w:r>
        <w:rPr>
          <w:b/>
        </w:rPr>
        <w:t>Uveřejnění smlouvy</w:t>
      </w:r>
    </w:p>
    <w:p w14:paraId="59FA68EF" w14:textId="77777777" w:rsidR="00E66DE3" w:rsidRDefault="00E66DE3" w:rsidP="00E66DE3">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76986DB7" w14:textId="77777777" w:rsidR="00E66DE3" w:rsidRDefault="00E66DE3" w:rsidP="00E66DE3">
      <w:pPr>
        <w:pStyle w:val="Odstavecseseznamem"/>
        <w:numPr>
          <w:ilvl w:val="0"/>
          <w:numId w:val="37"/>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9 čl. XII.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w:t>
      </w:r>
      <w:r>
        <w:rPr>
          <w:rFonts w:ascii="Times New Roman" w:hAnsi="Times New Roman"/>
          <w:sz w:val="24"/>
        </w:rPr>
        <w:lastRenderedPageBreak/>
        <w:t>neprodleně o nich písemně informovat objednatele. Postup uvedený v tomto odstavci se smluvní strany zavazují dodržovat i v případě uzavření jakýchkoli dalších dohod, kterými se tato smlouva bude případně doplňovat, měnit, nahrazovat.</w:t>
      </w:r>
    </w:p>
    <w:p w14:paraId="50B5FDF7" w14:textId="77777777" w:rsidR="00E66DE3" w:rsidRDefault="00E66DE3" w:rsidP="00E66DE3">
      <w:pPr>
        <w:pStyle w:val="Odstavecseseznamem"/>
        <w:numPr>
          <w:ilvl w:val="0"/>
          <w:numId w:val="37"/>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70DCC990" w14:textId="48597DAF" w:rsidR="00E66DE3" w:rsidRDefault="00E66DE3" w:rsidP="00E66DE3">
      <w:pPr>
        <w:pStyle w:val="Normlnweb"/>
        <w:numPr>
          <w:ilvl w:val="0"/>
          <w:numId w:val="37"/>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612D9B89" w14:textId="77777777" w:rsidR="00E66DE3" w:rsidRDefault="00E66DE3" w:rsidP="00E66DE3">
      <w:pPr>
        <w:pStyle w:val="Normlnweb"/>
        <w:spacing w:before="0" w:after="0"/>
        <w:jc w:val="center"/>
        <w:rPr>
          <w:b/>
        </w:rPr>
      </w:pPr>
    </w:p>
    <w:p w14:paraId="2DB4CB49" w14:textId="77777777" w:rsidR="00E66DE3" w:rsidRDefault="00E66DE3" w:rsidP="00E66DE3">
      <w:pPr>
        <w:pStyle w:val="Normlnweb"/>
        <w:spacing w:before="0" w:after="0"/>
        <w:jc w:val="center"/>
        <w:rPr>
          <w:b/>
        </w:rPr>
      </w:pPr>
      <w:r>
        <w:rPr>
          <w:b/>
        </w:rPr>
        <w:t>Článek XI.</w:t>
      </w:r>
    </w:p>
    <w:p w14:paraId="0BE7744F" w14:textId="77777777" w:rsidR="00E66DE3" w:rsidRDefault="00E66DE3" w:rsidP="00E66DE3">
      <w:pPr>
        <w:pStyle w:val="Normlnweb"/>
        <w:spacing w:before="0" w:after="120"/>
        <w:jc w:val="center"/>
        <w:rPr>
          <w:b/>
        </w:rPr>
      </w:pPr>
      <w:r>
        <w:rPr>
          <w:b/>
        </w:rPr>
        <w:t>Odstoupení od smlouvy</w:t>
      </w:r>
    </w:p>
    <w:p w14:paraId="4965A46F" w14:textId="77777777" w:rsidR="00E66DE3" w:rsidRDefault="00E66DE3" w:rsidP="00E66DE3">
      <w:pPr>
        <w:pStyle w:val="Odstavecseseznamem"/>
        <w:numPr>
          <w:ilvl w:val="0"/>
          <w:numId w:val="38"/>
        </w:numPr>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5B6216D5" w14:textId="77777777" w:rsidR="00E66DE3" w:rsidRDefault="00E66DE3" w:rsidP="00E66DE3">
      <w:pPr>
        <w:numPr>
          <w:ilvl w:val="0"/>
          <w:numId w:val="38"/>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5D12C16B" w14:textId="77777777" w:rsidR="00E66DE3" w:rsidRDefault="00E66DE3" w:rsidP="00E66DE3">
      <w:pPr>
        <w:pStyle w:val="Odstavecseseznamem"/>
        <w:numPr>
          <w:ilvl w:val="0"/>
          <w:numId w:val="39"/>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prodlení zhotovitele s řádným provedením díla o více než 10 dnů, nebo</w:t>
      </w:r>
    </w:p>
    <w:p w14:paraId="3393101F" w14:textId="77777777" w:rsidR="00E66DE3" w:rsidRDefault="00E66DE3" w:rsidP="00E66DE3">
      <w:pPr>
        <w:pStyle w:val="Odstavecseseznamem"/>
        <w:numPr>
          <w:ilvl w:val="0"/>
          <w:numId w:val="39"/>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prodlení zhotovitele s odstraněním vad o více než 10 dnů.</w:t>
      </w:r>
    </w:p>
    <w:p w14:paraId="2BDE3E78" w14:textId="77777777" w:rsidR="00E66DE3" w:rsidRDefault="00E66DE3" w:rsidP="00E66DE3">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080F46D5" w14:textId="77777777" w:rsidR="00E66DE3" w:rsidRDefault="00E66DE3" w:rsidP="00E66DE3">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Odstoupení od smlouvy musí být učiněno písemně a prokazatelně doručeno druhé straně, přičemž účinky odstoupení nastávají dnem doručení písemného oznámení. V odstoupení musí být uveden důvod, pro který strana od smlouvy odstupuje.</w:t>
      </w:r>
    </w:p>
    <w:p w14:paraId="4D1D068F" w14:textId="77777777" w:rsidR="00E66DE3" w:rsidRDefault="00E66DE3" w:rsidP="00E66DE3">
      <w:pPr>
        <w:pStyle w:val="Odstavecseseznamem"/>
        <w:numPr>
          <w:ilvl w:val="0"/>
          <w:numId w:val="38"/>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smlouvy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6D918A17" w14:textId="77777777" w:rsidR="00E66DE3" w:rsidRDefault="00E66DE3" w:rsidP="00E66DE3">
      <w:pPr>
        <w:numPr>
          <w:ilvl w:val="0"/>
          <w:numId w:val="38"/>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a ochrany informací, zajištění a utvrzení závazků.  </w:t>
      </w:r>
    </w:p>
    <w:p w14:paraId="036B9503" w14:textId="77777777" w:rsidR="00E66DE3" w:rsidRDefault="00E66DE3" w:rsidP="00E66DE3">
      <w:pPr>
        <w:spacing w:after="0" w:line="240" w:lineRule="auto"/>
        <w:ind w:left="357"/>
        <w:jc w:val="both"/>
        <w:rPr>
          <w:rFonts w:ascii="Times New Roman" w:hAnsi="Times New Roman"/>
          <w:sz w:val="24"/>
          <w:szCs w:val="24"/>
        </w:rPr>
      </w:pPr>
    </w:p>
    <w:p w14:paraId="514042EB" w14:textId="77777777" w:rsidR="00E66DE3" w:rsidRDefault="00E66DE3" w:rsidP="00E66DE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w:t>
      </w:r>
    </w:p>
    <w:p w14:paraId="29541F5E" w14:textId="77777777" w:rsidR="00E66DE3" w:rsidRDefault="00E66DE3" w:rsidP="00E66DE3">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1B442581" w14:textId="77777777" w:rsidR="00E66DE3" w:rsidRDefault="00E66DE3" w:rsidP="00E66DE3">
      <w:pPr>
        <w:pStyle w:val="Normlnweb"/>
        <w:numPr>
          <w:ilvl w:val="0"/>
          <w:numId w:val="40"/>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205F7CDD" w14:textId="77777777" w:rsidR="00E66DE3" w:rsidRDefault="00E66DE3" w:rsidP="00E66DE3">
      <w:pPr>
        <w:pStyle w:val="Normlnweb"/>
        <w:numPr>
          <w:ilvl w:val="0"/>
          <w:numId w:val="40"/>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A45EA34" w14:textId="77777777" w:rsidR="00E66DE3" w:rsidRDefault="00E66DE3" w:rsidP="00E66DE3">
      <w:pPr>
        <w:pStyle w:val="Normlnweb"/>
        <w:numPr>
          <w:ilvl w:val="0"/>
          <w:numId w:val="40"/>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37367E0B" w14:textId="3B0BC0BA" w:rsidR="00E66DE3" w:rsidRDefault="00E66DE3" w:rsidP="00E66DE3">
      <w:pPr>
        <w:pStyle w:val="Normlnweb"/>
        <w:numPr>
          <w:ilvl w:val="0"/>
          <w:numId w:val="40"/>
        </w:numPr>
        <w:spacing w:before="0" w:after="120"/>
        <w:ind w:left="425" w:hanging="425"/>
        <w:jc w:val="both"/>
      </w:pPr>
      <w:r>
        <w:lastRenderedPageBreak/>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nebo jejich kontaktních údajů, uvedených odstavci 8 tohoto článku, kdy stačí písemné oznámení zaslané do datové schránky druhé smluvní strany. Jakákoliv ústní ujednání při realizaci díla dle smlouvy, která nejsou písemně potvrzena oběma smluvními stranami, jsou právně neúčinná.</w:t>
      </w:r>
    </w:p>
    <w:p w14:paraId="408E4BD4" w14:textId="4C54CE75" w:rsidR="00E66DE3" w:rsidRDefault="00E66DE3" w:rsidP="00E66DE3">
      <w:pPr>
        <w:pStyle w:val="Normlnweb"/>
        <w:numPr>
          <w:ilvl w:val="0"/>
          <w:numId w:val="40"/>
        </w:numPr>
        <w:spacing w:before="0" w:after="120"/>
        <w:ind w:left="425" w:hanging="425"/>
        <w:jc w:val="both"/>
      </w:pPr>
      <w:r>
        <w:t>Tato smlouva a vztahy z této smlouvy vyplývající se řídí právním řádem České republiky, zejména příslušnými ustanoveními občanského zákoníku.</w:t>
      </w:r>
    </w:p>
    <w:p w14:paraId="2DFFEA12" w14:textId="77777777" w:rsidR="00E66DE3" w:rsidRDefault="00E66DE3" w:rsidP="00E66DE3">
      <w:pPr>
        <w:pStyle w:val="Normlnweb"/>
        <w:numPr>
          <w:ilvl w:val="0"/>
          <w:numId w:val="40"/>
        </w:numPr>
        <w:spacing w:before="0" w:after="120"/>
        <w:ind w:left="425" w:hanging="425"/>
        <w:jc w:val="both"/>
      </w:pPr>
      <w:r>
        <w:t>Žádný závazek dle této smlouvy není fixním závazkem podle § 1980 občanského zákoníku.</w:t>
      </w:r>
    </w:p>
    <w:p w14:paraId="4DC37726" w14:textId="77777777" w:rsidR="00E66DE3" w:rsidRDefault="00E66DE3" w:rsidP="00E66DE3">
      <w:pPr>
        <w:pStyle w:val="Normlnweb"/>
        <w:numPr>
          <w:ilvl w:val="0"/>
          <w:numId w:val="40"/>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EBED900" w14:textId="32617067" w:rsidR="00E66DE3" w:rsidRDefault="00E66DE3" w:rsidP="00E66DE3">
      <w:pPr>
        <w:pStyle w:val="Normlnweb"/>
        <w:numPr>
          <w:ilvl w:val="0"/>
          <w:numId w:val="40"/>
        </w:numPr>
        <w:spacing w:before="0" w:after="60"/>
        <w:ind w:left="425" w:hanging="425"/>
        <w:jc w:val="both"/>
      </w:pPr>
      <w:r>
        <w:t xml:space="preserve">Za objednatele jsou pověřeni k jednání ve věci plnění podmínek této smlouvy (včetně podpisu předávacího protokolu): </w:t>
      </w:r>
    </w:p>
    <w:p w14:paraId="5A97B9ED" w14:textId="7F1D13A4" w:rsidR="00E66DE3" w:rsidRDefault="00E66DE3" w:rsidP="00E66DE3">
      <w:pPr>
        <w:pStyle w:val="Normlnweb"/>
        <w:spacing w:before="0" w:after="120"/>
        <w:ind w:left="425"/>
        <w:jc w:val="both"/>
        <w:rPr>
          <w:rStyle w:val="Hypertextovodkaz"/>
        </w:rPr>
      </w:pPr>
      <w:r>
        <w:t xml:space="preserve">Ing. Antonín Liberda, vedoucí oddělení investic a provozu, tel. č.: </w:t>
      </w:r>
      <w:r w:rsidR="00383FA4">
        <w:t>XXXXXXXX</w:t>
      </w:r>
      <w:r>
        <w:t>,</w:t>
      </w:r>
      <w:r>
        <w:rPr>
          <w:rStyle w:val="Hypertextovodkaz"/>
        </w:rPr>
        <w:t xml:space="preserve"> nebo </w:t>
      </w:r>
      <w:r>
        <w:rPr>
          <w:color w:val="0000FF"/>
          <w:u w:val="single"/>
        </w:rPr>
        <w:br/>
      </w:r>
      <w:r>
        <w:rPr>
          <w:rStyle w:val="Hypertextovodkaz"/>
        </w:rPr>
        <w:t xml:space="preserve">Ing. Milan Serbousek, specialista oddělení investic a provozu, tel. č.: </w:t>
      </w:r>
      <w:r w:rsidR="00383FA4">
        <w:rPr>
          <w:rStyle w:val="Hypertextovodkaz"/>
        </w:rPr>
        <w:t>XXXXXXXX</w:t>
      </w:r>
      <w:r>
        <w:rPr>
          <w:rStyle w:val="Hypertextovodkaz"/>
        </w:rPr>
        <w:t xml:space="preserve">, e-mail: </w:t>
      </w:r>
      <w:hyperlink r:id="rId12" w:history="1">
        <w:r w:rsidR="00383FA4">
          <w:rPr>
            <w:rStyle w:val="Hypertextovodkaz"/>
          </w:rPr>
          <w:t>XXXXXXXXXXXX</w:t>
        </w:r>
      </w:hyperlink>
      <w:r>
        <w:rPr>
          <w:rStyle w:val="Hypertextovodkaz"/>
        </w:rPr>
        <w:t>.</w:t>
      </w:r>
    </w:p>
    <w:p w14:paraId="09C4ACA4" w14:textId="05E24B5C" w:rsidR="00E66DE3" w:rsidRDefault="00E66DE3" w:rsidP="00E66DE3">
      <w:pPr>
        <w:pStyle w:val="Normlnweb"/>
        <w:numPr>
          <w:ilvl w:val="0"/>
          <w:numId w:val="40"/>
        </w:numPr>
        <w:spacing w:before="0" w:after="120"/>
        <w:ind w:left="426" w:hanging="425"/>
        <w:jc w:val="both"/>
      </w:pPr>
      <w:r>
        <w:t xml:space="preserve">Za zhotovitele bude ve všech věcech spojených s plněním této smlouvy jednat Stanislav Řeháček tel. č.: </w:t>
      </w:r>
      <w:r w:rsidR="00383FA4">
        <w:t>XXXXXXXX</w:t>
      </w:r>
      <w:r>
        <w:t xml:space="preserve">, e-mail: </w:t>
      </w:r>
      <w:r w:rsidR="00383FA4">
        <w:t>XXXXXXXXXX</w:t>
      </w:r>
      <w:r>
        <w:t>.</w:t>
      </w:r>
    </w:p>
    <w:p w14:paraId="591FC680" w14:textId="77777777" w:rsidR="00E66DE3" w:rsidRDefault="00E66DE3" w:rsidP="00E66DE3">
      <w:pPr>
        <w:pStyle w:val="Normlnweb"/>
        <w:numPr>
          <w:ilvl w:val="0"/>
          <w:numId w:val="40"/>
        </w:numPr>
        <w:spacing w:before="0" w:after="120"/>
        <w:ind w:left="425" w:hanging="425"/>
        <w:jc w:val="both"/>
      </w:pPr>
      <w:r>
        <w:t>Tato smlouva je vyhotovena ve třech stejnopisech s platností originálu, z nichž dvě vyhotovení obdrží objednatel, jedno vyhotovení zhotovitel. Její nedílnou součástí je příloha č. l – fotokopie výňatku z cenové nabídky zhotovitele o jedné straně textu.</w:t>
      </w:r>
    </w:p>
    <w:p w14:paraId="330EFBCF" w14:textId="77777777" w:rsidR="00E66DE3" w:rsidRDefault="00E66DE3" w:rsidP="00E66DE3">
      <w:pPr>
        <w:pStyle w:val="Normlnweb"/>
        <w:numPr>
          <w:ilvl w:val="0"/>
          <w:numId w:val="40"/>
        </w:numPr>
        <w:spacing w:before="0" w:after="360"/>
        <w:ind w:left="425" w:hanging="425"/>
        <w:jc w:val="both"/>
      </w:pPr>
      <w:r>
        <w:t>Smluvní strany prohlašují, že si smlouvu řádně přečetly a svůj souhlas s obsahem jejích jednotlivých ustanovení stvrzují svými podpisy.</w:t>
      </w:r>
    </w:p>
    <w:p w14:paraId="60DF0FD6" w14:textId="77777777" w:rsidR="00E66DE3" w:rsidRDefault="00E66DE3" w:rsidP="00E66DE3">
      <w:pPr>
        <w:pStyle w:val="Normlnweb"/>
        <w:spacing w:before="0" w:after="280"/>
        <w:jc w:val="both"/>
      </w:pPr>
      <w:r>
        <w:t xml:space="preserve">V Praze dne: </w:t>
      </w:r>
      <w:r>
        <w:tab/>
      </w:r>
      <w:r>
        <w:tab/>
      </w:r>
      <w:r>
        <w:tab/>
      </w:r>
      <w:r>
        <w:tab/>
      </w:r>
      <w:r>
        <w:tab/>
      </w:r>
      <w:r>
        <w:tab/>
      </w:r>
      <w:r>
        <w:tab/>
      </w:r>
      <w:r>
        <w:tab/>
        <w:t xml:space="preserve">V Pardubicích dne: </w:t>
      </w:r>
    </w:p>
    <w:p w14:paraId="686F6433" w14:textId="77777777" w:rsidR="00E66DE3" w:rsidRDefault="00E66DE3" w:rsidP="00E66DE3">
      <w:pPr>
        <w:pStyle w:val="Normlnweb"/>
        <w:spacing w:before="0" w:after="120"/>
        <w:jc w:val="both"/>
      </w:pPr>
      <w:r>
        <w:t>Objednatel:</w:t>
      </w:r>
      <w:r>
        <w:tab/>
      </w:r>
      <w:r>
        <w:tab/>
      </w:r>
      <w:r>
        <w:tab/>
      </w:r>
      <w:r>
        <w:tab/>
      </w:r>
      <w:r>
        <w:tab/>
      </w:r>
      <w:r>
        <w:tab/>
      </w:r>
      <w:r>
        <w:tab/>
      </w:r>
      <w:r>
        <w:tab/>
        <w:t>Zhotovitel:</w:t>
      </w:r>
    </w:p>
    <w:p w14:paraId="1463E21B" w14:textId="77777777" w:rsidR="00E66DE3" w:rsidRDefault="00E66DE3" w:rsidP="00E66DE3">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s.r.o.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COMPLEX CZ s.r.o.</w:t>
      </w:r>
    </w:p>
    <w:p w14:paraId="56E5D6A9" w14:textId="77777777" w:rsidR="00E66DE3" w:rsidRDefault="00E66DE3" w:rsidP="00E66DE3">
      <w:pPr>
        <w:spacing w:after="120" w:line="240" w:lineRule="auto"/>
        <w:ind w:firstLine="708"/>
        <w:contextualSpacing/>
        <w:rPr>
          <w:rFonts w:ascii="Times New Roman" w:hAnsi="Times New Roman"/>
          <w:b/>
          <w:sz w:val="24"/>
          <w:szCs w:val="24"/>
        </w:rPr>
      </w:pPr>
      <w:r>
        <w:rPr>
          <w:rFonts w:ascii="Times New Roman" w:hAnsi="Times New Roman"/>
          <w:b/>
          <w:sz w:val="24"/>
          <w:szCs w:val="24"/>
        </w:rPr>
        <w:t>České republiky</w:t>
      </w:r>
    </w:p>
    <w:p w14:paraId="4A68FBB8" w14:textId="77777777" w:rsidR="00E66DE3" w:rsidRDefault="00E66DE3" w:rsidP="00E66DE3">
      <w:pPr>
        <w:rPr>
          <w:rFonts w:ascii="Times New Roman" w:hAnsi="Times New Roman"/>
          <w:sz w:val="24"/>
          <w:szCs w:val="24"/>
        </w:rPr>
      </w:pPr>
    </w:p>
    <w:p w14:paraId="388D9205" w14:textId="77777777" w:rsidR="00E66DE3" w:rsidRDefault="00E66DE3" w:rsidP="00E66DE3">
      <w:pPr>
        <w:spacing w:after="240"/>
        <w:rPr>
          <w:rFonts w:ascii="Times New Roman" w:hAnsi="Times New Roman"/>
          <w:sz w:val="24"/>
          <w:szCs w:val="24"/>
        </w:rPr>
      </w:pPr>
    </w:p>
    <w:p w14:paraId="2A278AEE" w14:textId="77777777" w:rsidR="00E66DE3" w:rsidRDefault="00E66DE3" w:rsidP="00E66DE3">
      <w:pPr>
        <w:spacing w:after="0" w:line="240" w:lineRule="auto"/>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14:paraId="4A09A061" w14:textId="77777777" w:rsidR="00E66DE3" w:rsidRDefault="00E66DE3" w:rsidP="00E66DE3">
      <w:pPr>
        <w:spacing w:after="0" w:line="240" w:lineRule="auto"/>
        <w:ind w:firstLine="708"/>
        <w:rPr>
          <w:rFonts w:ascii="Times New Roman" w:hAnsi="Times New Roman"/>
          <w:sz w:val="24"/>
          <w:szCs w:val="24"/>
        </w:rPr>
      </w:pPr>
      <w:r>
        <w:rPr>
          <w:rFonts w:ascii="Times New Roman" w:hAnsi="Times New Roman"/>
          <w:sz w:val="24"/>
          <w:szCs w:val="24"/>
        </w:rPr>
        <w:t xml:space="preserve">Ing. Marek Cvrček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Stanislav Řeháček</w:t>
      </w:r>
    </w:p>
    <w:p w14:paraId="6E5A93DC" w14:textId="77777777" w:rsidR="00E66DE3" w:rsidRDefault="00E66DE3" w:rsidP="00E66DE3">
      <w:pPr>
        <w:spacing w:after="0" w:line="240" w:lineRule="auto"/>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jednatel společnosti</w:t>
      </w:r>
    </w:p>
    <w:sectPr w:rsidR="00E66DE3" w:rsidSect="00DE73A7">
      <w:headerReference w:type="default" r:id="rId13"/>
      <w:footerReference w:type="default" r:id="rId14"/>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01D77" w14:textId="77777777" w:rsidR="00C71B9B" w:rsidRDefault="00C71B9B" w:rsidP="00D41157">
      <w:pPr>
        <w:spacing w:after="0" w:line="240" w:lineRule="auto"/>
      </w:pPr>
      <w:r>
        <w:separator/>
      </w:r>
    </w:p>
  </w:endnote>
  <w:endnote w:type="continuationSeparator" w:id="0">
    <w:p w14:paraId="7041FC65" w14:textId="77777777" w:rsidR="00C71B9B" w:rsidRDefault="00C71B9B" w:rsidP="00D41157">
      <w:pPr>
        <w:spacing w:after="0" w:line="240" w:lineRule="auto"/>
      </w:pPr>
      <w:r>
        <w:continuationSeparator/>
      </w:r>
    </w:p>
  </w:endnote>
  <w:endnote w:type="continuationNotice" w:id="1">
    <w:p w14:paraId="7DCA75E7" w14:textId="77777777" w:rsidR="00C71B9B" w:rsidRDefault="00C71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383FA4">
      <w:rPr>
        <w:noProof/>
      </w:rPr>
      <w:t>6</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E35F8" w14:textId="77777777" w:rsidR="00C71B9B" w:rsidRDefault="00C71B9B" w:rsidP="00D41157">
      <w:pPr>
        <w:spacing w:after="0" w:line="240" w:lineRule="auto"/>
      </w:pPr>
      <w:r>
        <w:separator/>
      </w:r>
    </w:p>
  </w:footnote>
  <w:footnote w:type="continuationSeparator" w:id="0">
    <w:p w14:paraId="127DC771" w14:textId="77777777" w:rsidR="00C71B9B" w:rsidRDefault="00C71B9B" w:rsidP="00D41157">
      <w:pPr>
        <w:spacing w:after="0" w:line="240" w:lineRule="auto"/>
      </w:pPr>
      <w:r>
        <w:continuationSeparator/>
      </w:r>
    </w:p>
  </w:footnote>
  <w:footnote w:type="continuationNotice" w:id="1">
    <w:p w14:paraId="34F92194" w14:textId="77777777" w:rsidR="00C71B9B" w:rsidRDefault="00C71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3CC9" w14:textId="77777777" w:rsidR="00250D2E" w:rsidRDefault="00250D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4"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1"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4"/>
  </w:num>
  <w:num w:numId="3">
    <w:abstractNumId w:val="6"/>
  </w:num>
  <w:num w:numId="4">
    <w:abstractNumId w:val="21"/>
  </w:num>
  <w:num w:numId="5">
    <w:abstractNumId w:val="4"/>
  </w:num>
  <w:num w:numId="6">
    <w:abstractNumId w:val="13"/>
  </w:num>
  <w:num w:numId="7">
    <w:abstractNumId w:val="12"/>
  </w:num>
  <w:num w:numId="8">
    <w:abstractNumId w:val="0"/>
  </w:num>
  <w:num w:numId="9">
    <w:abstractNumId w:val="18"/>
  </w:num>
  <w:num w:numId="10">
    <w:abstractNumId w:val="22"/>
  </w:num>
  <w:num w:numId="11">
    <w:abstractNumId w:val="8"/>
  </w:num>
  <w:num w:numId="12">
    <w:abstractNumId w:val="17"/>
  </w:num>
  <w:num w:numId="13">
    <w:abstractNumId w:val="20"/>
  </w:num>
  <w:num w:numId="14">
    <w:abstractNumId w:val="23"/>
  </w:num>
  <w:num w:numId="15">
    <w:abstractNumId w:val="19"/>
  </w:num>
  <w:num w:numId="16">
    <w:abstractNumId w:val="5"/>
  </w:num>
  <w:num w:numId="17">
    <w:abstractNumId w:val="25"/>
  </w:num>
  <w:num w:numId="18">
    <w:abstractNumId w:val="3"/>
  </w:num>
  <w:num w:numId="19">
    <w:abstractNumId w:val="7"/>
  </w:num>
  <w:num w:numId="20">
    <w:abstractNumId w:val="2"/>
  </w:num>
  <w:num w:numId="21">
    <w:abstractNumId w:val="11"/>
  </w:num>
  <w:num w:numId="22">
    <w:abstractNumId w:val="10"/>
  </w:num>
  <w:num w:numId="23">
    <w:abstractNumId w:val="9"/>
  </w:num>
  <w:num w:numId="24">
    <w:abstractNumId w:val="16"/>
  </w:num>
  <w:num w:numId="25">
    <w:abstractNumId w:val="1"/>
  </w:num>
  <w:num w:numId="26">
    <w:abstractNumId w:val="1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4C7E"/>
    <w:rsid w:val="00010B31"/>
    <w:rsid w:val="00011CC8"/>
    <w:rsid w:val="00014EDD"/>
    <w:rsid w:val="00016F1B"/>
    <w:rsid w:val="00017E15"/>
    <w:rsid w:val="000300B9"/>
    <w:rsid w:val="00032E20"/>
    <w:rsid w:val="00034880"/>
    <w:rsid w:val="000363C7"/>
    <w:rsid w:val="00037FE3"/>
    <w:rsid w:val="00045D23"/>
    <w:rsid w:val="00051313"/>
    <w:rsid w:val="00053180"/>
    <w:rsid w:val="00055EF8"/>
    <w:rsid w:val="00060EFB"/>
    <w:rsid w:val="00070929"/>
    <w:rsid w:val="00081453"/>
    <w:rsid w:val="00084869"/>
    <w:rsid w:val="00092715"/>
    <w:rsid w:val="000963D3"/>
    <w:rsid w:val="000A47CD"/>
    <w:rsid w:val="000A77C3"/>
    <w:rsid w:val="000B0E90"/>
    <w:rsid w:val="000B4A2A"/>
    <w:rsid w:val="000B4DEF"/>
    <w:rsid w:val="000C4586"/>
    <w:rsid w:val="000C54A0"/>
    <w:rsid w:val="000D369F"/>
    <w:rsid w:val="000E0A21"/>
    <w:rsid w:val="000E51A7"/>
    <w:rsid w:val="000F3E03"/>
    <w:rsid w:val="001040F4"/>
    <w:rsid w:val="001042B6"/>
    <w:rsid w:val="00105D1D"/>
    <w:rsid w:val="001127B5"/>
    <w:rsid w:val="001163AA"/>
    <w:rsid w:val="0012258C"/>
    <w:rsid w:val="001236D6"/>
    <w:rsid w:val="00123B11"/>
    <w:rsid w:val="00134239"/>
    <w:rsid w:val="0013682C"/>
    <w:rsid w:val="001578FB"/>
    <w:rsid w:val="00160114"/>
    <w:rsid w:val="0016015D"/>
    <w:rsid w:val="00160FCB"/>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551F"/>
    <w:rsid w:val="001B55E6"/>
    <w:rsid w:val="001D17D4"/>
    <w:rsid w:val="001D79CD"/>
    <w:rsid w:val="001F03E3"/>
    <w:rsid w:val="001F3F81"/>
    <w:rsid w:val="001F4439"/>
    <w:rsid w:val="001F781F"/>
    <w:rsid w:val="00202124"/>
    <w:rsid w:val="0021046C"/>
    <w:rsid w:val="0021371F"/>
    <w:rsid w:val="00217CAD"/>
    <w:rsid w:val="00224D09"/>
    <w:rsid w:val="00227CB7"/>
    <w:rsid w:val="00232B05"/>
    <w:rsid w:val="00237342"/>
    <w:rsid w:val="00244356"/>
    <w:rsid w:val="00250D2E"/>
    <w:rsid w:val="00251804"/>
    <w:rsid w:val="002554AF"/>
    <w:rsid w:val="00266EF5"/>
    <w:rsid w:val="00272BEF"/>
    <w:rsid w:val="0028409C"/>
    <w:rsid w:val="0029158B"/>
    <w:rsid w:val="00291C73"/>
    <w:rsid w:val="002A2069"/>
    <w:rsid w:val="002A2BF7"/>
    <w:rsid w:val="002A39C9"/>
    <w:rsid w:val="002A5B3F"/>
    <w:rsid w:val="002A74CB"/>
    <w:rsid w:val="002B072E"/>
    <w:rsid w:val="002B0C89"/>
    <w:rsid w:val="002C06C4"/>
    <w:rsid w:val="002C438B"/>
    <w:rsid w:val="002C590F"/>
    <w:rsid w:val="002D1CAF"/>
    <w:rsid w:val="002E4421"/>
    <w:rsid w:val="002E78AF"/>
    <w:rsid w:val="002F04AC"/>
    <w:rsid w:val="002F51F1"/>
    <w:rsid w:val="00306972"/>
    <w:rsid w:val="003118B7"/>
    <w:rsid w:val="00313C19"/>
    <w:rsid w:val="00317846"/>
    <w:rsid w:val="0032181C"/>
    <w:rsid w:val="00321B73"/>
    <w:rsid w:val="00327E41"/>
    <w:rsid w:val="00331411"/>
    <w:rsid w:val="00333C88"/>
    <w:rsid w:val="00336EE1"/>
    <w:rsid w:val="003428F1"/>
    <w:rsid w:val="00344435"/>
    <w:rsid w:val="00355407"/>
    <w:rsid w:val="00355633"/>
    <w:rsid w:val="00356ACD"/>
    <w:rsid w:val="00357DCC"/>
    <w:rsid w:val="00360CB6"/>
    <w:rsid w:val="00371424"/>
    <w:rsid w:val="0037246E"/>
    <w:rsid w:val="00373229"/>
    <w:rsid w:val="00373986"/>
    <w:rsid w:val="00377CCE"/>
    <w:rsid w:val="0038005B"/>
    <w:rsid w:val="00381F6B"/>
    <w:rsid w:val="00383FA4"/>
    <w:rsid w:val="00386677"/>
    <w:rsid w:val="003A11AD"/>
    <w:rsid w:val="003A2B58"/>
    <w:rsid w:val="003A751D"/>
    <w:rsid w:val="003B5B71"/>
    <w:rsid w:val="003C5FD4"/>
    <w:rsid w:val="003D22FE"/>
    <w:rsid w:val="003D519C"/>
    <w:rsid w:val="003D60D3"/>
    <w:rsid w:val="003D6700"/>
    <w:rsid w:val="003E1206"/>
    <w:rsid w:val="003E1B67"/>
    <w:rsid w:val="003E2464"/>
    <w:rsid w:val="003F16B4"/>
    <w:rsid w:val="003F1F72"/>
    <w:rsid w:val="003F2249"/>
    <w:rsid w:val="003F37E4"/>
    <w:rsid w:val="0040198F"/>
    <w:rsid w:val="0040281E"/>
    <w:rsid w:val="00407AF9"/>
    <w:rsid w:val="004133E8"/>
    <w:rsid w:val="00427B72"/>
    <w:rsid w:val="00434882"/>
    <w:rsid w:val="00436885"/>
    <w:rsid w:val="004410B1"/>
    <w:rsid w:val="00442446"/>
    <w:rsid w:val="004454C2"/>
    <w:rsid w:val="00446909"/>
    <w:rsid w:val="00466474"/>
    <w:rsid w:val="00471C83"/>
    <w:rsid w:val="004747F3"/>
    <w:rsid w:val="00482EF7"/>
    <w:rsid w:val="00482FFC"/>
    <w:rsid w:val="004903A7"/>
    <w:rsid w:val="00495E83"/>
    <w:rsid w:val="0049691C"/>
    <w:rsid w:val="004A0E5E"/>
    <w:rsid w:val="004A3B8B"/>
    <w:rsid w:val="004A4DC4"/>
    <w:rsid w:val="004C167F"/>
    <w:rsid w:val="004C1A9B"/>
    <w:rsid w:val="004C2129"/>
    <w:rsid w:val="004C33AF"/>
    <w:rsid w:val="004C3FF7"/>
    <w:rsid w:val="004C746A"/>
    <w:rsid w:val="004D0DB7"/>
    <w:rsid w:val="004D3A53"/>
    <w:rsid w:val="004D720E"/>
    <w:rsid w:val="004F117F"/>
    <w:rsid w:val="004F379D"/>
    <w:rsid w:val="004F53C1"/>
    <w:rsid w:val="004F61E2"/>
    <w:rsid w:val="004F7744"/>
    <w:rsid w:val="0051369C"/>
    <w:rsid w:val="00516404"/>
    <w:rsid w:val="00517D34"/>
    <w:rsid w:val="005220FA"/>
    <w:rsid w:val="005261D5"/>
    <w:rsid w:val="0052799A"/>
    <w:rsid w:val="00535E9C"/>
    <w:rsid w:val="00536E30"/>
    <w:rsid w:val="00537E7E"/>
    <w:rsid w:val="005424D7"/>
    <w:rsid w:val="005461AC"/>
    <w:rsid w:val="005465E9"/>
    <w:rsid w:val="0055582E"/>
    <w:rsid w:val="00556255"/>
    <w:rsid w:val="005618C5"/>
    <w:rsid w:val="00561CEB"/>
    <w:rsid w:val="00562B85"/>
    <w:rsid w:val="005642CF"/>
    <w:rsid w:val="005672D0"/>
    <w:rsid w:val="005675D5"/>
    <w:rsid w:val="0057225C"/>
    <w:rsid w:val="00573D0B"/>
    <w:rsid w:val="00582592"/>
    <w:rsid w:val="00582CE8"/>
    <w:rsid w:val="00594195"/>
    <w:rsid w:val="00594C7C"/>
    <w:rsid w:val="00594D4A"/>
    <w:rsid w:val="00596132"/>
    <w:rsid w:val="005A2383"/>
    <w:rsid w:val="005A3634"/>
    <w:rsid w:val="005A603D"/>
    <w:rsid w:val="005B5227"/>
    <w:rsid w:val="005C21F2"/>
    <w:rsid w:val="005C23B7"/>
    <w:rsid w:val="005C668B"/>
    <w:rsid w:val="005D14B2"/>
    <w:rsid w:val="005D65DF"/>
    <w:rsid w:val="005D6CC0"/>
    <w:rsid w:val="005E33D5"/>
    <w:rsid w:val="005F3A9A"/>
    <w:rsid w:val="005F542E"/>
    <w:rsid w:val="006037E0"/>
    <w:rsid w:val="00603E84"/>
    <w:rsid w:val="00604134"/>
    <w:rsid w:val="00604CDC"/>
    <w:rsid w:val="00620B3B"/>
    <w:rsid w:val="00625BF8"/>
    <w:rsid w:val="0062756A"/>
    <w:rsid w:val="00635D1D"/>
    <w:rsid w:val="00636753"/>
    <w:rsid w:val="006442C6"/>
    <w:rsid w:val="00647587"/>
    <w:rsid w:val="00651DCF"/>
    <w:rsid w:val="0065288B"/>
    <w:rsid w:val="00656B7F"/>
    <w:rsid w:val="006573AE"/>
    <w:rsid w:val="006636EC"/>
    <w:rsid w:val="00671AD5"/>
    <w:rsid w:val="0067595F"/>
    <w:rsid w:val="00680C0C"/>
    <w:rsid w:val="00692DE7"/>
    <w:rsid w:val="00692EA7"/>
    <w:rsid w:val="00696C81"/>
    <w:rsid w:val="006A3DA4"/>
    <w:rsid w:val="006B0D27"/>
    <w:rsid w:val="006B4909"/>
    <w:rsid w:val="006B5D83"/>
    <w:rsid w:val="006D458D"/>
    <w:rsid w:val="006E035E"/>
    <w:rsid w:val="006E29C1"/>
    <w:rsid w:val="006E4E63"/>
    <w:rsid w:val="006E65FC"/>
    <w:rsid w:val="006E6D1D"/>
    <w:rsid w:val="006F215F"/>
    <w:rsid w:val="006F518F"/>
    <w:rsid w:val="006F7475"/>
    <w:rsid w:val="007007AF"/>
    <w:rsid w:val="007021EE"/>
    <w:rsid w:val="00707463"/>
    <w:rsid w:val="00710312"/>
    <w:rsid w:val="00715238"/>
    <w:rsid w:val="00715C44"/>
    <w:rsid w:val="00717F11"/>
    <w:rsid w:val="00717F53"/>
    <w:rsid w:val="00720337"/>
    <w:rsid w:val="007209DD"/>
    <w:rsid w:val="00721F09"/>
    <w:rsid w:val="007226F4"/>
    <w:rsid w:val="00724C9E"/>
    <w:rsid w:val="00730EB0"/>
    <w:rsid w:val="00733A89"/>
    <w:rsid w:val="00737E32"/>
    <w:rsid w:val="00742983"/>
    <w:rsid w:val="00745A03"/>
    <w:rsid w:val="00752DA2"/>
    <w:rsid w:val="00755B15"/>
    <w:rsid w:val="0075679C"/>
    <w:rsid w:val="00765DAB"/>
    <w:rsid w:val="007667B4"/>
    <w:rsid w:val="00767EBD"/>
    <w:rsid w:val="007735F1"/>
    <w:rsid w:val="00773D99"/>
    <w:rsid w:val="00780A06"/>
    <w:rsid w:val="00785935"/>
    <w:rsid w:val="007935D2"/>
    <w:rsid w:val="00794464"/>
    <w:rsid w:val="00795665"/>
    <w:rsid w:val="00795A81"/>
    <w:rsid w:val="00795C73"/>
    <w:rsid w:val="007969D4"/>
    <w:rsid w:val="007A097D"/>
    <w:rsid w:val="007A7511"/>
    <w:rsid w:val="007B04EB"/>
    <w:rsid w:val="007B2D65"/>
    <w:rsid w:val="007B61BC"/>
    <w:rsid w:val="007C4574"/>
    <w:rsid w:val="007D23D3"/>
    <w:rsid w:val="007E2168"/>
    <w:rsid w:val="007E3326"/>
    <w:rsid w:val="007E59A7"/>
    <w:rsid w:val="007F4799"/>
    <w:rsid w:val="0080160C"/>
    <w:rsid w:val="0080193A"/>
    <w:rsid w:val="0080567A"/>
    <w:rsid w:val="00805F59"/>
    <w:rsid w:val="00811D47"/>
    <w:rsid w:val="00813878"/>
    <w:rsid w:val="00815889"/>
    <w:rsid w:val="00816F9E"/>
    <w:rsid w:val="00826311"/>
    <w:rsid w:val="008306E8"/>
    <w:rsid w:val="00840270"/>
    <w:rsid w:val="00855ECD"/>
    <w:rsid w:val="00856BB7"/>
    <w:rsid w:val="00864A83"/>
    <w:rsid w:val="00866B1A"/>
    <w:rsid w:val="00870E8C"/>
    <w:rsid w:val="008716DB"/>
    <w:rsid w:val="0087799F"/>
    <w:rsid w:val="00891A2A"/>
    <w:rsid w:val="008936A8"/>
    <w:rsid w:val="00893C92"/>
    <w:rsid w:val="008948D2"/>
    <w:rsid w:val="00896AF1"/>
    <w:rsid w:val="008A3C2D"/>
    <w:rsid w:val="008A45C6"/>
    <w:rsid w:val="008A537D"/>
    <w:rsid w:val="008B19A5"/>
    <w:rsid w:val="008C013B"/>
    <w:rsid w:val="008C05E1"/>
    <w:rsid w:val="008C0732"/>
    <w:rsid w:val="008C0843"/>
    <w:rsid w:val="008C590A"/>
    <w:rsid w:val="008C6865"/>
    <w:rsid w:val="008D082C"/>
    <w:rsid w:val="008D1C7B"/>
    <w:rsid w:val="008D6B43"/>
    <w:rsid w:val="008E1DE1"/>
    <w:rsid w:val="008E5748"/>
    <w:rsid w:val="008F0B99"/>
    <w:rsid w:val="009014EC"/>
    <w:rsid w:val="00901E90"/>
    <w:rsid w:val="009114D7"/>
    <w:rsid w:val="0091575A"/>
    <w:rsid w:val="009213CC"/>
    <w:rsid w:val="0092346E"/>
    <w:rsid w:val="00933CA9"/>
    <w:rsid w:val="00935684"/>
    <w:rsid w:val="00935D66"/>
    <w:rsid w:val="009365E1"/>
    <w:rsid w:val="00943B14"/>
    <w:rsid w:val="00950747"/>
    <w:rsid w:val="0096037F"/>
    <w:rsid w:val="00967A90"/>
    <w:rsid w:val="009706D6"/>
    <w:rsid w:val="00972394"/>
    <w:rsid w:val="00973172"/>
    <w:rsid w:val="00980CC1"/>
    <w:rsid w:val="009C38F8"/>
    <w:rsid w:val="009C6205"/>
    <w:rsid w:val="009C6552"/>
    <w:rsid w:val="009E19F8"/>
    <w:rsid w:val="009F003B"/>
    <w:rsid w:val="009F02B1"/>
    <w:rsid w:val="009F119C"/>
    <w:rsid w:val="009F4883"/>
    <w:rsid w:val="009F53F5"/>
    <w:rsid w:val="009F5D74"/>
    <w:rsid w:val="00A041AB"/>
    <w:rsid w:val="00A0603A"/>
    <w:rsid w:val="00A070D6"/>
    <w:rsid w:val="00A105EF"/>
    <w:rsid w:val="00A167F1"/>
    <w:rsid w:val="00A173F5"/>
    <w:rsid w:val="00A31E5F"/>
    <w:rsid w:val="00A3786E"/>
    <w:rsid w:val="00A415F4"/>
    <w:rsid w:val="00A42E8B"/>
    <w:rsid w:val="00A44476"/>
    <w:rsid w:val="00A45D65"/>
    <w:rsid w:val="00A47885"/>
    <w:rsid w:val="00A65C48"/>
    <w:rsid w:val="00A716D3"/>
    <w:rsid w:val="00A751D3"/>
    <w:rsid w:val="00A7579C"/>
    <w:rsid w:val="00A806ED"/>
    <w:rsid w:val="00A80FFB"/>
    <w:rsid w:val="00A8127C"/>
    <w:rsid w:val="00A84590"/>
    <w:rsid w:val="00A8496B"/>
    <w:rsid w:val="00A864CA"/>
    <w:rsid w:val="00A93186"/>
    <w:rsid w:val="00AA4143"/>
    <w:rsid w:val="00AA6B91"/>
    <w:rsid w:val="00AB2283"/>
    <w:rsid w:val="00AB49EE"/>
    <w:rsid w:val="00AC558C"/>
    <w:rsid w:val="00AC58C5"/>
    <w:rsid w:val="00AC5A1F"/>
    <w:rsid w:val="00AD7984"/>
    <w:rsid w:val="00AD79AF"/>
    <w:rsid w:val="00AE2235"/>
    <w:rsid w:val="00AE2F41"/>
    <w:rsid w:val="00AE58DD"/>
    <w:rsid w:val="00AF0F36"/>
    <w:rsid w:val="00AF771B"/>
    <w:rsid w:val="00B042C2"/>
    <w:rsid w:val="00B05D5B"/>
    <w:rsid w:val="00B1066C"/>
    <w:rsid w:val="00B10C68"/>
    <w:rsid w:val="00B12B1D"/>
    <w:rsid w:val="00B15CCD"/>
    <w:rsid w:val="00B1648E"/>
    <w:rsid w:val="00B23CF9"/>
    <w:rsid w:val="00B35474"/>
    <w:rsid w:val="00B50458"/>
    <w:rsid w:val="00B5467C"/>
    <w:rsid w:val="00B56559"/>
    <w:rsid w:val="00B62DD0"/>
    <w:rsid w:val="00B64802"/>
    <w:rsid w:val="00B653EB"/>
    <w:rsid w:val="00B66610"/>
    <w:rsid w:val="00B724AF"/>
    <w:rsid w:val="00B73F63"/>
    <w:rsid w:val="00B740D2"/>
    <w:rsid w:val="00B846E4"/>
    <w:rsid w:val="00B85DE4"/>
    <w:rsid w:val="00B9153A"/>
    <w:rsid w:val="00BA29AA"/>
    <w:rsid w:val="00BA3540"/>
    <w:rsid w:val="00BB3F65"/>
    <w:rsid w:val="00BB52A1"/>
    <w:rsid w:val="00BB55D8"/>
    <w:rsid w:val="00BC01CF"/>
    <w:rsid w:val="00BC4954"/>
    <w:rsid w:val="00BC66A1"/>
    <w:rsid w:val="00BC776D"/>
    <w:rsid w:val="00BD1746"/>
    <w:rsid w:val="00BD185F"/>
    <w:rsid w:val="00BD47B3"/>
    <w:rsid w:val="00BD5737"/>
    <w:rsid w:val="00BD722D"/>
    <w:rsid w:val="00BD7562"/>
    <w:rsid w:val="00BE0B98"/>
    <w:rsid w:val="00BE2B28"/>
    <w:rsid w:val="00BE542E"/>
    <w:rsid w:val="00BE628A"/>
    <w:rsid w:val="00BE704F"/>
    <w:rsid w:val="00BF281A"/>
    <w:rsid w:val="00BF47B9"/>
    <w:rsid w:val="00C00B55"/>
    <w:rsid w:val="00C040A6"/>
    <w:rsid w:val="00C046E7"/>
    <w:rsid w:val="00C1109A"/>
    <w:rsid w:val="00C16FA4"/>
    <w:rsid w:val="00C262AC"/>
    <w:rsid w:val="00C26EF3"/>
    <w:rsid w:val="00C367FC"/>
    <w:rsid w:val="00C42D60"/>
    <w:rsid w:val="00C44713"/>
    <w:rsid w:val="00C463A1"/>
    <w:rsid w:val="00C46889"/>
    <w:rsid w:val="00C46B43"/>
    <w:rsid w:val="00C46D2B"/>
    <w:rsid w:val="00C5005B"/>
    <w:rsid w:val="00C52689"/>
    <w:rsid w:val="00C54902"/>
    <w:rsid w:val="00C60BFF"/>
    <w:rsid w:val="00C6470F"/>
    <w:rsid w:val="00C658D9"/>
    <w:rsid w:val="00C67467"/>
    <w:rsid w:val="00C71B9B"/>
    <w:rsid w:val="00C76445"/>
    <w:rsid w:val="00C83544"/>
    <w:rsid w:val="00C869D2"/>
    <w:rsid w:val="00C90DE5"/>
    <w:rsid w:val="00C94F5E"/>
    <w:rsid w:val="00CA3F9D"/>
    <w:rsid w:val="00CB097F"/>
    <w:rsid w:val="00CB2592"/>
    <w:rsid w:val="00CB29C8"/>
    <w:rsid w:val="00CB7E99"/>
    <w:rsid w:val="00CC16A8"/>
    <w:rsid w:val="00CF03D1"/>
    <w:rsid w:val="00CF52EF"/>
    <w:rsid w:val="00CF6C74"/>
    <w:rsid w:val="00CF7713"/>
    <w:rsid w:val="00CF798E"/>
    <w:rsid w:val="00CF7FC6"/>
    <w:rsid w:val="00D0250D"/>
    <w:rsid w:val="00D0393C"/>
    <w:rsid w:val="00D049FD"/>
    <w:rsid w:val="00D06695"/>
    <w:rsid w:val="00D15BFF"/>
    <w:rsid w:val="00D16BDD"/>
    <w:rsid w:val="00D335D8"/>
    <w:rsid w:val="00D34E53"/>
    <w:rsid w:val="00D3618C"/>
    <w:rsid w:val="00D41157"/>
    <w:rsid w:val="00D43ABD"/>
    <w:rsid w:val="00D51066"/>
    <w:rsid w:val="00D51411"/>
    <w:rsid w:val="00D54BA4"/>
    <w:rsid w:val="00D54FD5"/>
    <w:rsid w:val="00D55791"/>
    <w:rsid w:val="00D570C9"/>
    <w:rsid w:val="00D66CE4"/>
    <w:rsid w:val="00D80C26"/>
    <w:rsid w:val="00D85A83"/>
    <w:rsid w:val="00D85F90"/>
    <w:rsid w:val="00D96DB8"/>
    <w:rsid w:val="00DA37EB"/>
    <w:rsid w:val="00DA3EFD"/>
    <w:rsid w:val="00DA6979"/>
    <w:rsid w:val="00DA722F"/>
    <w:rsid w:val="00DB431B"/>
    <w:rsid w:val="00DC1D68"/>
    <w:rsid w:val="00DC25B0"/>
    <w:rsid w:val="00DC3773"/>
    <w:rsid w:val="00DC7847"/>
    <w:rsid w:val="00DD66EC"/>
    <w:rsid w:val="00DE1407"/>
    <w:rsid w:val="00DE4D2C"/>
    <w:rsid w:val="00DE73A7"/>
    <w:rsid w:val="00DF50AA"/>
    <w:rsid w:val="00DF6D22"/>
    <w:rsid w:val="00E054A7"/>
    <w:rsid w:val="00E0572E"/>
    <w:rsid w:val="00E06559"/>
    <w:rsid w:val="00E10034"/>
    <w:rsid w:val="00E112F8"/>
    <w:rsid w:val="00E12ED4"/>
    <w:rsid w:val="00E16B5F"/>
    <w:rsid w:val="00E17846"/>
    <w:rsid w:val="00E17F65"/>
    <w:rsid w:val="00E220E9"/>
    <w:rsid w:val="00E264E6"/>
    <w:rsid w:val="00E27433"/>
    <w:rsid w:val="00E3478A"/>
    <w:rsid w:val="00E36AD2"/>
    <w:rsid w:val="00E36BA5"/>
    <w:rsid w:val="00E41837"/>
    <w:rsid w:val="00E42DBD"/>
    <w:rsid w:val="00E44D94"/>
    <w:rsid w:val="00E4700C"/>
    <w:rsid w:val="00E5283A"/>
    <w:rsid w:val="00E66191"/>
    <w:rsid w:val="00E66DE3"/>
    <w:rsid w:val="00E67C3A"/>
    <w:rsid w:val="00E714AB"/>
    <w:rsid w:val="00E81409"/>
    <w:rsid w:val="00E838F0"/>
    <w:rsid w:val="00E83F7E"/>
    <w:rsid w:val="00E84AC3"/>
    <w:rsid w:val="00E914F6"/>
    <w:rsid w:val="00E9257C"/>
    <w:rsid w:val="00EA31A5"/>
    <w:rsid w:val="00EB4B32"/>
    <w:rsid w:val="00EC6188"/>
    <w:rsid w:val="00EC69A5"/>
    <w:rsid w:val="00ED1BDA"/>
    <w:rsid w:val="00EE4112"/>
    <w:rsid w:val="00EE7B3B"/>
    <w:rsid w:val="00EF57CC"/>
    <w:rsid w:val="00EF65BA"/>
    <w:rsid w:val="00F01018"/>
    <w:rsid w:val="00F038B2"/>
    <w:rsid w:val="00F074A5"/>
    <w:rsid w:val="00F07804"/>
    <w:rsid w:val="00F1368C"/>
    <w:rsid w:val="00F1488B"/>
    <w:rsid w:val="00F22690"/>
    <w:rsid w:val="00F232DE"/>
    <w:rsid w:val="00F24016"/>
    <w:rsid w:val="00F30731"/>
    <w:rsid w:val="00F30C02"/>
    <w:rsid w:val="00F34DB9"/>
    <w:rsid w:val="00F40361"/>
    <w:rsid w:val="00F65BDD"/>
    <w:rsid w:val="00F7292E"/>
    <w:rsid w:val="00F73F6D"/>
    <w:rsid w:val="00F76485"/>
    <w:rsid w:val="00F81580"/>
    <w:rsid w:val="00F86541"/>
    <w:rsid w:val="00F92240"/>
    <w:rsid w:val="00F93E08"/>
    <w:rsid w:val="00F9657A"/>
    <w:rsid w:val="00FA1821"/>
    <w:rsid w:val="00FA1B7C"/>
    <w:rsid w:val="00FB1753"/>
    <w:rsid w:val="00FB47C9"/>
    <w:rsid w:val="00FD0259"/>
    <w:rsid w:val="00FD560B"/>
    <w:rsid w:val="00FE00A2"/>
    <w:rsid w:val="00FE518F"/>
    <w:rsid w:val="00FE6011"/>
    <w:rsid w:val="00FF1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15:docId w15:val="{39CC6885-F4C9-4C65-A759-3764A97D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semiHidd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character" w:customStyle="1" w:styleId="OdstavecseseznamemChar">
    <w:name w:val="Odstavec se seznamem Char"/>
    <w:basedOn w:val="Standardnpsmoodstavce"/>
    <w:link w:val="Odstavecseseznamem"/>
    <w:uiPriority w:val="34"/>
    <w:locked/>
    <w:rsid w:val="006F215F"/>
    <w:rPr>
      <w:sz w:val="22"/>
      <w:szCs w:val="22"/>
      <w:lang w:eastAsia="en-US"/>
    </w:rPr>
  </w:style>
  <w:style w:type="character" w:customStyle="1" w:styleId="Nevyeenzmnka1">
    <w:name w:val="Nevyřešená zmínka1"/>
    <w:basedOn w:val="Standardnpsmoodstavce"/>
    <w:uiPriority w:val="99"/>
    <w:semiHidden/>
    <w:unhideWhenUsed/>
    <w:rsid w:val="0072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 w:id="10213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lan.serbousek@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5386a7db-36dc-47e8-aacb-0d5051febeea"/>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11774900-A1EA-4A0D-A10A-3F341611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3257</Words>
  <Characters>19217</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22430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2019-09-10T13:23:00Z</cp:lastPrinted>
  <dcterms:created xsi:type="dcterms:W3CDTF">2020-09-11T05:30:00Z</dcterms:created>
  <dcterms:modified xsi:type="dcterms:W3CDTF">2020-09-11T05:30:00Z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