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73FC8" w14:textId="77777777" w:rsidR="002E649A" w:rsidRPr="008B4DA7" w:rsidRDefault="002E649A" w:rsidP="002E649A">
      <w:pPr>
        <w:pStyle w:val="Nzev"/>
        <w:rPr>
          <w:rFonts w:asciiTheme="minorHAnsi" w:hAnsiTheme="minorHAnsi" w:cs="Tahoma"/>
          <w:bCs/>
          <w:smallCaps/>
          <w:sz w:val="40"/>
          <w:szCs w:val="40"/>
          <w:u w:val="single"/>
        </w:rPr>
      </w:pPr>
      <w:r w:rsidRPr="008B4DA7">
        <w:rPr>
          <w:rFonts w:asciiTheme="minorHAnsi" w:hAnsiTheme="minorHAnsi" w:cs="Tahoma"/>
          <w:bCs/>
          <w:smallCaps/>
          <w:sz w:val="40"/>
          <w:szCs w:val="40"/>
          <w:u w:val="single"/>
        </w:rPr>
        <w:t xml:space="preserve">Dodatek č. </w:t>
      </w:r>
      <w:r>
        <w:rPr>
          <w:rFonts w:asciiTheme="minorHAnsi" w:hAnsiTheme="minorHAnsi" w:cs="Tahoma"/>
          <w:bCs/>
          <w:smallCaps/>
          <w:sz w:val="40"/>
          <w:szCs w:val="40"/>
          <w:u w:val="single"/>
        </w:rPr>
        <w:t>1</w:t>
      </w:r>
      <w:r w:rsidRPr="008B4DA7">
        <w:rPr>
          <w:rFonts w:asciiTheme="minorHAnsi" w:hAnsiTheme="minorHAnsi" w:cs="Tahoma"/>
          <w:bCs/>
          <w:smallCaps/>
          <w:sz w:val="40"/>
          <w:szCs w:val="40"/>
          <w:u w:val="single"/>
        </w:rPr>
        <w:t xml:space="preserve"> ke Smlouvě o poskytování servisních služeb</w:t>
      </w:r>
    </w:p>
    <w:p w14:paraId="2DD6BCEA" w14:textId="77777777" w:rsidR="002E649A" w:rsidRPr="008B4DA7" w:rsidRDefault="002E649A" w:rsidP="00A7768E">
      <w:pPr>
        <w:pStyle w:val="Zkladntext2"/>
        <w:spacing w:before="60"/>
        <w:rPr>
          <w:rFonts w:asciiTheme="minorHAnsi" w:hAnsiTheme="minorHAnsi"/>
          <w:b w:val="0"/>
          <w:bCs/>
          <w:sz w:val="20"/>
        </w:rPr>
      </w:pPr>
      <w:r w:rsidRPr="008B4DA7">
        <w:rPr>
          <w:rFonts w:asciiTheme="minorHAnsi" w:hAnsiTheme="minorHAnsi"/>
          <w:b w:val="0"/>
          <w:bCs/>
          <w:sz w:val="20"/>
        </w:rPr>
        <w:t xml:space="preserve">uzavřené dne </w:t>
      </w:r>
      <w:r w:rsidR="000757B4">
        <w:rPr>
          <w:rFonts w:asciiTheme="minorHAnsi" w:hAnsiTheme="minorHAnsi"/>
          <w:b w:val="0"/>
          <w:bCs/>
          <w:sz w:val="20"/>
        </w:rPr>
        <w:t>31.7.2019</w:t>
      </w:r>
    </w:p>
    <w:p w14:paraId="221A2E02" w14:textId="77777777" w:rsidR="002E649A" w:rsidRPr="008B4DA7" w:rsidRDefault="002E649A" w:rsidP="002E649A">
      <w:pPr>
        <w:pStyle w:val="Zkladntext2"/>
        <w:rPr>
          <w:rFonts w:asciiTheme="minorHAnsi" w:hAnsiTheme="minorHAnsi"/>
          <w:b w:val="0"/>
          <w:bCs/>
          <w:sz w:val="20"/>
        </w:rPr>
      </w:pPr>
      <w:r w:rsidRPr="008B4DA7">
        <w:rPr>
          <w:rFonts w:asciiTheme="minorHAnsi" w:hAnsiTheme="minorHAnsi"/>
          <w:b w:val="0"/>
          <w:bCs/>
          <w:sz w:val="20"/>
        </w:rPr>
        <w:t>mezi níže uvedenými smluvními stranami</w:t>
      </w:r>
    </w:p>
    <w:p w14:paraId="6163C3C3" w14:textId="77777777" w:rsidR="002E649A" w:rsidRPr="008B4DA7" w:rsidRDefault="002E649A" w:rsidP="002E649A">
      <w:pPr>
        <w:rPr>
          <w:rFonts w:asciiTheme="minorHAnsi" w:hAnsiTheme="minorHAnsi" w:cs="Tahoma"/>
          <w:bCs/>
          <w:sz w:val="22"/>
          <w:szCs w:val="22"/>
        </w:rPr>
      </w:pPr>
    </w:p>
    <w:p w14:paraId="4B5A0327" w14:textId="77777777" w:rsidR="002E649A" w:rsidRPr="008B4DA7" w:rsidRDefault="002E649A" w:rsidP="002E649A">
      <w:pPr>
        <w:jc w:val="both"/>
        <w:rPr>
          <w:rFonts w:asciiTheme="minorHAnsi" w:hAnsiTheme="minorHAnsi" w:cs="Tahoma"/>
          <w:b/>
          <w:bCs/>
          <w:sz w:val="22"/>
          <w:szCs w:val="22"/>
        </w:rPr>
      </w:pPr>
      <w:r w:rsidRPr="008B4DA7">
        <w:rPr>
          <w:rFonts w:asciiTheme="minorHAnsi" w:hAnsiTheme="minorHAnsi" w:cs="Tahoma"/>
          <w:b/>
          <w:bCs/>
          <w:sz w:val="22"/>
          <w:szCs w:val="22"/>
        </w:rPr>
        <w:t>1. Dodavatel:</w:t>
      </w:r>
    </w:p>
    <w:p w14:paraId="5737DDE9" w14:textId="77777777" w:rsidR="002E649A" w:rsidRPr="008B4DA7" w:rsidRDefault="002E649A" w:rsidP="002E649A">
      <w:pPr>
        <w:ind w:left="-360" w:firstLine="360"/>
        <w:jc w:val="both"/>
        <w:rPr>
          <w:rFonts w:asciiTheme="minorHAnsi" w:hAnsiTheme="minorHAnsi" w:cs="Tahoma"/>
          <w:b/>
          <w:bCs/>
          <w:sz w:val="10"/>
          <w:szCs w:val="10"/>
        </w:rPr>
      </w:pPr>
    </w:p>
    <w:p w14:paraId="15491F52" w14:textId="77777777" w:rsidR="002E649A" w:rsidRPr="008B4DA7" w:rsidRDefault="002E649A" w:rsidP="002E649A">
      <w:pPr>
        <w:jc w:val="both"/>
        <w:rPr>
          <w:rFonts w:asciiTheme="minorHAnsi" w:hAnsiTheme="minorHAnsi" w:cs="Tahoma"/>
          <w:b/>
          <w:sz w:val="22"/>
          <w:szCs w:val="22"/>
        </w:rPr>
      </w:pPr>
      <w:r w:rsidRPr="008B4DA7">
        <w:rPr>
          <w:rFonts w:asciiTheme="minorHAnsi" w:hAnsiTheme="minorHAnsi" w:cs="Tahoma"/>
          <w:b/>
          <w:sz w:val="22"/>
          <w:szCs w:val="22"/>
        </w:rPr>
        <w:t>BioVendor – Laboratorní medicína a.s.</w:t>
      </w:r>
    </w:p>
    <w:p w14:paraId="314340F1" w14:textId="77777777" w:rsidR="002E649A" w:rsidRPr="008B4DA7" w:rsidRDefault="002E649A" w:rsidP="002E649A">
      <w:pPr>
        <w:jc w:val="both"/>
        <w:rPr>
          <w:rFonts w:asciiTheme="minorHAnsi" w:hAnsiTheme="minorHAnsi" w:cs="Tahoma"/>
          <w:sz w:val="22"/>
          <w:szCs w:val="22"/>
        </w:rPr>
      </w:pPr>
      <w:r w:rsidRPr="008B4DA7">
        <w:rPr>
          <w:rFonts w:asciiTheme="minorHAnsi" w:hAnsiTheme="minorHAnsi" w:cs="Tahoma"/>
          <w:sz w:val="22"/>
          <w:szCs w:val="22"/>
        </w:rPr>
        <w:t>se sídlem Brno - Řečkovice, Karásek 1767/1, PSČ: 621 00</w:t>
      </w:r>
    </w:p>
    <w:p w14:paraId="7C1F2135" w14:textId="77777777" w:rsidR="002E649A" w:rsidRPr="008B4DA7" w:rsidRDefault="002E649A" w:rsidP="002E649A">
      <w:pPr>
        <w:jc w:val="both"/>
        <w:rPr>
          <w:rFonts w:asciiTheme="minorHAnsi" w:hAnsiTheme="minorHAnsi" w:cs="Tahoma"/>
          <w:sz w:val="22"/>
          <w:szCs w:val="22"/>
        </w:rPr>
      </w:pPr>
      <w:r w:rsidRPr="008B4DA7">
        <w:rPr>
          <w:rFonts w:asciiTheme="minorHAnsi" w:hAnsiTheme="minorHAnsi" w:cs="Tahoma"/>
          <w:sz w:val="22"/>
          <w:szCs w:val="22"/>
        </w:rPr>
        <w:t>IČ: 63471507, DIČ: CZ63471507</w:t>
      </w:r>
    </w:p>
    <w:p w14:paraId="5149EF48" w14:textId="77777777" w:rsidR="002E649A" w:rsidRPr="008B4DA7" w:rsidRDefault="002E649A" w:rsidP="002E649A">
      <w:pPr>
        <w:jc w:val="both"/>
        <w:rPr>
          <w:rFonts w:asciiTheme="minorHAnsi" w:hAnsiTheme="minorHAnsi" w:cs="Tahoma"/>
          <w:sz w:val="22"/>
          <w:szCs w:val="22"/>
        </w:rPr>
      </w:pPr>
      <w:r w:rsidRPr="008B4DA7">
        <w:rPr>
          <w:rFonts w:asciiTheme="minorHAnsi" w:hAnsiTheme="minorHAnsi" w:cs="Tahoma"/>
          <w:sz w:val="22"/>
          <w:szCs w:val="22"/>
        </w:rPr>
        <w:t>zapsaná v obchodním rejstříku vedeném Krajským soudem v Brně, spis. zn. B/3917</w:t>
      </w:r>
    </w:p>
    <w:p w14:paraId="1C6D6EE8" w14:textId="13EAD39A" w:rsidR="002E649A" w:rsidRPr="008B4DA7" w:rsidRDefault="002E649A" w:rsidP="002E649A">
      <w:pPr>
        <w:jc w:val="both"/>
        <w:rPr>
          <w:rFonts w:asciiTheme="minorHAnsi" w:hAnsiTheme="minorHAnsi" w:cs="Tahoma"/>
          <w:sz w:val="22"/>
          <w:szCs w:val="22"/>
        </w:rPr>
      </w:pPr>
      <w:r w:rsidRPr="008B4DA7">
        <w:rPr>
          <w:rFonts w:asciiTheme="minorHAnsi" w:hAnsiTheme="minorHAnsi"/>
          <w:sz w:val="22"/>
          <w:szCs w:val="22"/>
        </w:rPr>
        <w:t xml:space="preserve">zastoupená </w:t>
      </w:r>
      <w:proofErr w:type="spellStart"/>
      <w:r w:rsidR="00AA7813">
        <w:rPr>
          <w:rFonts w:asciiTheme="minorHAnsi" w:hAnsiTheme="minorHAnsi" w:cs="Tahoma"/>
          <w:sz w:val="22"/>
          <w:szCs w:val="22"/>
        </w:rPr>
        <w:t>xxxx</w:t>
      </w:r>
      <w:proofErr w:type="spellEnd"/>
      <w:r w:rsidR="000757B4">
        <w:rPr>
          <w:rFonts w:asciiTheme="minorHAnsi" w:hAnsiTheme="minorHAnsi" w:cs="Tahoma"/>
          <w:sz w:val="22"/>
          <w:szCs w:val="22"/>
        </w:rPr>
        <w:t xml:space="preserve"> a </w:t>
      </w:r>
      <w:proofErr w:type="spellStart"/>
      <w:r w:rsidR="00AA7813">
        <w:rPr>
          <w:rFonts w:asciiTheme="minorHAnsi" w:hAnsiTheme="minorHAnsi" w:cs="Tahoma"/>
          <w:sz w:val="22"/>
          <w:szCs w:val="22"/>
        </w:rPr>
        <w:t>xxxx</w:t>
      </w:r>
      <w:proofErr w:type="spellEnd"/>
      <w:r w:rsidR="000757B4">
        <w:rPr>
          <w:rFonts w:asciiTheme="minorHAnsi" w:hAnsiTheme="minorHAnsi" w:cs="Tahoma"/>
          <w:sz w:val="22"/>
          <w:szCs w:val="22"/>
        </w:rPr>
        <w:t>, na základě plné moci</w:t>
      </w:r>
    </w:p>
    <w:p w14:paraId="2D447447" w14:textId="77777777" w:rsidR="002E649A" w:rsidRPr="008B4DA7" w:rsidRDefault="002E649A" w:rsidP="002E649A">
      <w:pPr>
        <w:jc w:val="both"/>
        <w:rPr>
          <w:rFonts w:asciiTheme="minorHAnsi" w:hAnsiTheme="minorHAnsi" w:cs="Tahoma"/>
          <w:sz w:val="22"/>
          <w:szCs w:val="22"/>
        </w:rPr>
      </w:pPr>
      <w:r w:rsidRPr="008B4DA7">
        <w:rPr>
          <w:rFonts w:asciiTheme="minorHAnsi" w:hAnsiTheme="minorHAnsi" w:cs="Tahoma"/>
          <w:sz w:val="22"/>
          <w:szCs w:val="22"/>
        </w:rPr>
        <w:t xml:space="preserve">bankovní spojení: </w:t>
      </w:r>
      <w:r w:rsidR="000757B4">
        <w:rPr>
          <w:rFonts w:asciiTheme="minorHAnsi" w:hAnsiTheme="minorHAnsi" w:cs="Tahoma"/>
          <w:sz w:val="22"/>
          <w:szCs w:val="22"/>
        </w:rPr>
        <w:t xml:space="preserve">Česká spořitelna, a.s.; </w:t>
      </w:r>
      <w:proofErr w:type="spellStart"/>
      <w:r w:rsidR="000757B4">
        <w:rPr>
          <w:rFonts w:asciiTheme="minorHAnsi" w:hAnsiTheme="minorHAnsi" w:cs="Tahoma"/>
          <w:sz w:val="22"/>
          <w:szCs w:val="22"/>
        </w:rPr>
        <w:t>č.ú</w:t>
      </w:r>
      <w:proofErr w:type="spellEnd"/>
      <w:r w:rsidR="000757B4">
        <w:rPr>
          <w:rFonts w:asciiTheme="minorHAnsi" w:hAnsiTheme="minorHAnsi" w:cs="Tahoma"/>
          <w:sz w:val="22"/>
          <w:szCs w:val="22"/>
        </w:rPr>
        <w:t>.: 7522952/0800</w:t>
      </w:r>
    </w:p>
    <w:p w14:paraId="362D91E6" w14:textId="77777777" w:rsidR="002E649A" w:rsidRPr="008B4DA7" w:rsidRDefault="002E649A" w:rsidP="002E649A">
      <w:pPr>
        <w:pStyle w:val="Zkladntext"/>
        <w:rPr>
          <w:rFonts w:asciiTheme="minorHAnsi" w:hAnsiTheme="minorHAnsi" w:cs="Tahoma"/>
          <w:sz w:val="22"/>
          <w:szCs w:val="22"/>
        </w:rPr>
      </w:pPr>
      <w:r w:rsidRPr="008B4DA7">
        <w:rPr>
          <w:rFonts w:asciiTheme="minorHAnsi" w:hAnsiTheme="minorHAnsi" w:cs="Tahoma"/>
          <w:sz w:val="22"/>
          <w:szCs w:val="22"/>
        </w:rPr>
        <w:t>(dále jen „dodavatel“)</w:t>
      </w:r>
    </w:p>
    <w:p w14:paraId="0D42F0AF" w14:textId="77777777" w:rsidR="002E649A" w:rsidRPr="008B4DA7" w:rsidRDefault="002E649A" w:rsidP="002E649A">
      <w:pPr>
        <w:rPr>
          <w:rFonts w:asciiTheme="minorHAnsi" w:hAnsiTheme="minorHAnsi" w:cs="Tahoma"/>
          <w:spacing w:val="60"/>
          <w:sz w:val="16"/>
          <w:szCs w:val="16"/>
        </w:rPr>
      </w:pPr>
    </w:p>
    <w:p w14:paraId="5C183207" w14:textId="77777777" w:rsidR="002E649A" w:rsidRPr="008B4DA7" w:rsidRDefault="002E649A" w:rsidP="002E649A">
      <w:pPr>
        <w:rPr>
          <w:rFonts w:asciiTheme="minorHAnsi" w:hAnsiTheme="minorHAnsi" w:cs="Tahoma"/>
          <w:spacing w:val="60"/>
          <w:sz w:val="22"/>
          <w:szCs w:val="22"/>
        </w:rPr>
      </w:pPr>
      <w:r w:rsidRPr="008B4DA7">
        <w:rPr>
          <w:rFonts w:asciiTheme="minorHAnsi" w:hAnsiTheme="minorHAnsi" w:cs="Tahoma"/>
          <w:spacing w:val="60"/>
          <w:sz w:val="22"/>
          <w:szCs w:val="22"/>
        </w:rPr>
        <w:t>a</w:t>
      </w:r>
    </w:p>
    <w:p w14:paraId="2744292F" w14:textId="77777777" w:rsidR="002E649A" w:rsidRPr="008B4DA7" w:rsidRDefault="002E649A" w:rsidP="002E649A">
      <w:pPr>
        <w:pStyle w:val="Zkladntext"/>
        <w:rPr>
          <w:rFonts w:asciiTheme="minorHAnsi" w:hAnsiTheme="minorHAnsi" w:cs="Tahoma"/>
          <w:sz w:val="16"/>
          <w:szCs w:val="16"/>
        </w:rPr>
      </w:pPr>
    </w:p>
    <w:p w14:paraId="7CECC677" w14:textId="77777777" w:rsidR="002E649A" w:rsidRPr="008B4DA7" w:rsidRDefault="002E649A" w:rsidP="002E649A">
      <w:pPr>
        <w:pStyle w:val="Zkladntext"/>
        <w:rPr>
          <w:rFonts w:asciiTheme="minorHAnsi" w:hAnsiTheme="minorHAnsi" w:cs="Tahoma"/>
          <w:b/>
          <w:bCs/>
          <w:sz w:val="22"/>
          <w:szCs w:val="22"/>
        </w:rPr>
      </w:pPr>
      <w:r w:rsidRPr="008B4DA7">
        <w:rPr>
          <w:rFonts w:asciiTheme="minorHAnsi" w:hAnsiTheme="minorHAnsi" w:cs="Tahoma"/>
          <w:b/>
          <w:bCs/>
          <w:sz w:val="22"/>
          <w:szCs w:val="22"/>
        </w:rPr>
        <w:t>2. Objednatel:</w:t>
      </w:r>
    </w:p>
    <w:p w14:paraId="2286ADA1" w14:textId="77777777" w:rsidR="002E649A" w:rsidRPr="008B4DA7" w:rsidRDefault="002E649A" w:rsidP="002E649A">
      <w:pPr>
        <w:pStyle w:val="Zkladntext"/>
        <w:rPr>
          <w:rFonts w:asciiTheme="minorHAnsi" w:hAnsiTheme="minorHAnsi" w:cs="Tahoma"/>
          <w:b/>
          <w:bCs/>
          <w:sz w:val="10"/>
          <w:szCs w:val="10"/>
        </w:rPr>
      </w:pPr>
    </w:p>
    <w:p w14:paraId="23BFD0A2" w14:textId="77777777" w:rsidR="002E649A" w:rsidRPr="008B4DA7" w:rsidRDefault="000757B4" w:rsidP="002E649A">
      <w:pPr>
        <w:pStyle w:val="Zkladntex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Oblastní nemocnice Trutnov a.s.</w:t>
      </w:r>
    </w:p>
    <w:p w14:paraId="10B393D9" w14:textId="77777777" w:rsidR="002E649A" w:rsidRPr="008B4DA7" w:rsidRDefault="002E649A" w:rsidP="002E649A">
      <w:pPr>
        <w:pStyle w:val="Zkladntext"/>
        <w:rPr>
          <w:rFonts w:asciiTheme="minorHAnsi" w:hAnsiTheme="minorHAnsi"/>
          <w:sz w:val="22"/>
          <w:szCs w:val="22"/>
        </w:rPr>
      </w:pPr>
      <w:r w:rsidRPr="008B4DA7">
        <w:rPr>
          <w:rFonts w:asciiTheme="minorHAnsi" w:hAnsiTheme="minorHAnsi"/>
          <w:sz w:val="22"/>
          <w:szCs w:val="22"/>
        </w:rPr>
        <w:t xml:space="preserve">se sídlem </w:t>
      </w:r>
      <w:proofErr w:type="gramStart"/>
      <w:r w:rsidR="000757B4">
        <w:rPr>
          <w:rFonts w:asciiTheme="minorHAnsi" w:hAnsiTheme="minorHAnsi"/>
          <w:sz w:val="22"/>
          <w:szCs w:val="22"/>
        </w:rPr>
        <w:t xml:space="preserve">Trutnov - </w:t>
      </w:r>
      <w:proofErr w:type="spellStart"/>
      <w:r w:rsidR="000757B4">
        <w:rPr>
          <w:rFonts w:asciiTheme="minorHAnsi" w:hAnsiTheme="minorHAnsi"/>
          <w:sz w:val="22"/>
          <w:szCs w:val="22"/>
        </w:rPr>
        <w:t>Kryblice</w:t>
      </w:r>
      <w:proofErr w:type="spellEnd"/>
      <w:proofErr w:type="gramEnd"/>
      <w:r w:rsidR="000757B4">
        <w:rPr>
          <w:rFonts w:asciiTheme="minorHAnsi" w:hAnsiTheme="minorHAnsi"/>
          <w:sz w:val="22"/>
          <w:szCs w:val="22"/>
        </w:rPr>
        <w:t>, Maxima Gorkého 77, PSČ: 541 01</w:t>
      </w:r>
    </w:p>
    <w:p w14:paraId="543B99C3" w14:textId="77777777" w:rsidR="002E649A" w:rsidRPr="008B4DA7" w:rsidRDefault="002E649A" w:rsidP="002E649A">
      <w:pPr>
        <w:pStyle w:val="Zkladntext"/>
        <w:rPr>
          <w:rFonts w:asciiTheme="minorHAnsi" w:hAnsiTheme="minorHAnsi"/>
          <w:sz w:val="22"/>
          <w:szCs w:val="22"/>
        </w:rPr>
      </w:pPr>
      <w:r w:rsidRPr="008B4DA7">
        <w:rPr>
          <w:rFonts w:asciiTheme="minorHAnsi" w:hAnsiTheme="minorHAnsi"/>
          <w:sz w:val="22"/>
          <w:szCs w:val="22"/>
        </w:rPr>
        <w:t xml:space="preserve">IČ: </w:t>
      </w:r>
      <w:r w:rsidR="000757B4">
        <w:rPr>
          <w:rFonts w:asciiTheme="minorHAnsi" w:hAnsiTheme="minorHAnsi"/>
          <w:sz w:val="22"/>
          <w:szCs w:val="22"/>
        </w:rPr>
        <w:t>26000237</w:t>
      </w:r>
      <w:r w:rsidRPr="008B4DA7">
        <w:rPr>
          <w:rFonts w:asciiTheme="minorHAnsi" w:hAnsiTheme="minorHAnsi"/>
          <w:sz w:val="22"/>
          <w:szCs w:val="22"/>
        </w:rPr>
        <w:t>, DIČ</w:t>
      </w:r>
      <w:r w:rsidR="000757B4">
        <w:rPr>
          <w:rFonts w:asciiTheme="minorHAnsi" w:hAnsiTheme="minorHAnsi"/>
          <w:sz w:val="22"/>
          <w:szCs w:val="22"/>
        </w:rPr>
        <w:t xml:space="preserve"> skupinového plátce DPH</w:t>
      </w:r>
      <w:r w:rsidRPr="008B4DA7">
        <w:rPr>
          <w:rFonts w:asciiTheme="minorHAnsi" w:hAnsiTheme="minorHAnsi"/>
          <w:sz w:val="22"/>
          <w:szCs w:val="22"/>
        </w:rPr>
        <w:t>: CZ</w:t>
      </w:r>
      <w:r w:rsidR="000757B4">
        <w:rPr>
          <w:rFonts w:asciiTheme="minorHAnsi" w:hAnsiTheme="minorHAnsi"/>
          <w:sz w:val="22"/>
          <w:szCs w:val="22"/>
        </w:rPr>
        <w:t>699004900</w:t>
      </w:r>
    </w:p>
    <w:p w14:paraId="0D86B4F2" w14:textId="77777777" w:rsidR="002E649A" w:rsidRPr="008B4DA7" w:rsidRDefault="002E649A" w:rsidP="002E649A">
      <w:pPr>
        <w:pStyle w:val="Zkladntext"/>
        <w:rPr>
          <w:rFonts w:asciiTheme="minorHAnsi" w:hAnsiTheme="minorHAnsi"/>
          <w:sz w:val="22"/>
          <w:szCs w:val="22"/>
        </w:rPr>
      </w:pPr>
      <w:r w:rsidRPr="008B4DA7">
        <w:rPr>
          <w:rFonts w:asciiTheme="minorHAnsi" w:hAnsiTheme="minorHAnsi"/>
          <w:sz w:val="22"/>
          <w:szCs w:val="22"/>
        </w:rPr>
        <w:t>zapsána v obchodním rejstříku vedeném Krajským soudem v</w:t>
      </w:r>
      <w:r w:rsidR="000757B4">
        <w:rPr>
          <w:rFonts w:asciiTheme="minorHAnsi" w:hAnsiTheme="minorHAnsi"/>
          <w:sz w:val="22"/>
          <w:szCs w:val="22"/>
        </w:rPr>
        <w:t> Hradci Králové</w:t>
      </w:r>
      <w:r w:rsidRPr="008B4DA7">
        <w:rPr>
          <w:rFonts w:asciiTheme="minorHAnsi" w:hAnsiTheme="minorHAnsi"/>
          <w:sz w:val="22"/>
          <w:szCs w:val="22"/>
        </w:rPr>
        <w:t xml:space="preserve">, spis. zn. </w:t>
      </w:r>
      <w:r w:rsidR="000757B4">
        <w:rPr>
          <w:rFonts w:asciiTheme="minorHAnsi" w:hAnsiTheme="minorHAnsi"/>
          <w:sz w:val="22"/>
          <w:szCs w:val="22"/>
        </w:rPr>
        <w:t>B</w:t>
      </w:r>
      <w:r>
        <w:rPr>
          <w:rFonts w:asciiTheme="minorHAnsi" w:hAnsiTheme="minorHAnsi"/>
          <w:sz w:val="22"/>
          <w:szCs w:val="22"/>
        </w:rPr>
        <w:t>/</w:t>
      </w:r>
      <w:r w:rsidR="000757B4">
        <w:rPr>
          <w:rFonts w:asciiTheme="minorHAnsi" w:hAnsiTheme="minorHAnsi"/>
          <w:sz w:val="22"/>
          <w:szCs w:val="22"/>
        </w:rPr>
        <w:t>2334</w:t>
      </w:r>
    </w:p>
    <w:p w14:paraId="03D858FF" w14:textId="77777777" w:rsidR="002E649A" w:rsidRPr="008B4DA7" w:rsidRDefault="002E649A" w:rsidP="002E649A">
      <w:pPr>
        <w:pStyle w:val="Zkladntext"/>
        <w:rPr>
          <w:rFonts w:asciiTheme="minorHAnsi" w:hAnsiTheme="minorHAnsi"/>
          <w:sz w:val="22"/>
          <w:szCs w:val="22"/>
        </w:rPr>
      </w:pPr>
      <w:r w:rsidRPr="008B4DA7">
        <w:rPr>
          <w:rFonts w:asciiTheme="minorHAnsi" w:hAnsiTheme="minorHAnsi"/>
          <w:sz w:val="22"/>
          <w:szCs w:val="22"/>
        </w:rPr>
        <w:t xml:space="preserve">zastoupená </w:t>
      </w:r>
      <w:r w:rsidR="000757B4">
        <w:rPr>
          <w:rFonts w:asciiTheme="minorHAnsi" w:hAnsiTheme="minorHAnsi"/>
          <w:sz w:val="22"/>
          <w:szCs w:val="22"/>
        </w:rPr>
        <w:t>Ing. Miroslavem Procházkou, Ph.D., statutárním ředitelem</w:t>
      </w:r>
    </w:p>
    <w:p w14:paraId="1DDAE124" w14:textId="77777777" w:rsidR="002E649A" w:rsidRPr="008B4DA7" w:rsidRDefault="002E649A" w:rsidP="002E649A">
      <w:pPr>
        <w:pStyle w:val="Zkladntext"/>
        <w:rPr>
          <w:rFonts w:asciiTheme="minorHAnsi" w:hAnsiTheme="minorHAnsi" w:cs="Tahoma"/>
          <w:sz w:val="22"/>
          <w:szCs w:val="22"/>
        </w:rPr>
      </w:pPr>
      <w:r w:rsidRPr="008B4DA7">
        <w:rPr>
          <w:rFonts w:asciiTheme="minorHAnsi" w:hAnsiTheme="minorHAnsi" w:cs="Tahoma"/>
          <w:sz w:val="22"/>
          <w:szCs w:val="22"/>
        </w:rPr>
        <w:t>(dále jen „objednatel“)</w:t>
      </w:r>
    </w:p>
    <w:p w14:paraId="70FBE5E3" w14:textId="77777777" w:rsidR="002E649A" w:rsidRPr="002E649A" w:rsidRDefault="002E649A" w:rsidP="002E649A">
      <w:pPr>
        <w:pStyle w:val="Zkladntext"/>
        <w:rPr>
          <w:rFonts w:asciiTheme="minorHAnsi" w:hAnsiTheme="minorHAnsi" w:cs="Tahoma"/>
          <w:sz w:val="16"/>
          <w:szCs w:val="16"/>
        </w:rPr>
      </w:pPr>
    </w:p>
    <w:p w14:paraId="0AAF1E11" w14:textId="77777777" w:rsidR="002E649A" w:rsidRPr="002E649A" w:rsidRDefault="002E649A" w:rsidP="002E649A">
      <w:pPr>
        <w:pStyle w:val="Zkladntext"/>
        <w:rPr>
          <w:rFonts w:asciiTheme="minorHAnsi" w:hAnsiTheme="minorHAnsi" w:cs="Tahoma"/>
          <w:sz w:val="16"/>
          <w:szCs w:val="16"/>
        </w:rPr>
      </w:pPr>
    </w:p>
    <w:p w14:paraId="7B213B87" w14:textId="77777777" w:rsidR="002E649A" w:rsidRPr="008B4DA7" w:rsidRDefault="002E649A" w:rsidP="002E649A">
      <w:pPr>
        <w:pStyle w:val="Zkladntext"/>
        <w:spacing w:after="120"/>
        <w:ind w:left="357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8B4DA7">
        <w:rPr>
          <w:rFonts w:asciiTheme="minorHAnsi" w:hAnsiTheme="minorHAnsi" w:cs="Tahoma"/>
          <w:b/>
          <w:bCs/>
          <w:sz w:val="22"/>
          <w:szCs w:val="22"/>
        </w:rPr>
        <w:t>I.</w:t>
      </w:r>
    </w:p>
    <w:p w14:paraId="44F5A394" w14:textId="77777777" w:rsidR="000757B4" w:rsidRPr="000757B4" w:rsidRDefault="002E649A" w:rsidP="002E649A">
      <w:pPr>
        <w:numPr>
          <w:ilvl w:val="0"/>
          <w:numId w:val="1"/>
        </w:numPr>
        <w:spacing w:after="120"/>
        <w:ind w:left="357" w:hanging="357"/>
        <w:jc w:val="both"/>
        <w:rPr>
          <w:rFonts w:asciiTheme="minorHAnsi" w:hAnsiTheme="minorHAnsi" w:cs="Tahoma"/>
          <w:bCs/>
          <w:i/>
          <w:sz w:val="22"/>
          <w:szCs w:val="22"/>
        </w:rPr>
      </w:pPr>
      <w:r w:rsidRPr="000757B4">
        <w:rPr>
          <w:rFonts w:asciiTheme="minorHAnsi" w:hAnsiTheme="minorHAnsi" w:cs="Tahoma"/>
          <w:bCs/>
          <w:sz w:val="22"/>
          <w:szCs w:val="22"/>
        </w:rPr>
        <w:t xml:space="preserve">Smluvní strany uzavřely </w:t>
      </w:r>
      <w:r w:rsidRPr="000757B4">
        <w:rPr>
          <w:rFonts w:asciiTheme="minorHAnsi" w:hAnsiTheme="minorHAnsi"/>
          <w:bCs/>
          <w:sz w:val="22"/>
          <w:szCs w:val="22"/>
        </w:rPr>
        <w:t xml:space="preserve">dne </w:t>
      </w:r>
      <w:r w:rsidR="000757B4" w:rsidRPr="000757B4">
        <w:rPr>
          <w:rFonts w:asciiTheme="minorHAnsi" w:hAnsiTheme="minorHAnsi"/>
          <w:bCs/>
          <w:sz w:val="22"/>
          <w:szCs w:val="22"/>
        </w:rPr>
        <w:t>3</w:t>
      </w:r>
      <w:r w:rsidRPr="000757B4">
        <w:rPr>
          <w:rFonts w:asciiTheme="minorHAnsi" w:hAnsiTheme="minorHAnsi"/>
          <w:bCs/>
          <w:sz w:val="22"/>
          <w:szCs w:val="22"/>
        </w:rPr>
        <w:t>1. července 201</w:t>
      </w:r>
      <w:r w:rsidR="000757B4" w:rsidRPr="000757B4">
        <w:rPr>
          <w:rFonts w:asciiTheme="minorHAnsi" w:hAnsiTheme="minorHAnsi"/>
          <w:bCs/>
          <w:sz w:val="22"/>
          <w:szCs w:val="22"/>
        </w:rPr>
        <w:t>9</w:t>
      </w:r>
      <w:r w:rsidRPr="000757B4">
        <w:rPr>
          <w:rFonts w:asciiTheme="minorHAnsi" w:hAnsiTheme="minorHAnsi" w:cs="Tahoma"/>
          <w:bCs/>
          <w:sz w:val="22"/>
          <w:szCs w:val="22"/>
        </w:rPr>
        <w:t xml:space="preserve"> Smlouvu o poskytování servisních služeb, jejímž předmětem závazek dodavatele poskytovat servisní služby pro objednatele, které přímo souvisí s udržením </w:t>
      </w:r>
      <w:r w:rsidRPr="000757B4">
        <w:rPr>
          <w:rFonts w:asciiTheme="minorHAnsi" w:hAnsiTheme="minorHAnsi" w:cs="Tahoma"/>
          <w:b/>
          <w:bCs/>
          <w:sz w:val="22"/>
          <w:szCs w:val="22"/>
        </w:rPr>
        <w:t>hmotnostního spektrometru MALDI-TOF</w:t>
      </w:r>
      <w:r w:rsidRPr="000757B4">
        <w:rPr>
          <w:rFonts w:asciiTheme="minorHAnsi" w:hAnsiTheme="minorHAnsi" w:cs="Tahoma"/>
          <w:bCs/>
          <w:sz w:val="22"/>
          <w:szCs w:val="22"/>
        </w:rPr>
        <w:t>, výr. č. 254472.00</w:t>
      </w:r>
      <w:r w:rsidR="000757B4" w:rsidRPr="000757B4">
        <w:rPr>
          <w:rFonts w:asciiTheme="minorHAnsi" w:hAnsiTheme="minorHAnsi" w:cs="Tahoma"/>
          <w:bCs/>
          <w:sz w:val="22"/>
          <w:szCs w:val="22"/>
        </w:rPr>
        <w:t>170</w:t>
      </w:r>
      <w:r w:rsidRPr="000757B4">
        <w:rPr>
          <w:rFonts w:asciiTheme="minorHAnsi" w:hAnsiTheme="minorHAnsi" w:cs="Tahoma"/>
          <w:bCs/>
          <w:sz w:val="22"/>
          <w:szCs w:val="22"/>
        </w:rPr>
        <w:t xml:space="preserve">, ve správném provozním stavu (dále jen „smlouva“). </w:t>
      </w:r>
    </w:p>
    <w:p w14:paraId="1E913039" w14:textId="77777777" w:rsidR="002E649A" w:rsidRPr="000757B4" w:rsidRDefault="002E649A" w:rsidP="002E649A">
      <w:pPr>
        <w:numPr>
          <w:ilvl w:val="0"/>
          <w:numId w:val="1"/>
        </w:numPr>
        <w:spacing w:after="120"/>
        <w:ind w:left="357" w:hanging="357"/>
        <w:jc w:val="both"/>
        <w:rPr>
          <w:rFonts w:asciiTheme="minorHAnsi" w:hAnsiTheme="minorHAnsi" w:cs="Tahoma"/>
          <w:bCs/>
          <w:i/>
          <w:sz w:val="22"/>
          <w:szCs w:val="22"/>
        </w:rPr>
      </w:pPr>
      <w:r w:rsidRPr="000757B4">
        <w:rPr>
          <w:rFonts w:asciiTheme="minorHAnsi" w:hAnsiTheme="minorHAnsi" w:cs="Tahoma"/>
          <w:bCs/>
          <w:sz w:val="22"/>
          <w:szCs w:val="22"/>
        </w:rPr>
        <w:t xml:space="preserve">Smluvní strany se dohodly na prodloužení doby platnosti výše uvedené smlouvy o </w:t>
      </w:r>
      <w:r w:rsidR="000757B4">
        <w:rPr>
          <w:rFonts w:asciiTheme="minorHAnsi" w:hAnsiTheme="minorHAnsi" w:cs="Tahoma"/>
          <w:bCs/>
          <w:sz w:val="22"/>
          <w:szCs w:val="22"/>
        </w:rPr>
        <w:t>6 měsíců</w:t>
      </w:r>
      <w:r w:rsidRPr="000757B4">
        <w:rPr>
          <w:rFonts w:asciiTheme="minorHAnsi" w:hAnsiTheme="minorHAnsi" w:cs="Tahoma"/>
          <w:bCs/>
          <w:sz w:val="22"/>
          <w:szCs w:val="22"/>
        </w:rPr>
        <w:t xml:space="preserve">, </w:t>
      </w:r>
      <w:r w:rsidRPr="000757B4">
        <w:rPr>
          <w:rFonts w:asciiTheme="minorHAnsi" w:hAnsiTheme="minorHAnsi" w:cs="Tahoma"/>
          <w:bCs/>
          <w:sz w:val="22"/>
          <w:szCs w:val="22"/>
        </w:rPr>
        <w:br/>
        <w:t xml:space="preserve">tj. </w:t>
      </w:r>
      <w:r w:rsidRPr="000757B4">
        <w:rPr>
          <w:rFonts w:asciiTheme="minorHAnsi" w:hAnsiTheme="minorHAnsi" w:cs="Tahoma"/>
          <w:b/>
          <w:bCs/>
          <w:sz w:val="22"/>
          <w:szCs w:val="22"/>
        </w:rPr>
        <w:t xml:space="preserve">do </w:t>
      </w:r>
      <w:r w:rsidR="000757B4">
        <w:rPr>
          <w:rFonts w:asciiTheme="minorHAnsi" w:hAnsiTheme="minorHAnsi" w:cs="Tahoma"/>
          <w:b/>
          <w:bCs/>
          <w:sz w:val="22"/>
          <w:szCs w:val="22"/>
        </w:rPr>
        <w:t>31. ledna 2021</w:t>
      </w:r>
      <w:r w:rsidRPr="000757B4">
        <w:rPr>
          <w:rFonts w:asciiTheme="minorHAnsi" w:hAnsiTheme="minorHAnsi" w:cs="Tahoma"/>
          <w:bCs/>
          <w:sz w:val="22"/>
          <w:szCs w:val="22"/>
        </w:rPr>
        <w:t xml:space="preserve">. </w:t>
      </w:r>
    </w:p>
    <w:p w14:paraId="42F3AAD0" w14:textId="77777777" w:rsidR="002E649A" w:rsidRDefault="002E649A" w:rsidP="002E649A">
      <w:pPr>
        <w:spacing w:after="120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18ECB892" w14:textId="77777777" w:rsidR="002E649A" w:rsidRPr="008B4DA7" w:rsidRDefault="002E649A" w:rsidP="002E649A">
      <w:pPr>
        <w:spacing w:after="120"/>
        <w:jc w:val="center"/>
        <w:rPr>
          <w:rFonts w:asciiTheme="minorHAnsi" w:hAnsiTheme="minorHAnsi" w:cs="Tahoma"/>
          <w:b/>
          <w:sz w:val="22"/>
          <w:szCs w:val="22"/>
        </w:rPr>
      </w:pPr>
      <w:r w:rsidRPr="008B4DA7">
        <w:rPr>
          <w:rFonts w:asciiTheme="minorHAnsi" w:hAnsiTheme="minorHAnsi" w:cs="Tahoma"/>
          <w:b/>
          <w:sz w:val="22"/>
          <w:szCs w:val="22"/>
        </w:rPr>
        <w:t>II.</w:t>
      </w:r>
    </w:p>
    <w:p w14:paraId="4C7165B2" w14:textId="77777777" w:rsidR="002E649A" w:rsidRPr="008B4DA7" w:rsidRDefault="002E649A" w:rsidP="002E649A">
      <w:pPr>
        <w:pStyle w:val="Zkladntextodsazen"/>
        <w:numPr>
          <w:ilvl w:val="0"/>
          <w:numId w:val="2"/>
        </w:numPr>
        <w:spacing w:after="120"/>
        <w:jc w:val="both"/>
        <w:rPr>
          <w:rFonts w:asciiTheme="minorHAnsi" w:hAnsiTheme="minorHAnsi" w:cs="Tahoma"/>
          <w:sz w:val="22"/>
          <w:szCs w:val="22"/>
        </w:rPr>
      </w:pPr>
      <w:r w:rsidRPr="008B4DA7">
        <w:rPr>
          <w:rFonts w:asciiTheme="minorHAnsi" w:hAnsiTheme="minorHAnsi" w:cs="Tahoma"/>
          <w:sz w:val="22"/>
          <w:szCs w:val="22"/>
        </w:rPr>
        <w:t>Ostatní ujednání výše uvedené smlouvy zůstávají beze změn.</w:t>
      </w:r>
    </w:p>
    <w:p w14:paraId="35574165" w14:textId="77777777" w:rsidR="002E649A" w:rsidRPr="008B4DA7" w:rsidRDefault="002E649A" w:rsidP="002E649A">
      <w:pPr>
        <w:numPr>
          <w:ilvl w:val="0"/>
          <w:numId w:val="2"/>
        </w:numPr>
        <w:spacing w:after="120"/>
        <w:jc w:val="both"/>
        <w:rPr>
          <w:rFonts w:asciiTheme="minorHAnsi" w:hAnsiTheme="minorHAnsi" w:cs="Tahoma"/>
          <w:sz w:val="22"/>
          <w:szCs w:val="22"/>
        </w:rPr>
      </w:pPr>
      <w:r w:rsidRPr="008B4DA7">
        <w:rPr>
          <w:rFonts w:asciiTheme="minorHAnsi" w:hAnsiTheme="minorHAnsi" w:cs="Tahoma"/>
          <w:sz w:val="22"/>
          <w:szCs w:val="22"/>
        </w:rPr>
        <w:t xml:space="preserve">Dodatek č. </w:t>
      </w:r>
      <w:r>
        <w:rPr>
          <w:rFonts w:asciiTheme="minorHAnsi" w:hAnsiTheme="minorHAnsi" w:cs="Tahoma"/>
          <w:sz w:val="22"/>
          <w:szCs w:val="22"/>
        </w:rPr>
        <w:t>1</w:t>
      </w:r>
      <w:r w:rsidRPr="008B4DA7">
        <w:rPr>
          <w:rFonts w:asciiTheme="minorHAnsi" w:hAnsiTheme="minorHAnsi" w:cs="Tahoma"/>
          <w:sz w:val="22"/>
          <w:szCs w:val="22"/>
        </w:rPr>
        <w:t xml:space="preserve"> se pořizuje ve dvou vyhotoveních, z nichž každá strana obdrží po jednom.</w:t>
      </w:r>
    </w:p>
    <w:p w14:paraId="6F749076" w14:textId="77777777" w:rsidR="002E649A" w:rsidRPr="008B4DA7" w:rsidRDefault="002E649A" w:rsidP="002E649A">
      <w:pPr>
        <w:numPr>
          <w:ilvl w:val="0"/>
          <w:numId w:val="2"/>
        </w:numPr>
        <w:spacing w:after="120"/>
        <w:jc w:val="both"/>
        <w:rPr>
          <w:rFonts w:asciiTheme="minorHAnsi" w:hAnsiTheme="minorHAnsi" w:cs="Tahoma"/>
          <w:sz w:val="22"/>
          <w:szCs w:val="22"/>
        </w:rPr>
      </w:pPr>
      <w:r w:rsidRPr="008B4DA7">
        <w:rPr>
          <w:rFonts w:asciiTheme="minorHAnsi" w:hAnsiTheme="minorHAnsi" w:cs="Tahoma"/>
          <w:sz w:val="22"/>
          <w:szCs w:val="22"/>
        </w:rPr>
        <w:t>Tento dodatek se stává nedílnou součástí smlouvy a je uzavřen okamžikem připojení podpisu posledního z účastníků.</w:t>
      </w:r>
    </w:p>
    <w:p w14:paraId="65D6F7B9" w14:textId="77777777" w:rsidR="002E649A" w:rsidRPr="008B4DA7" w:rsidRDefault="002E649A" w:rsidP="002E649A">
      <w:pPr>
        <w:pStyle w:val="Zkladntextodsazen"/>
        <w:ind w:left="0"/>
        <w:jc w:val="both"/>
        <w:rPr>
          <w:rFonts w:asciiTheme="minorHAnsi" w:hAnsiTheme="minorHAnsi" w:cs="Tahoma"/>
          <w:sz w:val="16"/>
          <w:szCs w:val="16"/>
        </w:rPr>
      </w:pPr>
    </w:p>
    <w:tbl>
      <w:tblPr>
        <w:tblW w:w="10064" w:type="dxa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528"/>
      </w:tblGrid>
      <w:tr w:rsidR="002E649A" w:rsidRPr="008B4DA7" w14:paraId="098BFCFA" w14:textId="77777777" w:rsidTr="00DD5049">
        <w:tc>
          <w:tcPr>
            <w:tcW w:w="4536" w:type="dxa"/>
          </w:tcPr>
          <w:p w14:paraId="02EA73F7" w14:textId="77777777" w:rsidR="002E649A" w:rsidRPr="008B4DA7" w:rsidRDefault="002E649A" w:rsidP="002E649A">
            <w:pPr>
              <w:pStyle w:val="Nadpis2"/>
              <w:rPr>
                <w:rFonts w:asciiTheme="minorHAnsi" w:hAnsiTheme="minorHAnsi" w:cs="Tahoma"/>
                <w:b w:val="0"/>
                <w:bCs/>
                <w:szCs w:val="22"/>
              </w:rPr>
            </w:pPr>
            <w:r w:rsidRPr="008B4DA7">
              <w:rPr>
                <w:rFonts w:asciiTheme="minorHAnsi" w:hAnsiTheme="minorHAnsi" w:cs="Tahoma"/>
                <w:b w:val="0"/>
                <w:bCs/>
                <w:szCs w:val="22"/>
              </w:rPr>
              <w:t xml:space="preserve">V Brně dne </w:t>
            </w:r>
          </w:p>
        </w:tc>
        <w:tc>
          <w:tcPr>
            <w:tcW w:w="5528" w:type="dxa"/>
          </w:tcPr>
          <w:p w14:paraId="776F7297" w14:textId="77777777" w:rsidR="002E649A" w:rsidRPr="008B4DA7" w:rsidRDefault="000757B4" w:rsidP="00DD5049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V Trutnově dne</w:t>
            </w:r>
          </w:p>
        </w:tc>
      </w:tr>
      <w:tr w:rsidR="002E649A" w:rsidRPr="007C5C1E" w14:paraId="12504136" w14:textId="77777777" w:rsidTr="00DD5049">
        <w:tc>
          <w:tcPr>
            <w:tcW w:w="4536" w:type="dxa"/>
          </w:tcPr>
          <w:p w14:paraId="5A74BF70" w14:textId="77777777" w:rsidR="002E649A" w:rsidRPr="007C5C1E" w:rsidRDefault="002E649A" w:rsidP="00DD5049">
            <w:pPr>
              <w:jc w:val="center"/>
              <w:rPr>
                <w:rFonts w:asciiTheme="minorHAnsi" w:hAnsiTheme="minorHAnsi" w:cs="Tahoma"/>
                <w:bCs/>
                <w:spacing w:val="60"/>
                <w:sz w:val="16"/>
                <w:szCs w:val="16"/>
              </w:rPr>
            </w:pPr>
          </w:p>
        </w:tc>
        <w:tc>
          <w:tcPr>
            <w:tcW w:w="5528" w:type="dxa"/>
          </w:tcPr>
          <w:p w14:paraId="4BE10381" w14:textId="77777777" w:rsidR="002E649A" w:rsidRPr="007C5C1E" w:rsidRDefault="002E649A" w:rsidP="00DD5049">
            <w:pPr>
              <w:jc w:val="center"/>
              <w:rPr>
                <w:rFonts w:asciiTheme="minorHAnsi" w:hAnsiTheme="minorHAnsi" w:cs="Tahoma"/>
                <w:bCs/>
                <w:spacing w:val="60"/>
                <w:sz w:val="16"/>
                <w:szCs w:val="16"/>
              </w:rPr>
            </w:pPr>
          </w:p>
        </w:tc>
      </w:tr>
      <w:tr w:rsidR="002E649A" w:rsidRPr="008B4DA7" w14:paraId="05AC6BF4" w14:textId="77777777" w:rsidTr="00DD5049">
        <w:tc>
          <w:tcPr>
            <w:tcW w:w="4536" w:type="dxa"/>
          </w:tcPr>
          <w:p w14:paraId="2BE263D3" w14:textId="77777777" w:rsidR="002E649A" w:rsidRPr="008B4DA7" w:rsidRDefault="002E649A" w:rsidP="00DD5049">
            <w:pPr>
              <w:rPr>
                <w:rFonts w:asciiTheme="minorHAnsi" w:hAnsiTheme="minorHAnsi" w:cs="Tahoma"/>
                <w:bCs/>
              </w:rPr>
            </w:pPr>
            <w:r w:rsidRPr="008B4DA7">
              <w:rPr>
                <w:rFonts w:asciiTheme="minorHAnsi" w:hAnsiTheme="minorHAnsi" w:cs="Tahoma"/>
                <w:bCs/>
                <w:sz w:val="22"/>
                <w:szCs w:val="22"/>
              </w:rPr>
              <w:t>Za dodavatele:</w:t>
            </w:r>
          </w:p>
        </w:tc>
        <w:tc>
          <w:tcPr>
            <w:tcW w:w="5528" w:type="dxa"/>
          </w:tcPr>
          <w:p w14:paraId="271C59C4" w14:textId="77777777" w:rsidR="002E649A" w:rsidRPr="008B4DA7" w:rsidRDefault="002E649A" w:rsidP="00DD5049">
            <w:pPr>
              <w:rPr>
                <w:rFonts w:asciiTheme="minorHAnsi" w:hAnsiTheme="minorHAnsi" w:cs="Tahoma"/>
                <w:bCs/>
              </w:rPr>
            </w:pPr>
            <w:r w:rsidRPr="008B4DA7">
              <w:rPr>
                <w:rFonts w:asciiTheme="minorHAnsi" w:hAnsiTheme="minorHAnsi" w:cs="Tahoma"/>
                <w:bCs/>
                <w:sz w:val="22"/>
                <w:szCs w:val="22"/>
              </w:rPr>
              <w:t>Za objednatele:</w:t>
            </w:r>
          </w:p>
        </w:tc>
      </w:tr>
      <w:tr w:rsidR="002E649A" w:rsidRPr="008B4DA7" w14:paraId="7BF30D8E" w14:textId="77777777" w:rsidTr="00DD5049">
        <w:tc>
          <w:tcPr>
            <w:tcW w:w="4536" w:type="dxa"/>
          </w:tcPr>
          <w:p w14:paraId="42B62883" w14:textId="77777777" w:rsidR="002E649A" w:rsidRPr="008B4DA7" w:rsidRDefault="002E649A" w:rsidP="00DD5049">
            <w:pPr>
              <w:pStyle w:val="Zkladntext"/>
              <w:jc w:val="center"/>
              <w:rPr>
                <w:rFonts w:asciiTheme="minorHAnsi" w:hAnsiTheme="minorHAnsi" w:cs="Tahoma"/>
                <w:bCs/>
                <w:szCs w:val="22"/>
              </w:rPr>
            </w:pPr>
          </w:p>
        </w:tc>
        <w:tc>
          <w:tcPr>
            <w:tcW w:w="5528" w:type="dxa"/>
          </w:tcPr>
          <w:p w14:paraId="613CFE42" w14:textId="77777777" w:rsidR="002E649A" w:rsidRPr="008B4DA7" w:rsidRDefault="002E649A" w:rsidP="00DD5049">
            <w:pPr>
              <w:pStyle w:val="Zkladntext"/>
              <w:jc w:val="center"/>
              <w:rPr>
                <w:rFonts w:asciiTheme="minorHAnsi" w:hAnsiTheme="minorHAnsi" w:cs="Tahoma"/>
                <w:bCs/>
                <w:szCs w:val="22"/>
              </w:rPr>
            </w:pPr>
          </w:p>
        </w:tc>
      </w:tr>
      <w:tr w:rsidR="002E649A" w:rsidRPr="008B4DA7" w14:paraId="7090E172" w14:textId="77777777" w:rsidTr="00DD5049">
        <w:tc>
          <w:tcPr>
            <w:tcW w:w="4536" w:type="dxa"/>
          </w:tcPr>
          <w:p w14:paraId="365BE9C9" w14:textId="1091B00A" w:rsidR="002E649A" w:rsidRPr="008B4DA7" w:rsidRDefault="00AA7813" w:rsidP="00DD5049">
            <w:pPr>
              <w:pStyle w:val="Zkladntext"/>
              <w:jc w:val="center"/>
              <w:rPr>
                <w:rFonts w:asciiTheme="minorHAnsi" w:hAnsiTheme="minorHAnsi" w:cs="Tahoma"/>
                <w:bCs/>
                <w:szCs w:val="22"/>
              </w:rPr>
            </w:pPr>
            <w:r>
              <w:rPr>
                <w:rFonts w:asciiTheme="minorHAnsi" w:hAnsiTheme="minorHAnsi" w:cs="Tahoma"/>
                <w:bCs/>
                <w:szCs w:val="22"/>
              </w:rPr>
              <w:t>8.9.2020</w:t>
            </w:r>
          </w:p>
          <w:p w14:paraId="7F249EC1" w14:textId="77777777" w:rsidR="002E649A" w:rsidRPr="008B4DA7" w:rsidRDefault="002E649A" w:rsidP="00DD5049">
            <w:pPr>
              <w:pStyle w:val="Zkladntext"/>
              <w:jc w:val="center"/>
              <w:rPr>
                <w:rFonts w:asciiTheme="minorHAnsi" w:hAnsiTheme="minorHAnsi" w:cs="Tahoma"/>
                <w:bCs/>
                <w:szCs w:val="22"/>
              </w:rPr>
            </w:pPr>
          </w:p>
        </w:tc>
        <w:tc>
          <w:tcPr>
            <w:tcW w:w="5528" w:type="dxa"/>
          </w:tcPr>
          <w:p w14:paraId="3AEB510B" w14:textId="32DC3732" w:rsidR="002E649A" w:rsidRPr="008B4DA7" w:rsidRDefault="00AA7813" w:rsidP="00DD5049">
            <w:pPr>
              <w:pStyle w:val="Zkladntext"/>
              <w:jc w:val="center"/>
              <w:rPr>
                <w:rFonts w:asciiTheme="minorHAnsi" w:hAnsiTheme="minorHAnsi" w:cs="Tahoma"/>
                <w:bCs/>
                <w:szCs w:val="22"/>
              </w:rPr>
            </w:pPr>
            <w:r>
              <w:rPr>
                <w:rFonts w:asciiTheme="minorHAnsi" w:hAnsiTheme="minorHAnsi" w:cs="Tahoma"/>
                <w:bCs/>
                <w:szCs w:val="22"/>
              </w:rPr>
              <w:t>10.8.2020</w:t>
            </w:r>
          </w:p>
        </w:tc>
      </w:tr>
      <w:tr w:rsidR="002E649A" w:rsidRPr="008B4DA7" w14:paraId="09212CB5" w14:textId="77777777" w:rsidTr="00DD5049">
        <w:tc>
          <w:tcPr>
            <w:tcW w:w="4536" w:type="dxa"/>
          </w:tcPr>
          <w:p w14:paraId="0125B313" w14:textId="77777777" w:rsidR="002E649A" w:rsidRPr="008B4DA7" w:rsidRDefault="002E649A" w:rsidP="00DD5049">
            <w:pPr>
              <w:jc w:val="center"/>
              <w:rPr>
                <w:rFonts w:asciiTheme="minorHAnsi" w:hAnsiTheme="minorHAnsi" w:cs="Tahoma"/>
                <w:bCs/>
              </w:rPr>
            </w:pPr>
            <w:r w:rsidRPr="008B4DA7">
              <w:rPr>
                <w:rFonts w:asciiTheme="minorHAnsi" w:hAnsiTheme="minorHAnsi" w:cs="Tahoma"/>
                <w:bCs/>
                <w:sz w:val="22"/>
                <w:szCs w:val="22"/>
              </w:rPr>
              <w:t>. . . . . . . . . . . . . . . . . . . . . . . .</w:t>
            </w:r>
          </w:p>
        </w:tc>
        <w:tc>
          <w:tcPr>
            <w:tcW w:w="5528" w:type="dxa"/>
          </w:tcPr>
          <w:p w14:paraId="1E539FAB" w14:textId="77777777" w:rsidR="002E649A" w:rsidRPr="008B4DA7" w:rsidRDefault="002E649A" w:rsidP="00DD5049">
            <w:pPr>
              <w:jc w:val="center"/>
              <w:rPr>
                <w:rFonts w:asciiTheme="minorHAnsi" w:hAnsiTheme="minorHAnsi" w:cs="Tahoma"/>
                <w:bCs/>
              </w:rPr>
            </w:pPr>
            <w:r w:rsidRPr="008B4DA7">
              <w:rPr>
                <w:rFonts w:asciiTheme="minorHAnsi" w:hAnsiTheme="minorHAnsi" w:cs="Tahoma"/>
                <w:bCs/>
                <w:sz w:val="22"/>
                <w:szCs w:val="22"/>
              </w:rPr>
              <w:t>. . . . . . . . . . . . . . . . . . . . . . . .</w:t>
            </w:r>
          </w:p>
        </w:tc>
      </w:tr>
      <w:tr w:rsidR="002E649A" w:rsidRPr="008B4DA7" w14:paraId="15BE1E96" w14:textId="77777777" w:rsidTr="00DD5049">
        <w:tc>
          <w:tcPr>
            <w:tcW w:w="4536" w:type="dxa"/>
          </w:tcPr>
          <w:p w14:paraId="58BCC29A" w14:textId="572E4F46" w:rsidR="002E649A" w:rsidRPr="008B4DA7" w:rsidRDefault="00AA7813" w:rsidP="00DD5049">
            <w:pPr>
              <w:jc w:val="center"/>
              <w:rPr>
                <w:rFonts w:asciiTheme="minorHAnsi" w:hAnsiTheme="minorHAnsi" w:cs="Tahoma"/>
                <w:bCs/>
              </w:rPr>
            </w:pPr>
            <w:proofErr w:type="spellStart"/>
            <w:r>
              <w:rPr>
                <w:rFonts w:asciiTheme="minorHAnsi" w:hAnsiTheme="minorHAnsi" w:cs="Tahoma"/>
                <w:bCs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5528" w:type="dxa"/>
          </w:tcPr>
          <w:p w14:paraId="5C8281E5" w14:textId="77777777" w:rsidR="002E649A" w:rsidRPr="008B4DA7" w:rsidRDefault="002E649A" w:rsidP="00DD5049">
            <w:pPr>
              <w:jc w:val="center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Ing. </w:t>
            </w:r>
            <w:r w:rsidR="000757B4">
              <w:rPr>
                <w:rFonts w:asciiTheme="minorHAnsi" w:hAnsiTheme="minorHAnsi" w:cs="Tahoma"/>
                <w:bCs/>
                <w:sz w:val="22"/>
                <w:szCs w:val="22"/>
              </w:rPr>
              <w:t>Miroslav Procházka, Ph.D.</w:t>
            </w:r>
          </w:p>
        </w:tc>
      </w:tr>
      <w:tr w:rsidR="002E649A" w:rsidRPr="008B4DA7" w14:paraId="29DC0641" w14:textId="77777777" w:rsidTr="00DD5049">
        <w:tc>
          <w:tcPr>
            <w:tcW w:w="4536" w:type="dxa"/>
          </w:tcPr>
          <w:p w14:paraId="39A825A7" w14:textId="77777777" w:rsidR="002E649A" w:rsidRPr="008B4DA7" w:rsidRDefault="000757B4" w:rsidP="00DD5049">
            <w:pPr>
              <w:jc w:val="center"/>
              <w:rPr>
                <w:rFonts w:asciiTheme="minorHAnsi" w:hAnsiTheme="minorHAnsi" w:cs="Tahoma"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Cs/>
                <w:sz w:val="20"/>
                <w:szCs w:val="20"/>
              </w:rPr>
              <w:t>na základě plné moci</w:t>
            </w:r>
          </w:p>
          <w:p w14:paraId="02B94440" w14:textId="77777777" w:rsidR="002E649A" w:rsidRPr="008B4DA7" w:rsidRDefault="002E649A" w:rsidP="00DD5049">
            <w:pPr>
              <w:jc w:val="center"/>
              <w:rPr>
                <w:rFonts w:asciiTheme="minorHAnsi" w:hAnsiTheme="minorHAnsi" w:cs="Tahoma"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14:paraId="187BF0CB" w14:textId="77777777" w:rsidR="002E649A" w:rsidRPr="008B4DA7" w:rsidRDefault="000757B4" w:rsidP="00DD5049">
            <w:pPr>
              <w:jc w:val="center"/>
              <w:rPr>
                <w:rFonts w:asciiTheme="minorHAnsi" w:hAnsiTheme="minorHAnsi" w:cs="Tahoma"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Cs/>
                <w:sz w:val="20"/>
                <w:szCs w:val="20"/>
              </w:rPr>
              <w:t>Statutární ředitel</w:t>
            </w:r>
          </w:p>
          <w:p w14:paraId="65D14F4C" w14:textId="77777777" w:rsidR="002E649A" w:rsidRPr="008B4DA7" w:rsidRDefault="002E649A" w:rsidP="00DD5049">
            <w:pPr>
              <w:jc w:val="center"/>
              <w:rPr>
                <w:rFonts w:asciiTheme="minorHAnsi" w:hAnsiTheme="minorHAnsi" w:cs="Tahoma"/>
                <w:bCs/>
                <w:sz w:val="20"/>
                <w:szCs w:val="20"/>
              </w:rPr>
            </w:pPr>
          </w:p>
        </w:tc>
      </w:tr>
    </w:tbl>
    <w:p w14:paraId="78E8B7D0" w14:textId="77777777" w:rsidR="002E649A" w:rsidRPr="007C5C1E" w:rsidRDefault="002E649A" w:rsidP="002E649A">
      <w:pPr>
        <w:rPr>
          <w:rFonts w:asciiTheme="minorHAnsi" w:hAnsiTheme="minorHAnsi"/>
          <w:sz w:val="2"/>
          <w:szCs w:val="2"/>
        </w:rPr>
      </w:pPr>
    </w:p>
    <w:sectPr w:rsidR="002E649A" w:rsidRPr="007C5C1E" w:rsidSect="002E649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95110"/>
    <w:multiLevelType w:val="hybridMultilevel"/>
    <w:tmpl w:val="E35E4822"/>
    <w:lvl w:ilvl="0" w:tplc="932CA9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4A26D5"/>
    <w:multiLevelType w:val="hybridMultilevel"/>
    <w:tmpl w:val="7456A86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F85D68"/>
    <w:multiLevelType w:val="hybridMultilevel"/>
    <w:tmpl w:val="40CC2B4C"/>
    <w:lvl w:ilvl="0" w:tplc="C3B8E550"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ascii="Times New Roman" w:eastAsia="Times New Roman" w:hAnsi="Times New Roman" w:cs="Times New Roman" w:hint="default"/>
      </w:rPr>
    </w:lvl>
    <w:lvl w:ilvl="1" w:tplc="2F02C136"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49A"/>
    <w:rsid w:val="000757B4"/>
    <w:rsid w:val="002E649A"/>
    <w:rsid w:val="00666473"/>
    <w:rsid w:val="007C5C1E"/>
    <w:rsid w:val="00A7768E"/>
    <w:rsid w:val="00AA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AF0DA"/>
  <w15:chartTrackingRefBased/>
  <w15:docId w15:val="{CC2ABAED-77D3-4449-91FB-CF698FC78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E649A"/>
    <w:pPr>
      <w:keepNext/>
      <w:outlineLvl w:val="1"/>
    </w:pPr>
    <w:rPr>
      <w:b/>
      <w:sz w:val="22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E64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E649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E649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E649A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E649A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E649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E649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2E649A"/>
    <w:pPr>
      <w:jc w:val="center"/>
    </w:pPr>
    <w:rPr>
      <w:szCs w:val="20"/>
    </w:rPr>
  </w:style>
  <w:style w:type="character" w:customStyle="1" w:styleId="NzevChar">
    <w:name w:val="Název Char"/>
    <w:basedOn w:val="Standardnpsmoodstavce"/>
    <w:link w:val="Nzev"/>
    <w:rsid w:val="002E64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2E649A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E64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2E649A"/>
    <w:pPr>
      <w:ind w:left="708"/>
    </w:pPr>
    <w:rPr>
      <w:rFonts w:ascii="Garamond" w:hAnsi="Garamond"/>
      <w:sz w:val="26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E649A"/>
    <w:rPr>
      <w:rFonts w:ascii="Garamond" w:eastAsia="Times New Roman" w:hAnsi="Garamond" w:cs="Times New Roman"/>
      <w:sz w:val="26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2E649A"/>
    <w:pPr>
      <w:jc w:val="center"/>
    </w:pPr>
    <w:rPr>
      <w:rFonts w:ascii="Tahoma" w:hAnsi="Tahoma" w:cs="Tahoma"/>
      <w:b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2E649A"/>
    <w:rPr>
      <w:rFonts w:ascii="Tahoma" w:eastAsia="Times New Roman" w:hAnsi="Tahoma" w:cs="Tahoma"/>
      <w:b/>
      <w:sz w:val="24"/>
      <w:szCs w:val="20"/>
      <w:lang w:eastAsia="cs-CZ"/>
    </w:rPr>
  </w:style>
  <w:style w:type="paragraph" w:styleId="Odstavecseseznamem">
    <w:name w:val="List Paragraph"/>
    <w:basedOn w:val="Normln"/>
    <w:qFormat/>
    <w:rsid w:val="002E6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Turková Marie</dc:creator>
  <cp:keywords/>
  <dc:description/>
  <cp:lastModifiedBy>DPO</cp:lastModifiedBy>
  <cp:revision>2</cp:revision>
  <cp:lastPrinted>2020-09-11T05:43:00Z</cp:lastPrinted>
  <dcterms:created xsi:type="dcterms:W3CDTF">2020-09-11T05:44:00Z</dcterms:created>
  <dcterms:modified xsi:type="dcterms:W3CDTF">2020-09-11T05:44:00Z</dcterms:modified>
</cp:coreProperties>
</file>