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46" w:rsidRDefault="00DF7756">
      <w:pPr>
        <w:spacing w:line="39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1258570" cy="2540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46" w:rsidRDefault="00DF7756">
                            <w:pPr>
                              <w:pStyle w:val="Zkladntext3"/>
                              <w:shd w:val="clear" w:color="auto" w:fill="auto"/>
                              <w:spacing w:line="400" w:lineRule="exact"/>
                            </w:pPr>
                            <w:r>
                              <w:rPr>
                                <w:rStyle w:val="Zkladntext3Exact0"/>
                              </w:rPr>
                              <w:t>Skákejte 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1pt;width:99.1pt;height:2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gmrQIAAKk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K&#10;uMOIkw4oeqSjRndiRIHpztCrFJweenDTI2wbT1Op6u9F+U0hLtYN4Tt6K6UYGkoqyM43N92LqxOO&#10;MiDb4aOoIAzZa2GBxlp2BhCagQAdWHo6MWNSKU3IIIqjJRyVcBZEoedZ6lySzrd7qfR7KjpkjAxL&#10;YN6ik8O90iYbks4uJhgXBWtby37LX2yA47QDseGqOTNZWDKfEy/ZxJs4dMJgsXFCL8+d22IdOovC&#10;X0b5u3y9zv2fJq4fpg2rKspNmFlYfvhnxB0lPkniJC0lWlYZOJOSkrvtupXoQEDYhf1sz+Hk7Oa+&#10;TMM2AWp5VZIfhN5dkDjFIl46YRFGTrL0Ysfzk7tk4YVJmBcvS7pnnP57SWjIcBIF0SSmc9KvagOm&#10;z2Rf1EbSjmkYHS3rMhyfnEhqJLjhlaVWE9ZO9kUrTPrnVgDdM9FWsEajk1r1uB0Bxah4K6onkK4U&#10;oCwQIcw7MBohf2A0wOzIsPq+J5Ji1H7gIH8zaGZDzsZ2Nggv4WqGNUaTudbTQNr3ku0aQJ4f2C08&#10;kYJZ9Z6zOD4smAe2iOPsMgPn8t96nSfs6hcAAAD//wMAUEsDBBQABgAIAAAAIQCc76er2AAAAAUB&#10;AAAPAAAAZHJzL2Rvd25yZXYueG1sTI7BTsMwEETvSPyDtUhcEHUSVRWk2VQIwYUbhQs3N16SqPY6&#10;it0k9OvZnuA0Gs1o5lW7xTs10Rj7wAj5KgNF3ATbc4vw+fF6/wAqJsPWuMCE8EMRdvX1VWVKG2Z+&#10;p2mfWiUjHEuD0KU0lFrHpiNv4ioMxJJ9h9GbJHZstR3NLOPe6SLLNtqbnuWhMwM9d9Qc9yePsFle&#10;hru3Ryrmc+Mm/jrneaIc8fZmedqCSrSkvzJc8AUdamE6hBPbqBxCsZaiCCgJL1egDgjrrABdV/o/&#10;ff0LAAD//wMAUEsBAi0AFAAGAAgAAAAhALaDOJL+AAAA4QEAABMAAAAAAAAAAAAAAAAAAAAAAFtD&#10;b250ZW50X1R5cGVzXS54bWxQSwECLQAUAAYACAAAACEAOP0h/9YAAACUAQAACwAAAAAAAAAAAAAA&#10;AAAvAQAAX3JlbHMvLnJlbHNQSwECLQAUAAYACAAAACEA3IdoJq0CAACpBQAADgAAAAAAAAAAAAAA&#10;AAAuAgAAZHJzL2Uyb0RvYy54bWxQSwECLQAUAAYACAAAACEAnO+nq9gAAAAFAQAADwAAAAAAAAAA&#10;AAAAAAAHBQAAZHJzL2Rvd25yZXYueG1sUEsFBgAAAAAEAAQA8wAAAAwGAAAAAA==&#10;" filled="f" stroked="f">
                <v:textbox style="mso-fit-shape-to-text:t" inset="0,0,0,0">
                  <w:txbxContent>
                    <w:p w:rsidR="00210046" w:rsidRDefault="00DF7756">
                      <w:pPr>
                        <w:pStyle w:val="Zkladntext3"/>
                        <w:shd w:val="clear" w:color="auto" w:fill="auto"/>
                        <w:spacing w:line="400" w:lineRule="exact"/>
                      </w:pPr>
                      <w:r>
                        <w:rPr>
                          <w:rStyle w:val="Zkladntext3Exact0"/>
                        </w:rPr>
                        <w:t>Skákejte 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0046" w:rsidRDefault="00210046">
      <w:pPr>
        <w:rPr>
          <w:sz w:val="2"/>
          <w:szCs w:val="2"/>
        </w:rPr>
        <w:sectPr w:rsidR="00210046">
          <w:type w:val="continuous"/>
          <w:pgSz w:w="11900" w:h="16840"/>
          <w:pgMar w:top="653" w:right="553" w:bottom="0" w:left="682" w:header="0" w:footer="3" w:gutter="0"/>
          <w:cols w:space="720"/>
          <w:noEndnote/>
          <w:docGrid w:linePitch="360"/>
        </w:sectPr>
      </w:pPr>
    </w:p>
    <w:p w:rsidR="00210046" w:rsidRDefault="00DF7756">
      <w:pPr>
        <w:pStyle w:val="Nadpis10"/>
        <w:keepNext/>
        <w:keepLines/>
        <w:shd w:val="clear" w:color="auto" w:fill="auto"/>
        <w:spacing w:after="413" w:line="360" w:lineRule="exact"/>
        <w:ind w:left="80"/>
      </w:pPr>
      <w:bookmarkStart w:id="0" w:name="bookmark0"/>
      <w:r>
        <w:rPr>
          <w:rStyle w:val="Nadpis11"/>
          <w:b/>
          <w:bCs/>
        </w:rPr>
        <w:t>Nabídka trampolíny typu A</w:t>
      </w:r>
      <w:bookmarkEnd w:id="0"/>
    </w:p>
    <w:p w:rsidR="00210046" w:rsidRDefault="00DF7756">
      <w:pPr>
        <w:pStyle w:val="Nadpis30"/>
        <w:keepNext/>
        <w:keepLines/>
        <w:shd w:val="clear" w:color="auto" w:fill="auto"/>
        <w:tabs>
          <w:tab w:val="left" w:pos="1406"/>
        </w:tabs>
        <w:spacing w:before="0"/>
      </w:pPr>
      <w:bookmarkStart w:id="1" w:name="bookmark1"/>
      <w:r>
        <w:rPr>
          <w:rStyle w:val="Nadpis314pt"/>
          <w:b/>
          <w:bCs/>
          <w:i/>
          <w:iCs/>
        </w:rPr>
        <w:t>Zákazník:</w:t>
      </w:r>
      <w:r>
        <w:rPr>
          <w:rStyle w:val="Nadpis314pt0"/>
          <w:b/>
          <w:bCs/>
          <w:i/>
          <w:iCs/>
        </w:rPr>
        <w:tab/>
      </w:r>
      <w:r>
        <w:t>Zoologická zahrada Liberec, příspěvková organizace</w:t>
      </w:r>
      <w:bookmarkEnd w:id="1"/>
    </w:p>
    <w:p w:rsidR="00210046" w:rsidRDefault="00DF7756">
      <w:pPr>
        <w:pStyle w:val="Nadpis30"/>
        <w:keepNext/>
        <w:keepLines/>
        <w:shd w:val="clear" w:color="auto" w:fill="auto"/>
        <w:spacing w:before="0" w:after="308"/>
        <w:ind w:left="1460" w:right="4800"/>
        <w:jc w:val="left"/>
      </w:pPr>
      <w:bookmarkStart w:id="2" w:name="bookmark2"/>
      <w:r>
        <w:t>Lidové sady 425/1, Liberec - Staré Město, 460 01</w:t>
      </w:r>
      <w:r>
        <w:br/>
      </w:r>
      <w:r>
        <w:rPr>
          <w:rStyle w:val="Nadpis3105ptNekurzva"/>
          <w:b/>
          <w:bCs/>
        </w:rPr>
        <w:t>IČ:00079651, DIČ: CZ00079651</w:t>
      </w:r>
      <w:bookmarkEnd w:id="2"/>
    </w:p>
    <w:p w:rsidR="00210046" w:rsidRDefault="00DF7756">
      <w:pPr>
        <w:pStyle w:val="Nadpis20"/>
        <w:keepNext/>
        <w:keepLines/>
        <w:shd w:val="clear" w:color="auto" w:fill="auto"/>
        <w:spacing w:before="0"/>
      </w:pPr>
      <w:bookmarkStart w:id="3" w:name="bookmark3"/>
      <w:r>
        <w:rPr>
          <w:rStyle w:val="Nadpis21"/>
          <w:b/>
          <w:bCs/>
          <w:i/>
          <w:iCs/>
        </w:rPr>
        <w:t>Předmět nabídky:</w:t>
      </w:r>
      <w:bookmarkEnd w:id="3"/>
    </w:p>
    <w:p w:rsidR="00210046" w:rsidRDefault="00DF7756">
      <w:pPr>
        <w:pStyle w:val="Zkladntext20"/>
        <w:shd w:val="clear" w:color="auto" w:fill="auto"/>
        <w:ind w:left="460"/>
      </w:pPr>
      <w:r>
        <w:t xml:space="preserve">Předmětem nabídky je dodávka </w:t>
      </w:r>
      <w:r>
        <w:t>vzduchové trampolíny specifikované níže, vč. montáže a zemních prací nutných</w:t>
      </w:r>
      <w:r>
        <w:br/>
        <w:t>pro realizaci (předpoklad přístupnosti zemní mechanizace-bagru k místu vlastní montáže).</w:t>
      </w:r>
    </w:p>
    <w:p w:rsidR="00210046" w:rsidRDefault="00DF7756">
      <w:pPr>
        <w:pStyle w:val="Zkladntext20"/>
        <w:shd w:val="clear" w:color="auto" w:fill="auto"/>
        <w:ind w:left="460"/>
      </w:pPr>
      <w:r>
        <w:t xml:space="preserve">Místo montáže je areál </w:t>
      </w:r>
      <w:r>
        <w:rPr>
          <w:rStyle w:val="Zkladntext2Tun"/>
        </w:rPr>
        <w:t>„ZOO Liberec".</w:t>
      </w:r>
    </w:p>
    <w:p w:rsidR="00210046" w:rsidRDefault="00DF7756">
      <w:pPr>
        <w:pStyle w:val="Zkladntext20"/>
        <w:shd w:val="clear" w:color="auto" w:fill="auto"/>
        <w:ind w:left="460"/>
      </w:pPr>
      <w:r>
        <w:t>Termín realizace je 4- 6 týdnů (dále v závislosti na</w:t>
      </w:r>
      <w:r>
        <w:t xml:space="preserve"> klimatických podmínkách) od závazného objednání. Barevné</w:t>
      </w:r>
      <w:r>
        <w:br/>
        <w:t>provedení dle specifikace v nabídce.</w:t>
      </w:r>
    </w:p>
    <w:p w:rsidR="00210046" w:rsidRDefault="00DF7756">
      <w:pPr>
        <w:pStyle w:val="Zkladntext20"/>
        <w:shd w:val="clear" w:color="auto" w:fill="auto"/>
        <w:ind w:left="460"/>
      </w:pPr>
      <w:r>
        <w:t>Cenová nabídka je platná 30 dní.</w:t>
      </w:r>
    </w:p>
    <w:p w:rsidR="00210046" w:rsidRDefault="00DF7756">
      <w:pPr>
        <w:pStyle w:val="Nadpis20"/>
        <w:keepNext/>
        <w:keepLines/>
        <w:shd w:val="clear" w:color="auto" w:fill="auto"/>
        <w:spacing w:before="0" w:line="280" w:lineRule="exact"/>
      </w:pPr>
      <w:bookmarkStart w:id="4" w:name="bookmark4"/>
      <w:r>
        <w:rPr>
          <w:rStyle w:val="Nadpis21"/>
          <w:b/>
          <w:bCs/>
          <w:i/>
          <w:iCs/>
        </w:rPr>
        <w:t>Cena: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1378"/>
        <w:gridCol w:w="1349"/>
        <w:gridCol w:w="1579"/>
      </w:tblGrid>
      <w:tr w:rsidR="0021004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Tun0"/>
              </w:rPr>
              <w:t>název prvku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30" w:lineRule="exact"/>
              <w:ind w:right="300"/>
              <w:jc w:val="right"/>
            </w:pPr>
            <w:r>
              <w:rPr>
                <w:rStyle w:val="Zkladntext2Tun0"/>
              </w:rPr>
              <w:t>základní</w:t>
            </w:r>
            <w:r>
              <w:rPr>
                <w:rStyle w:val="Zkladntext2Tun0"/>
              </w:rPr>
              <w:br/>
              <w:t>cena za</w:t>
            </w:r>
            <w:r>
              <w:rPr>
                <w:rStyle w:val="Zkladntext2Tun0"/>
              </w:rPr>
              <w:br/>
              <w:t>ks/kpl/m2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after="60" w:line="210" w:lineRule="exact"/>
              <w:ind w:left="240"/>
              <w:jc w:val="left"/>
            </w:pPr>
            <w:r>
              <w:rPr>
                <w:rStyle w:val="Zkladntext2Tun0"/>
              </w:rPr>
              <w:t>množství</w:t>
            </w:r>
          </w:p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60" w:line="210" w:lineRule="exact"/>
              <w:ind w:left="240"/>
              <w:jc w:val="left"/>
            </w:pPr>
            <w:r>
              <w:rPr>
                <w:rStyle w:val="Zkladntext2Tun0"/>
              </w:rPr>
              <w:t>ks/kpl/m2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Zkladntext2Tun0"/>
              </w:rPr>
              <w:t>cena celkem</w:t>
            </w:r>
          </w:p>
        </w:tc>
      </w:tr>
      <w:tr w:rsidR="0021004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Zkladntext21"/>
              </w:rPr>
              <w:t xml:space="preserve">Vzduchová trampolína komplet vč. příslušenství, </w:t>
            </w:r>
            <w:r>
              <w:rPr>
                <w:rStyle w:val="Zkladntext21"/>
              </w:rPr>
              <w:t>typ A</w:t>
            </w:r>
            <w:r>
              <w:rPr>
                <w:rStyle w:val="Zkladntext21"/>
              </w:rPr>
              <w:br/>
              <w:t>o velikosti 6,57 x 6,6 m, barva žlutá, oranžová, zelená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98 000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98 000 Kč</w:t>
            </w:r>
          </w:p>
        </w:tc>
      </w:tr>
      <w:tr w:rsidR="0021004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Montáž vč. zemních prací pro kotvení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21 000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21 000 Kč</w:t>
            </w:r>
          </w:p>
        </w:tc>
      </w:tr>
      <w:tr w:rsidR="0021004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Doprava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960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960 Kč</w:t>
            </w:r>
          </w:p>
        </w:tc>
      </w:tr>
      <w:tr w:rsidR="0021004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Sleva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-19 960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-19 960 Kč</w:t>
            </w:r>
          </w:p>
        </w:tc>
      </w:tr>
      <w:tr w:rsidR="0021004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07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Zkladntext285ptKurzva"/>
              </w:rPr>
              <w:t xml:space="preserve">Cena montáže nezohledňuje ztížené výkopové práce, tzn. </w:t>
            </w:r>
            <w:r>
              <w:rPr>
                <w:rStyle w:val="Zkladntext285ptKurzva"/>
              </w:rPr>
              <w:t>skalnatý,</w:t>
            </w:r>
            <w:r>
              <w:rPr>
                <w:rStyle w:val="Zkladntext285ptKurzva"/>
              </w:rPr>
              <w:br/>
              <w:t>navážkový terén nebo spodní vodu ve hloubce výkopu, apod.</w:t>
            </w:r>
            <w:r>
              <w:rPr>
                <w:rStyle w:val="Zkladntext285ptKurzva"/>
              </w:rPr>
              <w:br/>
              <w:t>neočekávané okolnosti a s tím související případné opatření pro extra</w:t>
            </w:r>
            <w:r>
              <w:rPr>
                <w:rStyle w:val="Zkladntext285ptKurzva"/>
              </w:rPr>
              <w:br/>
              <w:t>kotvení vzduchové trampolíny z důvodu nevhodného terénu nebo</w:t>
            </w:r>
            <w:r>
              <w:rPr>
                <w:rStyle w:val="Zkladntext285ptKurzva"/>
              </w:rPr>
              <w:br/>
              <w:t>návoz vhodného zásypového materiálu. Dále v ceně není zah</w:t>
            </w:r>
            <w:r>
              <w:rPr>
                <w:rStyle w:val="Zkladntext285ptKurzva"/>
              </w:rPr>
              <w:t>rnuta</w:t>
            </w:r>
            <w:r>
              <w:rPr>
                <w:rStyle w:val="Zkladntext285ptKurzva"/>
              </w:rPr>
              <w:br/>
              <w:t>vlastní přípojka elektro k ventilátoru trampolíny a nadstandardní</w:t>
            </w:r>
            <w:r>
              <w:rPr>
                <w:rStyle w:val="Zkladntext285ptKurzva"/>
              </w:rPr>
              <w:br/>
              <w:t>dopadové plochy.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Tun0"/>
              </w:rPr>
              <w:t>Cena celkem bez DPH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Tun0"/>
              </w:rPr>
              <w:t>100 000 Kč</w:t>
            </w:r>
          </w:p>
        </w:tc>
      </w:tr>
      <w:tr w:rsidR="0021004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074" w:type="dxa"/>
            <w:vMerge/>
            <w:shd w:val="clear" w:color="auto" w:fill="FFFFFF"/>
            <w:vAlign w:val="bottom"/>
          </w:tcPr>
          <w:p w:rsidR="00210046" w:rsidRDefault="00210046">
            <w:pPr>
              <w:framePr w:w="9379" w:wrap="notBeside" w:vAnchor="text" w:hAnchor="text" w:xAlign="center" w:y="1"/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DPH 21%</w:t>
            </w:r>
          </w:p>
          <w:p w:rsidR="00210046" w:rsidRDefault="00DF7756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dle platných předpisů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046" w:rsidRDefault="00210046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004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74" w:type="dxa"/>
            <w:vMerge/>
            <w:shd w:val="clear" w:color="auto" w:fill="FFFFFF"/>
            <w:vAlign w:val="bottom"/>
          </w:tcPr>
          <w:p w:rsidR="00210046" w:rsidRDefault="00210046">
            <w:pPr>
              <w:framePr w:w="9379" w:wrap="notBeside" w:vAnchor="text" w:hAnchor="text" w:xAlign="center" w:y="1"/>
            </w:pP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046" w:rsidRDefault="00210046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0046" w:rsidRDefault="00DF7756">
      <w:pPr>
        <w:pStyle w:val="Titulektabulky0"/>
        <w:framePr w:w="9379" w:wrap="notBeside" w:vAnchor="text" w:hAnchor="text" w:xAlign="center" w:y="1"/>
        <w:shd w:val="clear" w:color="auto" w:fill="auto"/>
        <w:spacing w:line="210" w:lineRule="exact"/>
      </w:pPr>
      <w:r>
        <w:t>V Bělé, dne 13. 8. 2020</w:t>
      </w:r>
    </w:p>
    <w:p w:rsidR="00210046" w:rsidRDefault="00210046">
      <w:pPr>
        <w:framePr w:w="9379" w:wrap="notBeside" w:vAnchor="text" w:hAnchor="text" w:xAlign="center" w:y="1"/>
        <w:rPr>
          <w:sz w:val="2"/>
          <w:szCs w:val="2"/>
        </w:rPr>
      </w:pPr>
    </w:p>
    <w:p w:rsidR="00210046" w:rsidRDefault="00210046">
      <w:pPr>
        <w:rPr>
          <w:sz w:val="2"/>
          <w:szCs w:val="2"/>
        </w:rPr>
      </w:pPr>
    </w:p>
    <w:p w:rsidR="00210046" w:rsidRDefault="00DF7756">
      <w:pPr>
        <w:pStyle w:val="Zkladntext40"/>
        <w:shd w:val="clear" w:color="auto" w:fill="auto"/>
        <w:spacing w:after="16" w:line="210" w:lineRule="exact"/>
      </w:pPr>
      <w:r>
        <w:t>Skákejte CZ s.r.o.</w:t>
      </w:r>
    </w:p>
    <w:p w:rsidR="00210046" w:rsidRDefault="00DF7756">
      <w:pPr>
        <w:pStyle w:val="Zkladntext20"/>
        <w:shd w:val="clear" w:color="auto" w:fill="auto"/>
        <w:spacing w:line="264" w:lineRule="exact"/>
        <w:jc w:val="left"/>
      </w:pPr>
      <w:r>
        <w:t>Bělá 2, 511 01 Mírová pod Kozákovem</w:t>
      </w:r>
    </w:p>
    <w:p w:rsidR="00210046" w:rsidRDefault="00DF7756">
      <w:pPr>
        <w:pStyle w:val="Zkladntext20"/>
        <w:shd w:val="clear" w:color="auto" w:fill="auto"/>
        <w:spacing w:line="264" w:lineRule="exact"/>
        <w:jc w:val="left"/>
      </w:pPr>
      <w:r>
        <w:rPr>
          <w:noProof/>
          <w:lang w:bidi="ar-SA"/>
        </w:rPr>
        <w:drawing>
          <wp:anchor distT="163195" distB="0" distL="63500" distR="63500" simplePos="0" relativeHeight="377487105" behindDoc="1" locked="0" layoutInCell="1" allowOverlap="1">
            <wp:simplePos x="0" y="0"/>
            <wp:positionH relativeFrom="margin">
              <wp:posOffset>2218690</wp:posOffset>
            </wp:positionH>
            <wp:positionV relativeFrom="paragraph">
              <wp:posOffset>57785</wp:posOffset>
            </wp:positionV>
            <wp:extent cx="4517390" cy="1060450"/>
            <wp:effectExtent l="0" t="0" r="0" b="6350"/>
            <wp:wrapSquare wrapText="bothSides"/>
            <wp:docPr id="4" name="obrázek 4" descr="C:\Users\DOSTA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STA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Společnost </w:t>
      </w:r>
      <w:r>
        <w:t>zapsaná u Krajského soudu v Ústí nad Labem, spisová značka C 32102</w:t>
      </w:r>
      <w:r>
        <w:br/>
        <w:t>IČ: 227 98 790 • DIČ: CZ 227 98 790</w:t>
      </w:r>
      <w:r>
        <w:br/>
        <w:t>tel.: xxx</w:t>
      </w:r>
      <w:bookmarkStart w:id="5" w:name="_GoBack"/>
      <w:bookmarkEnd w:id="5"/>
      <w:r>
        <w:t xml:space="preserve"> • mail: </w:t>
      </w:r>
      <w:hyperlink r:id="rId7" w:history="1">
        <w:r>
          <w:rPr>
            <w:rStyle w:val="Hypertextovodkaz"/>
            <w:lang w:eastAsia="en-US" w:bidi="en-US"/>
          </w:rPr>
          <w:t>xxx</w:t>
        </w:r>
      </w:hyperlink>
      <w:r w:rsidRPr="00DF7756">
        <w:rPr>
          <w:lang w:eastAsia="en-US" w:bidi="en-US"/>
        </w:rPr>
        <w:br/>
      </w:r>
      <w:hyperlink r:id="rId8" w:history="1">
        <w:r>
          <w:rPr>
            <w:rStyle w:val="Hypertextovodkaz"/>
            <w:lang w:eastAsia="en-US" w:bidi="en-US"/>
          </w:rPr>
          <w:t>xxx</w:t>
        </w:r>
      </w:hyperlink>
    </w:p>
    <w:sectPr w:rsidR="00210046">
      <w:type w:val="continuous"/>
      <w:pgSz w:w="11900" w:h="16840"/>
      <w:pgMar w:top="1098" w:right="553" w:bottom="661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56" w:rsidRDefault="00DF7756">
      <w:r>
        <w:separator/>
      </w:r>
    </w:p>
  </w:endnote>
  <w:endnote w:type="continuationSeparator" w:id="0">
    <w:p w:rsidR="00DF7756" w:rsidRDefault="00DF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56" w:rsidRDefault="00DF7756"/>
  </w:footnote>
  <w:footnote w:type="continuationSeparator" w:id="0">
    <w:p w:rsidR="00DF7756" w:rsidRDefault="00DF77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46"/>
    <w:rsid w:val="00210046"/>
    <w:rsid w:val="00D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1FC10C4-47DE-4E2E-9B69-E0D04977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Exact0">
    <w:name w:val="Základní text (3) Exact"/>
    <w:basedOn w:val="Zkladntext3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314pt">
    <w:name w:val="Nadpis #3 + 14 pt"/>
    <w:basedOn w:val="Nadpis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314pt0">
    <w:name w:val="Nadpis #3 + 14 pt"/>
    <w:basedOn w:val="Nadpis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Nadpis3105ptNekurzva">
    <w:name w:val="Nadpis #3 + 10;5 pt;Ne kurzíva"/>
    <w:basedOn w:val="Nadpis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85ptKurzva">
    <w:name w:val="Základní text (2) + 8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sz w:val="40"/>
      <w:szCs w:val="4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322" w:lineRule="exact"/>
      <w:jc w:val="both"/>
      <w:outlineLvl w:val="2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312" w:lineRule="exact"/>
      <w:jc w:val="both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2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kejt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kakejt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cp:lastModifiedBy>Ivana Dostálová</cp:lastModifiedBy>
  <cp:revision>1</cp:revision>
  <dcterms:created xsi:type="dcterms:W3CDTF">2020-09-11T11:15:00Z</dcterms:created>
  <dcterms:modified xsi:type="dcterms:W3CDTF">2020-09-11T11:19:00Z</dcterms:modified>
</cp:coreProperties>
</file>