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056" w:rsidRDefault="000F7056">
      <w:pPr>
        <w:jc w:val="center"/>
        <w:rPr>
          <w:rFonts w:ascii="Calibri" w:eastAsia="Calibri" w:hAnsi="Calibri" w:cs="Calibri"/>
          <w:b/>
          <w:sz w:val="32"/>
        </w:rPr>
      </w:pPr>
    </w:p>
    <w:p w:rsidR="001F74A8" w:rsidRDefault="001B7DA5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</w:rPr>
        <w:t>PLÁN REALIZACE ODBORNÉ PRAXE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2"/>
        <w:gridCol w:w="2484"/>
        <w:gridCol w:w="2854"/>
      </w:tblGrid>
      <w:tr w:rsidR="001F74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1F74A8" w:rsidRDefault="001B7DA5">
            <w:pPr>
              <w:numPr>
                <w:ilvl w:val="0"/>
                <w:numId w:val="1"/>
              </w:numPr>
              <w:spacing w:after="0" w:line="240" w:lineRule="auto"/>
              <w:ind w:left="1080" w:hanging="720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Uchazeč o zaměstnání</w:t>
            </w:r>
          </w:p>
          <w:p w:rsidR="001F74A8" w:rsidRDefault="001F74A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F74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Jméno a příjmení: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EC0FF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xxxxxxxxx</w:t>
            </w:r>
            <w:proofErr w:type="spellEnd"/>
            <w:r w:rsidR="001B7DA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F74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Datum narození: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EC0FF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xxxxxxxxx</w:t>
            </w:r>
            <w:proofErr w:type="spellEnd"/>
          </w:p>
        </w:tc>
      </w:tr>
      <w:tr w:rsidR="001F74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Kontaktní adresa: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EC0FF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xxxxxxxxx</w:t>
            </w:r>
            <w:proofErr w:type="spellEnd"/>
          </w:p>
        </w:tc>
      </w:tr>
      <w:tr w:rsidR="001F74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EC0FF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xxxxxxxxx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F74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Zdravotní stav dobrý:</w:t>
            </w:r>
          </w:p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/zaškrtněte/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jc w:val="center"/>
              <w:rPr>
                <w:rFonts w:ascii="Calibri" w:eastAsia="Calibri" w:hAnsi="Calibri" w:cs="Calibri"/>
                <w:strike/>
              </w:rPr>
            </w:pPr>
            <w:r>
              <w:rPr>
                <w:rFonts w:ascii="Calibri" w:eastAsia="Calibri" w:hAnsi="Calibri" w:cs="Calibri"/>
                <w:strike/>
              </w:rPr>
              <w:t>NE</w:t>
            </w:r>
          </w:p>
        </w:tc>
      </w:tr>
      <w:tr w:rsidR="001F74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Omezení /vypište/: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Bez omezení </w:t>
            </w:r>
          </w:p>
        </w:tc>
      </w:tr>
      <w:tr w:rsidR="001F74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74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 evidenci ÚP ČR </w:t>
            </w:r>
            <w:proofErr w:type="gramStart"/>
            <w:r>
              <w:rPr>
                <w:rFonts w:ascii="Calibri" w:eastAsia="Calibri" w:hAnsi="Calibri" w:cs="Calibri"/>
              </w:rPr>
              <w:t>od</w:t>
            </w:r>
            <w:proofErr w:type="gram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EC0FF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xxxxxxxxx</w:t>
            </w:r>
            <w:proofErr w:type="spellEnd"/>
          </w:p>
        </w:tc>
      </w:tr>
      <w:tr w:rsidR="001F74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Vzdělání: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VŠ – veterinární lékařství</w:t>
            </w:r>
          </w:p>
        </w:tc>
      </w:tr>
      <w:tr w:rsidR="001F74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Znalosti a dovednosti: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Práce s PC, Aktivní znalost anglického jazyka, Řidičský průkaz skupiny B</w:t>
            </w:r>
          </w:p>
        </w:tc>
      </w:tr>
      <w:tr w:rsidR="001F74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F74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Pracovní zkušenosti: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Bez praxe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F74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F74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Absolvent se účastnil před nástupem na odbornou praxi v rámci aktivit projektu: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rozsah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druh</w:t>
            </w:r>
          </w:p>
        </w:tc>
      </w:tr>
      <w:tr w:rsidR="001F74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Poradenství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2 hodiny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Individuální </w:t>
            </w:r>
          </w:p>
        </w:tc>
      </w:tr>
      <w:tr w:rsidR="001F74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5 hodin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Skupinové </w:t>
            </w:r>
          </w:p>
        </w:tc>
      </w:tr>
      <w:tr w:rsidR="001F74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Rekvalifikace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F74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F74A8" w:rsidRDefault="001F74A8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5"/>
        <w:gridCol w:w="5395"/>
      </w:tblGrid>
      <w:tr w:rsidR="001F74A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1F74A8" w:rsidRDefault="001B7DA5">
            <w:pPr>
              <w:numPr>
                <w:ilvl w:val="0"/>
                <w:numId w:val="4"/>
              </w:numPr>
              <w:spacing w:after="0" w:line="240" w:lineRule="auto"/>
              <w:ind w:left="1080" w:hanging="72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ZAMĚSTNAVATEL</w:t>
            </w:r>
          </w:p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74A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Název organizace: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Vetmedical</w:t>
            </w:r>
            <w:proofErr w:type="spellEnd"/>
            <w:r>
              <w:rPr>
                <w:rFonts w:ascii="Calibri" w:eastAsia="Calibri" w:hAnsi="Calibri" w:cs="Calibri"/>
              </w:rPr>
              <w:t xml:space="preserve"> s.r.o. </w:t>
            </w:r>
          </w:p>
        </w:tc>
      </w:tr>
      <w:tr w:rsidR="001F74A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Adresa pracoviště: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Selské náměstí  485/65, Chválkovice, 779 00 Olomouc </w:t>
            </w:r>
          </w:p>
        </w:tc>
      </w:tr>
      <w:tr w:rsidR="001F74A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Vedoucí pracoviště: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EC0FF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xxxxxxxxx</w:t>
            </w:r>
            <w:proofErr w:type="spellEnd"/>
          </w:p>
        </w:tc>
      </w:tr>
      <w:tr w:rsidR="001F74A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Kontakt na vedoucího pracoviště: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EC0FF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xxxxxxxxx</w:t>
            </w:r>
            <w:bookmarkStart w:id="0" w:name="_GoBack"/>
            <w:bookmarkEnd w:id="0"/>
          </w:p>
        </w:tc>
      </w:tr>
      <w:tr w:rsidR="001F74A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74A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</w:rPr>
              <w:t xml:space="preserve">Zaměstnanec pověřený vedením odborné praxe – </w:t>
            </w:r>
            <w:r>
              <w:rPr>
                <w:rFonts w:ascii="Calibri" w:eastAsia="Calibri" w:hAnsi="Calibri" w:cs="Calibri"/>
                <w:b/>
                <w:sz w:val="28"/>
              </w:rPr>
              <w:t>MENTOR</w:t>
            </w:r>
          </w:p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74A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Jméno a příjmení: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F74A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Kontakt: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F74A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pozice/Funkce Mentora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F74A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Druh práce Mentora /rámec pracovní náplně/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F74A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F74A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F74A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F74A8" w:rsidRDefault="001F74A8">
      <w:pPr>
        <w:rPr>
          <w:rFonts w:ascii="Calibri" w:eastAsia="Calibri" w:hAnsi="Calibri" w:cs="Calibri"/>
          <w:b/>
          <w:sz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8"/>
        <w:gridCol w:w="3236"/>
        <w:gridCol w:w="2266"/>
      </w:tblGrid>
      <w:tr w:rsidR="001F74A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1F74A8" w:rsidRDefault="001B7DA5">
            <w:pPr>
              <w:numPr>
                <w:ilvl w:val="0"/>
                <w:numId w:val="5"/>
              </w:numPr>
              <w:spacing w:after="0" w:line="240" w:lineRule="auto"/>
              <w:ind w:left="1080" w:hanging="72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ODBORNÁ PRAXE</w:t>
            </w:r>
          </w:p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74A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Veterinární činnost  </w:t>
            </w:r>
          </w:p>
        </w:tc>
      </w:tr>
      <w:tr w:rsidR="001F74A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Selské náměstí  485/65, Chválkovice, 779 00 Olomouc </w:t>
            </w:r>
          </w:p>
        </w:tc>
      </w:tr>
      <w:tr w:rsidR="001F74A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40 hodin týdně </w:t>
            </w:r>
          </w:p>
        </w:tc>
      </w:tr>
      <w:tr w:rsidR="001F74A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VŠ – všeobecné veterinární lékařství </w:t>
            </w:r>
          </w:p>
        </w:tc>
      </w:tr>
      <w:tr w:rsidR="001F74A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nejsou</w:t>
            </w:r>
          </w:p>
        </w:tc>
      </w:tr>
      <w:tr w:rsidR="001F74A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veterinární péče v ordinaci pro malá zvířata</w:t>
            </w:r>
          </w:p>
        </w:tc>
      </w:tr>
      <w:tr w:rsidR="001F74A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74A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74A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KONKRETIZUJTE STANOVENÍ CÍLŮ ODBORNÉ PRAXE A ZPŮSOB JEJICH DOSAŽENÍ:</w:t>
            </w:r>
          </w:p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F74A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74A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Zadání konkrétních úkolů činnosti</w:t>
            </w:r>
          </w:p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Pr="003C0057" w:rsidRDefault="003C0057" w:rsidP="003C00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Seznámení</w:t>
            </w:r>
            <w:r w:rsidR="005C0637">
              <w:rPr>
                <w:rFonts w:ascii="Calibri" w:eastAsia="Calibri" w:hAnsi="Calibri" w:cs="Calibri"/>
              </w:rPr>
              <w:t xml:space="preserve"> se</w:t>
            </w:r>
            <w:r>
              <w:rPr>
                <w:rFonts w:ascii="Calibri" w:eastAsia="Calibri" w:hAnsi="Calibri" w:cs="Calibri"/>
              </w:rPr>
              <w:t xml:space="preserve"> s provozem veterinární ordinace pro malá zvířata. Aktivní asistence u s</w:t>
            </w:r>
            <w:r w:rsidR="005C0637">
              <w:rPr>
                <w:rFonts w:ascii="Calibri" w:eastAsia="Calibri" w:hAnsi="Calibri" w:cs="Calibri"/>
              </w:rPr>
              <w:t>ložitějších vyšetřovacích metod (</w:t>
            </w:r>
            <w:proofErr w:type="spellStart"/>
            <w:r>
              <w:rPr>
                <w:rFonts w:ascii="Calibri" w:eastAsia="Calibri" w:hAnsi="Calibri" w:cs="Calibri"/>
              </w:rPr>
              <w:t>rtg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sono</w:t>
            </w:r>
            <w:proofErr w:type="spellEnd"/>
            <w:r>
              <w:rPr>
                <w:rFonts w:ascii="Calibri" w:eastAsia="Calibri" w:hAnsi="Calibri" w:cs="Calibri"/>
              </w:rPr>
              <w:t xml:space="preserve">, katetrizace…). Asistence u operačních zákroků a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proofErr w:type="spellEnd"/>
            <w:r>
              <w:rPr>
                <w:rFonts w:ascii="Calibri" w:eastAsia="Calibri" w:hAnsi="Calibri" w:cs="Calibri"/>
              </w:rPr>
              <w:t>- a po- operační péče včetně hospitalizace.</w:t>
            </w:r>
          </w:p>
        </w:tc>
      </w:tr>
      <w:tr w:rsidR="001F74A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F74A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F74A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STRATEGICKÉ CÍLE:</w:t>
            </w:r>
          </w:p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Pr="003C0057" w:rsidRDefault="003C0057" w:rsidP="003C00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Osvojení si odborných a praktických dovedností ve veterinární medicíně pro malá zvířata. Zvládání základní veterinární péče a asistence u složitějších vyšetřovacích</w:t>
            </w:r>
            <w:r w:rsidR="005C0637">
              <w:rPr>
                <w:rFonts w:ascii="Calibri" w:eastAsia="Calibri" w:hAnsi="Calibri" w:cs="Calibri"/>
              </w:rPr>
              <w:t xml:space="preserve"> a operačních </w:t>
            </w:r>
            <w:proofErr w:type="gramStart"/>
            <w:r>
              <w:rPr>
                <w:rFonts w:ascii="Calibri" w:eastAsia="Calibri" w:hAnsi="Calibri" w:cs="Calibri"/>
              </w:rPr>
              <w:t>zákrocích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1F74A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F74A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F74A8"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VÝSTUPY ODBORNÉ PRAXE:</w:t>
            </w:r>
          </w:p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/doložte přílohou/</w:t>
            </w:r>
          </w:p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Název přílohy: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Datum vydání přílohy:</w:t>
            </w:r>
          </w:p>
        </w:tc>
      </w:tr>
      <w:tr w:rsidR="001F74A8"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5C0637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Příloha </w:t>
            </w:r>
            <w:proofErr w:type="gramStart"/>
            <w:r>
              <w:rPr>
                <w:rFonts w:ascii="Calibri" w:eastAsia="Calibri" w:hAnsi="Calibri" w:cs="Calibri"/>
                <w:b/>
              </w:rPr>
              <w:t>č.</w:t>
            </w:r>
            <w:r w:rsidR="001B7DA5">
              <w:rPr>
                <w:rFonts w:ascii="Calibri" w:eastAsia="Calibri" w:hAnsi="Calibri" w:cs="Calibri"/>
                <w:b/>
              </w:rPr>
              <w:t xml:space="preserve">2 </w:t>
            </w:r>
            <w:r w:rsidR="001B7DA5">
              <w:rPr>
                <w:rFonts w:ascii="Calibri" w:eastAsia="Calibri" w:hAnsi="Calibri" w:cs="Calibri"/>
              </w:rPr>
              <w:t>Průběžné</w:t>
            </w:r>
            <w:proofErr w:type="gramEnd"/>
            <w:r w:rsidR="001B7DA5">
              <w:rPr>
                <w:rFonts w:ascii="Calibri" w:eastAsia="Calibri" w:hAnsi="Calibri" w:cs="Calibri"/>
              </w:rPr>
              <w:t xml:space="preserve"> hodnocení absolventa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gramStart"/>
            <w:r>
              <w:rPr>
                <w:rFonts w:ascii="Calibri" w:eastAsia="Calibri" w:hAnsi="Calibri" w:cs="Calibri"/>
              </w:rPr>
              <w:t>31.5.2017</w:t>
            </w:r>
            <w:proofErr w:type="gramEnd"/>
            <w:r>
              <w:rPr>
                <w:rFonts w:ascii="Calibri" w:eastAsia="Calibri" w:hAnsi="Calibri" w:cs="Calibri"/>
              </w:rPr>
              <w:t xml:space="preserve">, 31.8.2017, 30.11.2017, 28.2.2018 </w:t>
            </w:r>
          </w:p>
        </w:tc>
      </w:tr>
      <w:tr w:rsidR="001F74A8"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Příloha 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č. 3 </w:t>
            </w:r>
            <w:r>
              <w:rPr>
                <w:rFonts w:ascii="Calibri" w:eastAsia="Calibri" w:hAnsi="Calibri" w:cs="Calibri"/>
              </w:rPr>
              <w:t>Závěrečné</w:t>
            </w:r>
            <w:proofErr w:type="gramEnd"/>
            <w:r>
              <w:rPr>
                <w:rFonts w:ascii="Calibri" w:eastAsia="Calibri" w:hAnsi="Calibri" w:cs="Calibri"/>
              </w:rPr>
              <w:t xml:space="preserve"> hodnocení absolventa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gramStart"/>
            <w:r>
              <w:rPr>
                <w:rFonts w:ascii="Calibri" w:eastAsia="Calibri" w:hAnsi="Calibri" w:cs="Calibri"/>
              </w:rPr>
              <w:t>28.2.2018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F74A8"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Příloha č. 4 </w:t>
            </w:r>
            <w:r>
              <w:rPr>
                <w:rFonts w:ascii="Calibri" w:eastAsia="Calibri" w:hAnsi="Calibri" w:cs="Calibri"/>
              </w:rPr>
              <w:t xml:space="preserve">Osvědčení o absolvování odborné praxe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gramStart"/>
            <w:r>
              <w:rPr>
                <w:rFonts w:ascii="Calibri" w:eastAsia="Calibri" w:hAnsi="Calibri" w:cs="Calibri"/>
              </w:rPr>
              <w:t>28.2.2018</w:t>
            </w:r>
            <w:proofErr w:type="gramEnd"/>
          </w:p>
        </w:tc>
      </w:tr>
      <w:tr w:rsidR="001F74A8"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Příloha:</w:t>
            </w:r>
            <w:r>
              <w:rPr>
                <w:rFonts w:ascii="Calibri" w:eastAsia="Calibri" w:hAnsi="Calibri" w:cs="Calibri"/>
              </w:rPr>
              <w:t xml:space="preserve"> Reference pro budoucího zaměstnavatele*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gramStart"/>
            <w:r>
              <w:rPr>
                <w:rFonts w:ascii="Calibri" w:eastAsia="Calibri" w:hAnsi="Calibri" w:cs="Calibri"/>
              </w:rPr>
              <w:t>28.2.2018</w:t>
            </w:r>
            <w:proofErr w:type="gramEnd"/>
          </w:p>
        </w:tc>
      </w:tr>
    </w:tbl>
    <w:p w:rsidR="001F74A8" w:rsidRDefault="001F74A8">
      <w:pPr>
        <w:rPr>
          <w:rFonts w:ascii="Calibri" w:eastAsia="Calibri" w:hAnsi="Calibri" w:cs="Calibri"/>
          <w:b/>
          <w:sz w:val="32"/>
        </w:rPr>
      </w:pPr>
    </w:p>
    <w:p w:rsidR="005C0637" w:rsidRDefault="005C0637">
      <w:pPr>
        <w:rPr>
          <w:rFonts w:ascii="Calibri" w:eastAsia="Calibri" w:hAnsi="Calibri" w:cs="Calibri"/>
          <w:b/>
          <w:sz w:val="32"/>
        </w:rPr>
      </w:pPr>
    </w:p>
    <w:p w:rsidR="003073A1" w:rsidRDefault="003073A1">
      <w:pPr>
        <w:rPr>
          <w:rFonts w:ascii="Calibri" w:eastAsia="Calibri" w:hAnsi="Calibri" w:cs="Calibri"/>
          <w:b/>
          <w:sz w:val="32"/>
        </w:rPr>
      </w:pPr>
    </w:p>
    <w:p w:rsidR="005C0637" w:rsidRDefault="005C0637">
      <w:pPr>
        <w:rPr>
          <w:rFonts w:ascii="Calibri" w:eastAsia="Calibri" w:hAnsi="Calibri" w:cs="Calibri"/>
          <w:b/>
          <w:sz w:val="32"/>
        </w:rPr>
      </w:pPr>
    </w:p>
    <w:p w:rsidR="005C0637" w:rsidRDefault="005C0637">
      <w:pPr>
        <w:rPr>
          <w:rFonts w:ascii="Calibri" w:eastAsia="Calibri" w:hAnsi="Calibri" w:cs="Calibri"/>
          <w:b/>
          <w:sz w:val="32"/>
        </w:rPr>
      </w:pPr>
    </w:p>
    <w:p w:rsidR="001F74A8" w:rsidRDefault="001B7DA5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HARMONOGRAM ODBORNÉ PRAXE </w:t>
      </w:r>
    </w:p>
    <w:p w:rsidR="001F74A8" w:rsidRDefault="001B7DA5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Harmonogram odborné praxe, tj. časový a obsahový rámec průběhu odborné praxe je vhodné předjednat a konzultovat mezi zaměstnancem </w:t>
      </w:r>
      <w:proofErr w:type="spellStart"/>
      <w:r>
        <w:rPr>
          <w:rFonts w:ascii="Calibri" w:eastAsia="Calibri" w:hAnsi="Calibri" w:cs="Calibri"/>
          <w:i/>
        </w:rPr>
        <w:t>KrP</w:t>
      </w:r>
      <w:proofErr w:type="spellEnd"/>
      <w:r>
        <w:rPr>
          <w:rFonts w:ascii="Calibri" w:eastAsia="Calibri" w:hAnsi="Calibri" w:cs="Calibri"/>
          <w:i/>
        </w:rPr>
        <w:t xml:space="preserve"> a </w:t>
      </w:r>
      <w:proofErr w:type="spellStart"/>
      <w:r>
        <w:rPr>
          <w:rFonts w:ascii="Calibri" w:eastAsia="Calibri" w:hAnsi="Calibri" w:cs="Calibri"/>
          <w:i/>
        </w:rPr>
        <w:t>KoP</w:t>
      </w:r>
      <w:proofErr w:type="spellEnd"/>
      <w:r>
        <w:rPr>
          <w:rFonts w:ascii="Calibri" w:eastAsia="Calibri" w:hAnsi="Calibri" w:cs="Calibri"/>
          <w:i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:rsidR="001F74A8" w:rsidRDefault="001B7DA5">
      <w:pPr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0"/>
        </w:rPr>
        <w:t>/v případě potřeby doplňte řádky/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0"/>
        <w:gridCol w:w="4787"/>
        <w:gridCol w:w="1323"/>
        <w:gridCol w:w="1460"/>
      </w:tblGrid>
      <w:tr w:rsidR="001F74A8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Měsíc/Datum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Aktivita</w:t>
            </w:r>
          </w:p>
          <w:p w:rsidR="001F74A8" w:rsidRDefault="001F74A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Rozsah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Zapojení Mentora</w:t>
            </w:r>
          </w:p>
        </w:tc>
      </w:tr>
      <w:tr w:rsidR="001F74A8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Únor - Duben</w:t>
            </w:r>
          </w:p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Květen – Červenec </w:t>
            </w:r>
          </w:p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Srpen – Říjen </w:t>
            </w:r>
          </w:p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Listopad – Leden </w:t>
            </w:r>
          </w:p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BA8" w:rsidRDefault="001B7DA5" w:rsidP="00176BA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Seznámení se s provozem veterinární ordinace. Asistence při základním vyšetření pacientů. Příprava pacientů na lehké operační zákroky. Aplikace injekcí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4"/>
              </w:rPr>
              <w:t>i.m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.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s.c</w:t>
            </w:r>
            <w:proofErr w:type="spellEnd"/>
            <w:r w:rsidR="005C0637">
              <w:rPr>
                <w:rFonts w:ascii="Calibri" w:eastAsia="Calibri" w:hAnsi="Calibri" w:cs="Calibri"/>
                <w:sz w:val="24"/>
              </w:rPr>
              <w:t>. pod vedením senior veterináře</w:t>
            </w:r>
            <w:r>
              <w:rPr>
                <w:rFonts w:ascii="Calibri" w:eastAsia="Calibri" w:hAnsi="Calibri" w:cs="Calibri"/>
                <w:sz w:val="24"/>
              </w:rPr>
              <w:t xml:space="preserve">. Asistence u odběrů vzorků krve a moči. </w:t>
            </w:r>
          </w:p>
          <w:p w:rsidR="00176BA8" w:rsidRDefault="00176BA8" w:rsidP="00176BA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176BA8" w:rsidRDefault="001B7DA5" w:rsidP="00176BA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Seznámení se s prací s ultrazvukem, rentgenem a </w:t>
            </w:r>
            <w:r w:rsidR="00176BA8">
              <w:rPr>
                <w:rFonts w:ascii="Calibri" w:eastAsia="Calibri" w:hAnsi="Calibri" w:cs="Calibri"/>
                <w:sz w:val="24"/>
              </w:rPr>
              <w:t>b</w:t>
            </w:r>
            <w:r>
              <w:rPr>
                <w:rFonts w:ascii="Calibri" w:eastAsia="Calibri" w:hAnsi="Calibri" w:cs="Calibri"/>
                <w:sz w:val="24"/>
              </w:rPr>
              <w:t>iochemickým analyzátorem krve.</w:t>
            </w:r>
            <w:r w:rsidR="00176BA8">
              <w:rPr>
                <w:rFonts w:ascii="Calibri" w:eastAsia="Calibri" w:hAnsi="Calibri" w:cs="Calibri"/>
                <w:sz w:val="24"/>
              </w:rPr>
              <w:t xml:space="preserve"> Předoperační vyšetření pacientů, příprava na operaci a asistence při základních operačních zákrocích.</w:t>
            </w:r>
          </w:p>
          <w:p w:rsidR="00176BA8" w:rsidRDefault="00176BA8" w:rsidP="00176BA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176BA8" w:rsidRDefault="00176BA8" w:rsidP="00176BA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Provádění základních zákroků v ordinaci –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4"/>
              </w:rPr>
              <w:t>i.v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.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aplikace, katetrizace, intubace….Samostatný přístup základního vyšetření pacienta</w:t>
            </w:r>
            <w:r w:rsidR="005C0637">
              <w:rPr>
                <w:rFonts w:ascii="Calibri" w:eastAsia="Calibri" w:hAnsi="Calibri" w:cs="Calibri"/>
                <w:sz w:val="24"/>
              </w:rPr>
              <w:t xml:space="preserve"> pod dohledem senior veterináře. Stanovení diagnó</w:t>
            </w:r>
            <w:r>
              <w:rPr>
                <w:rFonts w:ascii="Calibri" w:eastAsia="Calibri" w:hAnsi="Calibri" w:cs="Calibri"/>
                <w:sz w:val="24"/>
              </w:rPr>
              <w:t xml:space="preserve">zy a terapeutického postupu. Konzultace složitějších případů se 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senior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veterinářem.</w:t>
            </w:r>
          </w:p>
          <w:p w:rsidR="003C0057" w:rsidRDefault="003C0057" w:rsidP="00176BA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1F74A8" w:rsidRDefault="003C0057" w:rsidP="003C00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Provádění všech základních úkonů v ordinaci pod dohledem staršího veterináře. Samostatná práce s přístroji </w:t>
            </w:r>
            <w:r w:rsidR="005C0637">
              <w:rPr>
                <w:rFonts w:ascii="Calibri" w:eastAsia="Calibri" w:hAnsi="Calibri" w:cs="Calibri"/>
                <w:sz w:val="24"/>
              </w:rPr>
              <w:t>ordinace (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rtg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sono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, mikroskop, biochemický analyzátor….) Aktivní asistence při operacích.</w:t>
            </w:r>
            <w:r w:rsidR="001B7DA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40 hodin týdně</w:t>
            </w:r>
          </w:p>
          <w:p w:rsidR="003073A1" w:rsidRDefault="003073A1">
            <w:pPr>
              <w:spacing w:after="0" w:line="240" w:lineRule="auto"/>
              <w:rPr>
                <w:rFonts w:ascii="Calibri" w:eastAsia="Calibri" w:hAnsi="Calibri" w:cs="Calibri"/>
                <w:b/>
                <w:sz w:val="32"/>
              </w:rPr>
            </w:pPr>
          </w:p>
          <w:p w:rsidR="003073A1" w:rsidRDefault="003073A1">
            <w:pPr>
              <w:spacing w:after="0" w:line="240" w:lineRule="auto"/>
              <w:rPr>
                <w:rFonts w:ascii="Calibri" w:eastAsia="Calibri" w:hAnsi="Calibri" w:cs="Calibri"/>
                <w:b/>
                <w:sz w:val="32"/>
              </w:rPr>
            </w:pPr>
          </w:p>
          <w:p w:rsidR="003073A1" w:rsidRDefault="003073A1">
            <w:pPr>
              <w:spacing w:after="0" w:line="240" w:lineRule="auto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 xml:space="preserve">40 hodin týdně </w:t>
            </w:r>
          </w:p>
          <w:p w:rsidR="003073A1" w:rsidRDefault="003073A1">
            <w:pPr>
              <w:spacing w:after="0" w:line="240" w:lineRule="auto"/>
              <w:rPr>
                <w:rFonts w:ascii="Calibri" w:eastAsia="Calibri" w:hAnsi="Calibri" w:cs="Calibri"/>
                <w:b/>
                <w:sz w:val="32"/>
              </w:rPr>
            </w:pPr>
          </w:p>
          <w:p w:rsidR="003073A1" w:rsidRDefault="003073A1">
            <w:pPr>
              <w:spacing w:after="0" w:line="240" w:lineRule="auto"/>
              <w:rPr>
                <w:rFonts w:ascii="Calibri" w:eastAsia="Calibri" w:hAnsi="Calibri" w:cs="Calibri"/>
                <w:b/>
                <w:sz w:val="32"/>
              </w:rPr>
            </w:pPr>
          </w:p>
          <w:p w:rsidR="003073A1" w:rsidRDefault="003073A1">
            <w:pPr>
              <w:spacing w:after="0" w:line="240" w:lineRule="auto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 xml:space="preserve">40 hodin týdně </w:t>
            </w:r>
          </w:p>
          <w:p w:rsidR="003073A1" w:rsidRDefault="003073A1">
            <w:pPr>
              <w:spacing w:after="0" w:line="240" w:lineRule="auto"/>
              <w:rPr>
                <w:rFonts w:ascii="Calibri" w:eastAsia="Calibri" w:hAnsi="Calibri" w:cs="Calibri"/>
                <w:b/>
                <w:sz w:val="32"/>
              </w:rPr>
            </w:pPr>
          </w:p>
          <w:p w:rsidR="003073A1" w:rsidRDefault="003073A1">
            <w:pPr>
              <w:spacing w:after="0" w:line="240" w:lineRule="auto"/>
              <w:rPr>
                <w:rFonts w:ascii="Calibri" w:eastAsia="Calibri" w:hAnsi="Calibri" w:cs="Calibri"/>
                <w:b/>
                <w:sz w:val="32"/>
              </w:rPr>
            </w:pPr>
          </w:p>
          <w:p w:rsidR="003073A1" w:rsidRDefault="003073A1">
            <w:pPr>
              <w:spacing w:after="0" w:line="240" w:lineRule="auto"/>
              <w:rPr>
                <w:rFonts w:ascii="Calibri" w:eastAsia="Calibri" w:hAnsi="Calibri" w:cs="Calibri"/>
                <w:b/>
                <w:sz w:val="32"/>
              </w:rPr>
            </w:pPr>
          </w:p>
          <w:p w:rsidR="003073A1" w:rsidRDefault="003073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40 hodin týdně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B7D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NE</w:t>
            </w:r>
          </w:p>
        </w:tc>
      </w:tr>
      <w:tr w:rsidR="001F74A8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4A8" w:rsidRDefault="001F74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F74A8" w:rsidRDefault="001F74A8">
      <w:pPr>
        <w:jc w:val="both"/>
        <w:rPr>
          <w:rFonts w:ascii="Calibri" w:eastAsia="Calibri" w:hAnsi="Calibri" w:cs="Calibri"/>
          <w:i/>
        </w:rPr>
      </w:pPr>
    </w:p>
    <w:p w:rsidR="001F74A8" w:rsidRDefault="001B7DA5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:rsidR="001F74A8" w:rsidRDefault="001B7DA5">
      <w:pPr>
        <w:spacing w:after="0"/>
        <w:jc w:val="both"/>
        <w:rPr>
          <w:rFonts w:ascii="Calibri" w:eastAsia="Calibri" w:hAnsi="Calibri" w:cs="Calibri"/>
          <w:i/>
        </w:rPr>
      </w:pPr>
      <w:proofErr w:type="gramStart"/>
      <w:r>
        <w:rPr>
          <w:rFonts w:ascii="Calibri" w:eastAsia="Calibri" w:hAnsi="Calibri" w:cs="Calibri"/>
          <w:i/>
        </w:rPr>
        <w:t>Schválil(a):</w:t>
      </w:r>
      <w:proofErr w:type="gramEnd"/>
      <w:r>
        <w:rPr>
          <w:rFonts w:ascii="Calibri" w:eastAsia="Calibri" w:hAnsi="Calibri" w:cs="Calibri"/>
          <w:i/>
        </w:rPr>
        <w:t xml:space="preserve"> Bc. Aneta </w:t>
      </w:r>
      <w:proofErr w:type="gramStart"/>
      <w:r>
        <w:rPr>
          <w:rFonts w:ascii="Calibri" w:eastAsia="Calibri" w:hAnsi="Calibri" w:cs="Calibri"/>
          <w:i/>
        </w:rPr>
        <w:t>Palinková                                       dne</w:t>
      </w:r>
      <w:proofErr w:type="gramEnd"/>
      <w:r>
        <w:rPr>
          <w:rFonts w:ascii="Calibri" w:eastAsia="Calibri" w:hAnsi="Calibri" w:cs="Calibri"/>
          <w:i/>
        </w:rPr>
        <w:t xml:space="preserve"> </w:t>
      </w:r>
    </w:p>
    <w:sectPr w:rsidR="001F74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B06" w:rsidRDefault="006E4B06" w:rsidP="000F7056">
      <w:pPr>
        <w:spacing w:after="0" w:line="240" w:lineRule="auto"/>
      </w:pPr>
      <w:r>
        <w:separator/>
      </w:r>
    </w:p>
  </w:endnote>
  <w:endnote w:type="continuationSeparator" w:id="0">
    <w:p w:rsidR="006E4B06" w:rsidRDefault="006E4B06" w:rsidP="000F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056" w:rsidRDefault="000F7056" w:rsidP="000F705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15. 1. 2016</w:t>
    </w:r>
  </w:p>
  <w:p w:rsidR="000F7056" w:rsidRDefault="000F70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B06" w:rsidRDefault="006E4B06" w:rsidP="000F7056">
      <w:pPr>
        <w:spacing w:after="0" w:line="240" w:lineRule="auto"/>
      </w:pPr>
      <w:r>
        <w:separator/>
      </w:r>
    </w:p>
  </w:footnote>
  <w:footnote w:type="continuationSeparator" w:id="0">
    <w:p w:rsidR="006E4B06" w:rsidRDefault="006E4B06" w:rsidP="000F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056" w:rsidRDefault="000F7056">
    <w:pPr>
      <w:pStyle w:val="Zhlav"/>
    </w:pPr>
    <w:r>
      <w:rPr>
        <w:noProof/>
      </w:rPr>
      <w:drawing>
        <wp:inline distT="0" distB="0" distL="0" distR="0" wp14:anchorId="5DEC61A3" wp14:editId="506A822E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0F7056"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38D031" wp14:editId="4ED2A9F8">
              <wp:simplePos x="0" y="0"/>
              <wp:positionH relativeFrom="column">
                <wp:posOffset>3736975</wp:posOffset>
              </wp:positionH>
              <wp:positionV relativeFrom="paragraph">
                <wp:posOffset>-106680</wp:posOffset>
              </wp:positionV>
              <wp:extent cx="2346960" cy="25590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7056" w:rsidRDefault="000F7056" w:rsidP="000F7056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5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" stroked="f">
              <v:textbox>
                <w:txbxContent>
                  <w:p w:rsidR="000F7056" w:rsidRDefault="000F7056" w:rsidP="000F7056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2E44"/>
    <w:multiLevelType w:val="multilevel"/>
    <w:tmpl w:val="2F8EBD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C46BE0"/>
    <w:multiLevelType w:val="multilevel"/>
    <w:tmpl w:val="A014B9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0935FD"/>
    <w:multiLevelType w:val="multilevel"/>
    <w:tmpl w:val="DB085A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F06CF9"/>
    <w:multiLevelType w:val="multilevel"/>
    <w:tmpl w:val="BFC462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8D33DB"/>
    <w:multiLevelType w:val="multilevel"/>
    <w:tmpl w:val="50D0A0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A8"/>
    <w:rsid w:val="000F7056"/>
    <w:rsid w:val="00176BA8"/>
    <w:rsid w:val="001B7DA5"/>
    <w:rsid w:val="001F74A8"/>
    <w:rsid w:val="003073A1"/>
    <w:rsid w:val="003C0057"/>
    <w:rsid w:val="005C0637"/>
    <w:rsid w:val="006E4B06"/>
    <w:rsid w:val="00EC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7056"/>
  </w:style>
  <w:style w:type="paragraph" w:styleId="Zpat">
    <w:name w:val="footer"/>
    <w:basedOn w:val="Normln"/>
    <w:link w:val="ZpatChar"/>
    <w:uiPriority w:val="99"/>
    <w:unhideWhenUsed/>
    <w:rsid w:val="000F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7056"/>
  </w:style>
  <w:style w:type="paragraph" w:styleId="Textbubliny">
    <w:name w:val="Balloon Text"/>
    <w:basedOn w:val="Normln"/>
    <w:link w:val="TextbublinyChar"/>
    <w:uiPriority w:val="99"/>
    <w:semiHidden/>
    <w:unhideWhenUsed/>
    <w:rsid w:val="000F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7056"/>
  </w:style>
  <w:style w:type="paragraph" w:styleId="Zpat">
    <w:name w:val="footer"/>
    <w:basedOn w:val="Normln"/>
    <w:link w:val="ZpatChar"/>
    <w:uiPriority w:val="99"/>
    <w:unhideWhenUsed/>
    <w:rsid w:val="000F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7056"/>
  </w:style>
  <w:style w:type="paragraph" w:styleId="Textbubliny">
    <w:name w:val="Balloon Text"/>
    <w:basedOn w:val="Normln"/>
    <w:link w:val="TextbublinyChar"/>
    <w:uiPriority w:val="99"/>
    <w:semiHidden/>
    <w:unhideWhenUsed/>
    <w:rsid w:val="000F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Palinková Aneta Bc. (UPM-OLA)</dc:creator>
  <cp:lastModifiedBy>Uživatel systému Windows</cp:lastModifiedBy>
  <cp:revision>3</cp:revision>
  <cp:lastPrinted>2017-01-30T08:58:00Z</cp:lastPrinted>
  <dcterms:created xsi:type="dcterms:W3CDTF">2017-01-30T08:59:00Z</dcterms:created>
  <dcterms:modified xsi:type="dcterms:W3CDTF">2017-02-08T09:08:00Z</dcterms:modified>
</cp:coreProperties>
</file>