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0F4356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0F4356">
        <w:rPr>
          <w:rFonts w:eastAsia="Arial Unicode MS" w:cs="Arial Unicode MS"/>
          <w:b/>
          <w:sz w:val="26"/>
          <w:szCs w:val="26"/>
          <w:lang w:val="cs-CZ"/>
        </w:rPr>
        <w:t>200477</w:t>
      </w:r>
    </w:p>
    <w:p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  <w:t>o poskytnutí služeb v odpadovém hospodářství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:rsidR="000A5FC8" w:rsidRPr="005C4A09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4356">
        <w:rPr>
          <w:rFonts w:asciiTheme="minorHAnsi" w:eastAsia="Arial Unicode MS" w:hAnsiTheme="minorHAnsi" w:cstheme="minorHAnsi"/>
          <w:sz w:val="20"/>
          <w:szCs w:val="20"/>
          <w:lang w:val="cs-CZ"/>
        </w:rPr>
        <w:t>Obytná zóna Sylván a.s.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4356">
        <w:rPr>
          <w:rFonts w:asciiTheme="minorHAnsi" w:eastAsia="Arial Unicode MS" w:hAnsiTheme="minorHAnsi" w:cstheme="minorHAnsi"/>
          <w:sz w:val="20"/>
          <w:szCs w:val="20"/>
          <w:lang w:val="cs-CZ"/>
        </w:rPr>
        <w:t>Palackého náměstí 30/6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F4356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0F4356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D26DDE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D26DDE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D26DDE">
        <w:rPr>
          <w:rFonts w:asciiTheme="minorHAnsi" w:eastAsia="Arial Unicode MS" w:hAnsiTheme="minorHAnsi" w:cstheme="minorHAnsi"/>
          <w:sz w:val="20"/>
          <w:szCs w:val="20"/>
          <w:lang w:val="cs-CZ"/>
        </w:rPr>
        <w:t>B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, vložka</w:t>
      </w:r>
      <w:r w:rsidR="00D26DD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482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>.</w:t>
      </w:r>
    </w:p>
    <w:p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4356">
        <w:rPr>
          <w:rFonts w:asciiTheme="minorHAnsi" w:eastAsia="Arial Unicode MS" w:hAnsiTheme="minorHAnsi" w:cstheme="minorHAnsi"/>
          <w:sz w:val="20"/>
          <w:szCs w:val="20"/>
          <w:lang w:val="cs-CZ"/>
        </w:rPr>
        <w:t>63509831</w:t>
      </w:r>
    </w:p>
    <w:p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F4356">
        <w:rPr>
          <w:rFonts w:asciiTheme="minorHAnsi" w:eastAsia="Arial Unicode MS" w:hAnsiTheme="minorHAnsi" w:cstheme="minorHAnsi"/>
          <w:sz w:val="20"/>
          <w:szCs w:val="20"/>
          <w:lang w:val="cs-CZ"/>
        </w:rPr>
        <w:t>CZ63509831</w:t>
      </w:r>
    </w:p>
    <w:p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0258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0258D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0D4FAA" w:rsidRPr="005C4A09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67082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ředitelem </w:t>
      </w:r>
      <w:r w:rsidR="00D26DDE">
        <w:rPr>
          <w:rFonts w:asciiTheme="minorHAnsi" w:eastAsia="Arial Unicode MS" w:hAnsiTheme="minorHAnsi" w:cstheme="minorHAnsi"/>
          <w:sz w:val="20"/>
          <w:szCs w:val="20"/>
          <w:lang w:val="cs-CZ"/>
        </w:rPr>
        <w:t>Pavl</w:t>
      </w:r>
      <w:r w:rsidR="00670820">
        <w:rPr>
          <w:rFonts w:asciiTheme="minorHAnsi" w:eastAsia="Arial Unicode MS" w:hAnsiTheme="minorHAnsi" w:cstheme="minorHAnsi"/>
          <w:sz w:val="20"/>
          <w:szCs w:val="20"/>
          <w:lang w:val="cs-CZ"/>
        </w:rPr>
        <w:t>em</w:t>
      </w:r>
      <w:r w:rsidR="00D26DD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Trefanc</w:t>
      </w:r>
      <w:r w:rsidR="00670820">
        <w:rPr>
          <w:rFonts w:asciiTheme="minorHAnsi" w:eastAsia="Arial Unicode MS" w:hAnsiTheme="minorHAnsi" w:cstheme="minorHAnsi"/>
          <w:sz w:val="20"/>
          <w:szCs w:val="20"/>
          <w:lang w:val="cs-CZ"/>
        </w:rPr>
        <w:t>em na základě plné moci ze dne 9.1.2019</w:t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FF01EC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49028D">
      <w:pPr>
        <w:pStyle w:val="Odstavecseseznamem"/>
        <w:numPr>
          <w:ilvl w:val="0"/>
          <w:numId w:val="7"/>
        </w:numPr>
        <w:tabs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se touto smlouvou zavazuje přebírat odpady </w:t>
      </w:r>
      <w:r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e, které jsou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specifikovány v 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čl. 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8826C4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I</w:t>
      </w:r>
      <w:r w:rsidR="00D7668A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této smlouvy</w:t>
      </w:r>
      <w:r w:rsidR="006D46E8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tyto přijmout do svého vlastnictví ve smyslu zákona o odpadech a s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takto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převzatými odpady naložit v souladu se zákonem o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odpadech, to vše za předpokladu, že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dodrží 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povinnosti, které na sebe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175717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převzal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 této smlouvě. Smluvní strany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em v okamžiku, kdy jej převezme od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e přímo </w:t>
      </w:r>
      <w:r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nebo třetí osoba, jež je smluvně zajištěná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em k převzetí odpadů a jejich přepr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avě pro 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Poskytovatel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e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:rsidR="0049028D" w:rsidRPr="005C4A09" w:rsidRDefault="0049028D" w:rsidP="005C4A09">
      <w:pPr>
        <w:pStyle w:val="Odstavecseseznamem"/>
        <w:tabs>
          <w:tab w:val="right" w:pos="-1560"/>
          <w:tab w:val="left" w:pos="851"/>
        </w:tabs>
        <w:ind w:left="851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A32243" w:rsidP="005C4A09">
      <w:pPr>
        <w:pStyle w:val="Odstavecseseznamem"/>
        <w:numPr>
          <w:ilvl w:val="0"/>
          <w:numId w:val="7"/>
        </w:numPr>
        <w:tabs>
          <w:tab w:val="right" w:pos="-1560"/>
          <w:tab w:val="left" w:pos="851"/>
        </w:tabs>
        <w:ind w:left="851" w:hanging="425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se zavazuje sjednaným způsobem předávat odpady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Poskytovatel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</w:t>
      </w:r>
      <w:r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této 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smlouvy,</w:t>
      </w:r>
      <w:r w:rsidR="00B50986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převést</w:t>
      </w:r>
      <w:r w:rsidR="002767BF" w:rsidRPr="005C4A09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vlastnické právo k odpadu na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336C11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 a za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nění poskytovaná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sjednan</w:t>
      </w:r>
      <w:r w:rsidR="00B9617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ou v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Všeobecných</w:t>
      </w:r>
      <w:r w:rsidR="00775030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obchodních podmínkách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této smlouvy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5C4A09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336C11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pl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nit další povinnosti uvedené v této smlouvě.</w:t>
      </w:r>
    </w:p>
    <w:p w:rsidR="00564F59" w:rsidRPr="005C4A09" w:rsidRDefault="00564F59" w:rsidP="005C4A09">
      <w:pPr>
        <w:pStyle w:val="Odstavecseseznamem"/>
        <w:tabs>
          <w:tab w:val="right" w:pos="-1560"/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Pr="005C4A09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Specifikace rozsahu plnění, specifikace nádob, adresa stanoviště nádob, je součástí obchodního tajemství. Další služby nad rámec specifikace rozsahu plnění je možné objednat telefonicky na zákaznické lince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 800 44 11 11 a následně potvrdit e-mailem na adresu sdělenou </w:t>
      </w:r>
      <w:r w:rsidR="00A32243"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Poskytovatel</w:t>
      </w: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em.</w:t>
      </w: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387F61" w:rsidRDefault="00387F61" w:rsidP="005C4A09">
      <w:pPr>
        <w:numPr>
          <w:ilvl w:val="0"/>
          <w:numId w:val="39"/>
        </w:num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Změnu rozsahu plnění spočívající ve snížení počtu nádob lze realizovat nejdříve 3 měsíce ode dne přistavení příslušné konkrétní nádoby.</w:t>
      </w:r>
    </w:p>
    <w:p w:rsidR="0049028D" w:rsidRDefault="0049028D" w:rsidP="005C4A09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49028D" w:rsidRDefault="0049028D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26DDE" w:rsidRDefault="00D26DDE" w:rsidP="005C4A09">
      <w:pPr>
        <w:ind w:left="1068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26DDE" w:rsidRPr="005C4A09" w:rsidRDefault="00D0258D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bookmarkStart w:id="1" w:name="_GoBack"/>
      <w:bookmarkEnd w:id="1"/>
    </w:p>
    <w:bookmarkEnd w:id="0"/>
    <w:p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A32243" w:rsidP="005C4A09">
      <w:pPr>
        <w:tabs>
          <w:tab w:val="right" w:pos="-1843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Objednatel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 povinen zajistit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shromažďování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odpadu do sběrných nádob na svozovém místě a </w:t>
      </w: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Poskytovatel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zajistit sběr takového odpadu a jeho svoz na </w:t>
      </w:r>
      <w:r w:rsidR="00210C2E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místo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jeho využití či o</w:t>
      </w:r>
      <w:r w:rsidR="00455A68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dstranění</w:t>
      </w:r>
      <w:r w:rsidR="00B50986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, a to v rozsahu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stanoveném touto smlouvou a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VOP.</w:t>
      </w:r>
      <w:r w:rsidR="00BA4B85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VOP jsou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závazné pro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 a Objednavatele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Objednavatel podpisem smlouvy stvrzuje, že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se seznámil se zněním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bere je na vědomí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souhlasí s nimi. Aktuální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 w:rsidR="004F5DF0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veřejně dostupné 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 w:rsidR="00B61B8A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Poskytovatele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: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www.cistaplzen.cz/v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eobecn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obchodn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podm</w:t>
      </w:r>
      <w:r w:rsidR="00E24A57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i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nky. O případných změnách VOP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ceníku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bude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Poskytovatel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Objednavatele informovat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 w:rsidR="00572CF8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elektronickou poštou na adresu, </w:t>
      </w:r>
      <w:r w:rsidR="000D4FAA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která je uvedena v hlavičce této smlouvy.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Objednavatel je povinen </w:t>
      </w:r>
      <w:r w:rsidR="0049028D"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="008616DC" w:rsidRPr="005C4A09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26DDE" w:rsidRDefault="00D26DDE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D7734D" w:rsidRPr="005C4A09" w:rsidRDefault="00B50986" w:rsidP="0049028D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Dnem podpisu této smlouvy se ruší veškeré smlouvy uzavřené mezi smluvními stranami, jejichž předmětem je shodné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 w:rsidR="0049028D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5C4A09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="00E1562C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nějž se vztahuje tato smlouva</w:t>
      </w:r>
      <w:r w:rsidR="00C6283E"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0F4356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1.9.2020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p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D0258D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10.9.2020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Poskytovatel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:rsidTr="002F7F47">
        <w:tc>
          <w:tcPr>
            <w:tcW w:w="3652" w:type="dxa"/>
          </w:tcPr>
          <w:p w:rsidR="002F7F47" w:rsidRDefault="00D26DD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</w:pPr>
            <w:r w:rsidRPr="005C4A09"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Čistá Plzeň, s.r.o.</w:t>
            </w:r>
          </w:p>
          <w:p w:rsidR="00D26DDE" w:rsidRPr="00A4255F" w:rsidRDefault="00D26DDE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b/>
                <w:color w:val="000000"/>
                <w:sz w:val="20"/>
                <w:szCs w:val="20"/>
                <w:lang w:val="cs-CZ"/>
              </w:rPr>
              <w:t>Otakar Horák</w:t>
            </w:r>
          </w:p>
        </w:tc>
        <w:tc>
          <w:tcPr>
            <w:tcW w:w="1418" w:type="dxa"/>
          </w:tcPr>
          <w:p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:rsidR="002F7F47" w:rsidRDefault="000F4356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Obytná zóna Sylván a.s.</w:t>
            </w:r>
          </w:p>
          <w:p w:rsidR="00D26DDE" w:rsidRDefault="00D26DDE" w:rsidP="00D26DDE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Pavel Trefanec</w:t>
            </w:r>
          </w:p>
        </w:tc>
      </w:tr>
    </w:tbl>
    <w:p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C64" w:rsidRDefault="00452C64" w:rsidP="00760C88">
      <w:r>
        <w:separator/>
      </w:r>
    </w:p>
  </w:endnote>
  <w:endnote w:type="continuationSeparator" w:id="0">
    <w:p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0258D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D0258D">
          <w:rPr>
            <w:b/>
            <w:bCs/>
            <w:noProof/>
            <w:sz w:val="16"/>
            <w:szCs w:val="16"/>
          </w:rPr>
          <w:t>2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C64" w:rsidRDefault="00452C64" w:rsidP="00760C88">
      <w:r>
        <w:separator/>
      </w:r>
    </w:p>
  </w:footnote>
  <w:footnote w:type="continuationSeparator" w:id="0">
    <w:p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4356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A3A62"/>
    <w:rsid w:val="005B6DCA"/>
    <w:rsid w:val="005C4A09"/>
    <w:rsid w:val="005C6518"/>
    <w:rsid w:val="005E3CDF"/>
    <w:rsid w:val="005F0CB3"/>
    <w:rsid w:val="005F18D3"/>
    <w:rsid w:val="006121C5"/>
    <w:rsid w:val="00636D71"/>
    <w:rsid w:val="00670820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258D"/>
    <w:rsid w:val="00D05BBC"/>
    <w:rsid w:val="00D12A83"/>
    <w:rsid w:val="00D26DDE"/>
    <w:rsid w:val="00D6250C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32160"/>
    <w:rsid w:val="00F54289"/>
    <w:rsid w:val="00F706F5"/>
    <w:rsid w:val="00FD75C9"/>
    <w:rsid w:val="00FE60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D321B-F9D2-445B-BDF2-8885D456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2020-08-26T10:50:00Z</cp:lastPrinted>
  <dcterms:created xsi:type="dcterms:W3CDTF">2020-09-10T13:00:00Z</dcterms:created>
  <dcterms:modified xsi:type="dcterms:W3CDTF">2020-09-10T13:00:00Z</dcterms:modified>
</cp:coreProperties>
</file>