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64683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5" w:type="dxa"/>
            <w:vMerge w:val="restart"/>
            <w:shd w:val="clear" w:color="auto" w:fill="FAEBD7"/>
          </w:tcPr>
          <w:p w:rsidR="00064683" w:rsidRDefault="0006468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64683" w:rsidRDefault="003263AC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NO20000145</w:t>
            </w:r>
            <w:bookmarkEnd w:id="0"/>
          </w:p>
        </w:tc>
      </w:tr>
      <w:tr w:rsidR="0006468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shd w:val="clear" w:color="auto" w:fill="auto"/>
          </w:tcPr>
          <w:p w:rsidR="00064683" w:rsidRDefault="003263A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5" w:type="dxa"/>
            <w:vMerge/>
            <w:shd w:val="clear" w:color="auto" w:fill="FAEBD7"/>
          </w:tcPr>
          <w:p w:rsidR="00064683" w:rsidRDefault="00064683"/>
        </w:tc>
        <w:tc>
          <w:tcPr>
            <w:tcW w:w="2478" w:type="dxa"/>
            <w:gridSpan w:val="14"/>
            <w:vMerge/>
            <w:shd w:val="clear" w:color="auto" w:fill="FAEBD7"/>
          </w:tcPr>
          <w:p w:rsidR="00064683" w:rsidRDefault="00064683"/>
        </w:tc>
        <w:tc>
          <w:tcPr>
            <w:tcW w:w="2494" w:type="dxa"/>
            <w:gridSpan w:val="10"/>
            <w:vMerge/>
            <w:shd w:val="clear" w:color="auto" w:fill="FAEBD7"/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 w:val="restart"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61" w:type="dxa"/>
            <w:gridSpan w:val="7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64683" w:rsidRDefault="00064683"/>
        </w:tc>
      </w:tr>
      <w:tr w:rsidR="00064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13.08.2020</w:t>
            </w:r>
          </w:p>
        </w:tc>
        <w:tc>
          <w:tcPr>
            <w:tcW w:w="1362" w:type="dxa"/>
            <w:gridSpan w:val="4"/>
          </w:tcPr>
          <w:p w:rsidR="00064683" w:rsidRDefault="00064683"/>
        </w:tc>
      </w:tr>
      <w:tr w:rsidR="00064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vMerge/>
            <w:shd w:val="clear" w:color="auto" w:fill="auto"/>
          </w:tcPr>
          <w:p w:rsidR="00064683" w:rsidRDefault="00064683"/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62" w:type="dxa"/>
            <w:gridSpan w:val="4"/>
          </w:tcPr>
          <w:p w:rsidR="00064683" w:rsidRDefault="00064683"/>
        </w:tc>
      </w:tr>
      <w:tr w:rsidR="0006468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vMerge/>
            <w:shd w:val="clear" w:color="auto" w:fill="auto"/>
          </w:tcPr>
          <w:p w:rsidR="00064683" w:rsidRDefault="00064683"/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62" w:type="dxa"/>
            <w:gridSpan w:val="4"/>
          </w:tcPr>
          <w:p w:rsidR="00064683" w:rsidRDefault="00064683"/>
        </w:tc>
      </w:tr>
      <w:tr w:rsidR="0006468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131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64683" w:rsidRDefault="003263AC">
            <w:pPr>
              <w:pStyle w:val="Labely-popisky-tun"/>
              <w:spacing w:line="230" w:lineRule="auto"/>
            </w:pPr>
            <w:r>
              <w:t>30.08.2020</w:t>
            </w:r>
          </w:p>
        </w:tc>
        <w:tc>
          <w:tcPr>
            <w:tcW w:w="1362" w:type="dxa"/>
            <w:gridSpan w:val="4"/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476" w:type="dxa"/>
            <w:gridSpan w:val="8"/>
            <w:vMerge/>
            <w:shd w:val="clear" w:color="auto" w:fill="auto"/>
          </w:tcPr>
          <w:p w:rsidR="00064683" w:rsidRDefault="00064683"/>
        </w:tc>
        <w:tc>
          <w:tcPr>
            <w:tcW w:w="1002" w:type="dxa"/>
            <w:gridSpan w:val="6"/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62" w:type="dxa"/>
            <w:gridSpan w:val="4"/>
          </w:tcPr>
          <w:p w:rsidR="00064683" w:rsidRDefault="00064683"/>
        </w:tc>
      </w:tr>
      <w:tr w:rsidR="0006468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114" w:type="dxa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232" w:type="dxa"/>
            <w:gridSpan w:val="3"/>
            <w:vMerge/>
          </w:tcPr>
          <w:p w:rsidR="00064683" w:rsidRDefault="00064683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/>
            <w:shd w:val="clear" w:color="auto" w:fill="auto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/>
            <w:shd w:val="clear" w:color="auto" w:fill="auto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115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64683" w:rsidRDefault="003263A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64683" w:rsidRDefault="0006468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40231844</w:t>
            </w:r>
          </w:p>
        </w:tc>
      </w:tr>
      <w:tr w:rsidR="0006468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/>
            <w:shd w:val="clear" w:color="auto" w:fill="auto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115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46" w:type="dxa"/>
            <w:gridSpan w:val="8"/>
          </w:tcPr>
          <w:p w:rsidR="00064683" w:rsidRDefault="00064683"/>
        </w:tc>
        <w:tc>
          <w:tcPr>
            <w:tcW w:w="45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64683" w:rsidRDefault="003263A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115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46" w:type="dxa"/>
            <w:gridSpan w:val="8"/>
          </w:tcPr>
          <w:p w:rsidR="00064683" w:rsidRDefault="00064683"/>
        </w:tc>
        <w:tc>
          <w:tcPr>
            <w:tcW w:w="45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/>
            <w:shd w:val="clear" w:color="auto" w:fill="auto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115" w:type="dxa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132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1346" w:type="dxa"/>
            <w:gridSpan w:val="8"/>
          </w:tcPr>
          <w:p w:rsidR="00064683" w:rsidRDefault="0006468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CZ40231844</w:t>
            </w:r>
          </w:p>
        </w:tc>
      </w:tr>
      <w:tr w:rsidR="0006468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346" w:type="dxa"/>
            <w:gridSpan w:val="4"/>
            <w:vMerge/>
            <w:shd w:val="clear" w:color="auto" w:fill="auto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5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5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64683" w:rsidRDefault="0006468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59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074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72" w:type="dxa"/>
            <w:gridSpan w:val="2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074" w:type="dxa"/>
            <w:gridSpan w:val="2"/>
            <w:vMerge/>
            <w:shd w:val="clear" w:color="auto" w:fill="auto"/>
          </w:tcPr>
          <w:p w:rsidR="00064683" w:rsidRDefault="00064683"/>
        </w:tc>
        <w:tc>
          <w:tcPr>
            <w:tcW w:w="272" w:type="dxa"/>
            <w:gridSpan w:val="2"/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4683" w:rsidRDefault="003263AC">
            <w:pPr>
              <w:pStyle w:val="Nadpis0"/>
              <w:spacing w:line="230" w:lineRule="auto"/>
            </w:pPr>
            <w:r>
              <w:t>MAPH, s.r.o.</w:t>
            </w:r>
          </w:p>
        </w:tc>
      </w:tr>
      <w:tr w:rsidR="0006468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3496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Irkutská 97</w:t>
            </w:r>
          </w:p>
        </w:tc>
      </w:tr>
      <w:tr w:rsidR="00064683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42" w:type="dxa"/>
            <w:gridSpan w:val="18"/>
            <w:vMerge/>
            <w:shd w:val="clear" w:color="auto" w:fill="auto"/>
          </w:tcPr>
          <w:p w:rsidR="00064683" w:rsidRDefault="0006468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XVIII-Karlinky</w:t>
            </w:r>
          </w:p>
        </w:tc>
      </w:tr>
      <w:tr w:rsidR="00064683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64683" w:rsidRDefault="00064683"/>
        </w:tc>
        <w:tc>
          <w:tcPr>
            <w:tcW w:w="57" w:type="dxa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58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/>
            <w:shd w:val="clear" w:color="auto" w:fill="auto"/>
          </w:tcPr>
          <w:p w:rsidR="00064683" w:rsidRDefault="00064683"/>
        </w:tc>
        <w:tc>
          <w:tcPr>
            <w:tcW w:w="3295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43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/>
            <w:shd w:val="clear" w:color="auto" w:fill="auto"/>
          </w:tcPr>
          <w:p w:rsidR="00064683" w:rsidRDefault="00064683"/>
        </w:tc>
        <w:tc>
          <w:tcPr>
            <w:tcW w:w="3295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86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64683" w:rsidRDefault="003263A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4683" w:rsidRDefault="00064683"/>
        </w:tc>
        <w:tc>
          <w:tcPr>
            <w:tcW w:w="1075" w:type="dxa"/>
            <w:gridSpan w:val="6"/>
            <w:vMerge/>
            <w:shd w:val="clear" w:color="auto" w:fill="auto"/>
          </w:tcPr>
          <w:p w:rsidR="00064683" w:rsidRDefault="00064683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43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/>
            <w:shd w:val="clear" w:color="auto" w:fill="auto"/>
          </w:tcPr>
          <w:p w:rsidR="00064683" w:rsidRDefault="00064683"/>
        </w:tc>
        <w:tc>
          <w:tcPr>
            <w:tcW w:w="3295" w:type="dxa"/>
            <w:gridSpan w:val="14"/>
            <w:vMerge/>
            <w:shd w:val="clear" w:color="auto" w:fill="auto"/>
          </w:tcPr>
          <w:p w:rsidR="00064683" w:rsidRDefault="0006468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72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064683" w:rsidRDefault="00064683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43"/>
        </w:trPr>
        <w:tc>
          <w:tcPr>
            <w:tcW w:w="115" w:type="dxa"/>
            <w:gridSpan w:val="2"/>
          </w:tcPr>
          <w:p w:rsidR="00064683" w:rsidRDefault="00064683"/>
        </w:tc>
        <w:tc>
          <w:tcPr>
            <w:tcW w:w="1576" w:type="dxa"/>
            <w:gridSpan w:val="5"/>
            <w:vMerge/>
            <w:shd w:val="clear" w:color="auto" w:fill="auto"/>
          </w:tcPr>
          <w:p w:rsidR="00064683" w:rsidRDefault="00064683"/>
        </w:tc>
        <w:tc>
          <w:tcPr>
            <w:tcW w:w="3381" w:type="dxa"/>
            <w:gridSpan w:val="16"/>
          </w:tcPr>
          <w:p w:rsidR="00064683" w:rsidRDefault="00064683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064683" w:rsidRDefault="00064683"/>
        </w:tc>
      </w:tr>
      <w:tr w:rsidR="00064683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64683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64683" w:rsidRDefault="003263A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u Vás dodání dřevěných latí - zahrada vzpomínek - materiál sibiřský modřín - rozměry dle přílohy - kontaktní</w:t>
            </w:r>
            <w:r w:rsidR="00B415E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osoba p. Šiml tel.: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64683" w:rsidRDefault="00064683"/>
        </w:tc>
        <w:tc>
          <w:tcPr>
            <w:tcW w:w="1203" w:type="dxa"/>
            <w:gridSpan w:val="11"/>
            <w:shd w:val="clear" w:color="auto" w:fill="FAEBD7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64683" w:rsidRDefault="0006468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064683" w:rsidRDefault="0006468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64683" w:rsidRDefault="0006468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64683" w:rsidRDefault="00064683"/>
        </w:tc>
      </w:tr>
      <w:tr w:rsidR="00064683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064683" w:rsidRDefault="00064683"/>
        </w:tc>
        <w:tc>
          <w:tcPr>
            <w:tcW w:w="57" w:type="dxa"/>
            <w:vMerge/>
            <w:shd w:val="clear" w:color="auto" w:fill="FAEBD7"/>
          </w:tcPr>
          <w:p w:rsidR="00064683" w:rsidRDefault="00064683"/>
        </w:tc>
        <w:tc>
          <w:tcPr>
            <w:tcW w:w="201" w:type="dxa"/>
            <w:gridSpan w:val="2"/>
            <w:shd w:val="clear" w:color="auto" w:fill="FAEBD7"/>
          </w:tcPr>
          <w:p w:rsidR="00064683" w:rsidRDefault="0006468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64683" w:rsidRDefault="0006468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z00015</w:t>
            </w:r>
          </w:p>
        </w:tc>
        <w:tc>
          <w:tcPr>
            <w:tcW w:w="29" w:type="dxa"/>
            <w:vMerge/>
            <w:shd w:val="clear" w:color="auto" w:fill="FAEBD7"/>
          </w:tcPr>
          <w:p w:rsidR="00064683" w:rsidRDefault="00064683"/>
        </w:tc>
        <w:tc>
          <w:tcPr>
            <w:tcW w:w="788" w:type="dxa"/>
            <w:gridSpan w:val="4"/>
            <w:vMerge/>
            <w:shd w:val="clear" w:color="auto" w:fill="FAEBD7"/>
          </w:tcPr>
          <w:p w:rsidR="00064683" w:rsidRDefault="00064683"/>
        </w:tc>
        <w:tc>
          <w:tcPr>
            <w:tcW w:w="659" w:type="dxa"/>
            <w:gridSpan w:val="4"/>
            <w:vMerge/>
            <w:shd w:val="clear" w:color="auto" w:fill="FAEBD7"/>
          </w:tcPr>
          <w:p w:rsidR="00064683" w:rsidRDefault="00064683"/>
        </w:tc>
        <w:tc>
          <w:tcPr>
            <w:tcW w:w="1290" w:type="dxa"/>
            <w:gridSpan w:val="4"/>
            <w:vMerge/>
            <w:shd w:val="clear" w:color="auto" w:fill="FAEBD7"/>
          </w:tcPr>
          <w:p w:rsidR="00064683" w:rsidRDefault="00064683"/>
        </w:tc>
        <w:tc>
          <w:tcPr>
            <w:tcW w:w="86" w:type="dxa"/>
            <w:gridSpan w:val="2"/>
            <w:vMerge/>
            <w:shd w:val="clear" w:color="auto" w:fill="FAEBD7"/>
          </w:tcPr>
          <w:p w:rsidR="00064683" w:rsidRDefault="00064683"/>
        </w:tc>
        <w:tc>
          <w:tcPr>
            <w:tcW w:w="1361" w:type="dxa"/>
            <w:gridSpan w:val="4"/>
            <w:vMerge/>
            <w:shd w:val="clear" w:color="auto" w:fill="FAEBD7"/>
          </w:tcPr>
          <w:p w:rsidR="00064683" w:rsidRDefault="00064683"/>
        </w:tc>
        <w:tc>
          <w:tcPr>
            <w:tcW w:w="29" w:type="dxa"/>
            <w:vMerge/>
            <w:shd w:val="clear" w:color="auto" w:fill="FAEBD7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064683" w:rsidRDefault="00064683"/>
        </w:tc>
        <w:tc>
          <w:tcPr>
            <w:tcW w:w="258" w:type="dxa"/>
            <w:gridSpan w:val="3"/>
            <w:shd w:val="clear" w:color="auto" w:fill="FAEBD7"/>
          </w:tcPr>
          <w:p w:rsidR="00064683" w:rsidRDefault="00064683"/>
        </w:tc>
        <w:tc>
          <w:tcPr>
            <w:tcW w:w="444" w:type="dxa"/>
            <w:gridSpan w:val="7"/>
            <w:vMerge/>
            <w:shd w:val="clear" w:color="auto" w:fill="FAEBD7"/>
          </w:tcPr>
          <w:p w:rsidR="00064683" w:rsidRDefault="00064683"/>
        </w:tc>
        <w:tc>
          <w:tcPr>
            <w:tcW w:w="4800" w:type="dxa"/>
            <w:gridSpan w:val="22"/>
            <w:shd w:val="clear" w:color="auto" w:fill="FAEBD7"/>
          </w:tcPr>
          <w:p w:rsidR="00064683" w:rsidRDefault="00064683"/>
        </w:tc>
      </w:tr>
      <w:tr w:rsidR="00064683">
        <w:trPr>
          <w:trHeight w:hRule="exact" w:val="329"/>
        </w:trPr>
        <w:tc>
          <w:tcPr>
            <w:tcW w:w="4657" w:type="dxa"/>
            <w:gridSpan w:val="16"/>
            <w:vMerge/>
            <w:shd w:val="clear" w:color="auto" w:fill="FAEBD7"/>
          </w:tcPr>
          <w:p w:rsidR="00064683" w:rsidRDefault="00064683"/>
        </w:tc>
        <w:tc>
          <w:tcPr>
            <w:tcW w:w="5502" w:type="dxa"/>
            <w:gridSpan w:val="32"/>
            <w:shd w:val="clear" w:color="auto" w:fill="FAEBD7"/>
          </w:tcPr>
          <w:p w:rsidR="00064683" w:rsidRDefault="00064683"/>
        </w:tc>
      </w:tr>
      <w:tr w:rsidR="00064683">
        <w:trPr>
          <w:trHeight w:hRule="exact" w:val="129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064683" w:rsidRDefault="00064683"/>
        </w:tc>
      </w:tr>
      <w:tr w:rsidR="00064683">
        <w:trPr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286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064683" w:rsidRDefault="003263AC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064683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64683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64683">
        <w:trPr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64683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64683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64683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64683" w:rsidRDefault="00064683"/>
        </w:tc>
        <w:tc>
          <w:tcPr>
            <w:tcW w:w="4714" w:type="dxa"/>
            <w:gridSpan w:val="27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64683" w:rsidRDefault="00064683"/>
        </w:tc>
      </w:tr>
      <w:tr w:rsidR="00064683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064683" w:rsidRDefault="00064683"/>
        </w:tc>
        <w:tc>
          <w:tcPr>
            <w:tcW w:w="4714" w:type="dxa"/>
            <w:gridSpan w:val="27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064683" w:rsidRDefault="00064683"/>
        </w:tc>
        <w:tc>
          <w:tcPr>
            <w:tcW w:w="4714" w:type="dxa"/>
            <w:gridSpan w:val="27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64683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64683">
        <w:trPr>
          <w:trHeight w:hRule="exact" w:val="200"/>
        </w:trPr>
        <w:tc>
          <w:tcPr>
            <w:tcW w:w="10159" w:type="dxa"/>
            <w:gridSpan w:val="48"/>
            <w:shd w:val="clear" w:color="auto" w:fill="auto"/>
          </w:tcPr>
          <w:p w:rsidR="00064683" w:rsidRDefault="00064683"/>
        </w:tc>
      </w:tr>
      <w:tr w:rsidR="00064683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13.08.2020</w:t>
            </w:r>
          </w:p>
        </w:tc>
        <w:tc>
          <w:tcPr>
            <w:tcW w:w="115" w:type="dxa"/>
            <w:shd w:val="clear" w:color="auto" w:fill="auto"/>
          </w:tcPr>
          <w:p w:rsidR="00064683" w:rsidRDefault="00064683"/>
        </w:tc>
        <w:tc>
          <w:tcPr>
            <w:tcW w:w="1476" w:type="dxa"/>
            <w:gridSpan w:val="6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64683" w:rsidRDefault="00064683"/>
        </w:tc>
      </w:tr>
      <w:tr w:rsidR="00064683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064683" w:rsidRDefault="00064683"/>
        </w:tc>
        <w:tc>
          <w:tcPr>
            <w:tcW w:w="1476" w:type="dxa"/>
            <w:gridSpan w:val="6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064683" w:rsidRDefault="00064683"/>
        </w:tc>
        <w:tc>
          <w:tcPr>
            <w:tcW w:w="1476" w:type="dxa"/>
            <w:gridSpan w:val="6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064683" w:rsidRDefault="003263A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64683" w:rsidRDefault="00064683"/>
        </w:tc>
      </w:tr>
      <w:tr w:rsidR="00064683">
        <w:trPr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064683" w:rsidRDefault="00064683"/>
        </w:tc>
      </w:tr>
      <w:tr w:rsidR="00064683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64683" w:rsidRDefault="00064683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64683" w:rsidRDefault="003263A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64683" w:rsidRDefault="00064683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64683" w:rsidRDefault="003263A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64683" w:rsidRDefault="00064683"/>
        </w:tc>
      </w:tr>
      <w:tr w:rsidR="00064683">
        <w:trPr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064683" w:rsidRDefault="00064683"/>
        </w:tc>
      </w:tr>
    </w:tbl>
    <w:p w:rsidR="003263AC" w:rsidRDefault="003263AC"/>
    <w:sectPr w:rsidR="003263A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83"/>
    <w:rsid w:val="00064683"/>
    <w:rsid w:val="003263AC"/>
    <w:rsid w:val="004B46F7"/>
    <w:rsid w:val="00B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C2667-FFA3-4BF2-B129-479E9C1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2020-09-10T12:33:00Z</dcterms:created>
  <dcterms:modified xsi:type="dcterms:W3CDTF">2020-09-10T12:33:00Z</dcterms:modified>
</cp:coreProperties>
</file>