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66E" w:rsidRDefault="00085A39" w:rsidP="00DB166E">
      <w:pPr>
        <w:jc w:val="right"/>
      </w:pPr>
      <w:r>
        <w:t>Datum:</w:t>
      </w:r>
      <w:r w:rsidR="00202259">
        <w:t xml:space="preserve"> </w:t>
      </w:r>
      <w:r w:rsidR="00F91FE6">
        <w:t>8</w:t>
      </w:r>
      <w:r w:rsidR="00202259">
        <w:t>.</w:t>
      </w:r>
      <w:r w:rsidR="00353CEB">
        <w:t xml:space="preserve"> </w:t>
      </w:r>
      <w:r w:rsidR="00F91FE6">
        <w:t>9</w:t>
      </w:r>
      <w:r w:rsidR="00202259">
        <w:t>.</w:t>
      </w:r>
      <w:r w:rsidR="00353CEB">
        <w:t xml:space="preserve"> </w:t>
      </w:r>
      <w:r w:rsidR="00202259">
        <w:t>20</w:t>
      </w:r>
      <w:r w:rsidR="00353CEB">
        <w:t>20</w:t>
      </w:r>
    </w:p>
    <w:p w:rsidR="00E0718D" w:rsidRDefault="00E0718D"/>
    <w:p w:rsidR="006E2F69" w:rsidRDefault="009206B5">
      <w:r>
        <w:t>SÚPR – Ing. Josef Chmelka</w:t>
      </w:r>
    </w:p>
    <w:p w:rsidR="009206B5" w:rsidRDefault="009206B5">
      <w:r>
        <w:t>Osadní 324/12a</w:t>
      </w:r>
    </w:p>
    <w:p w:rsidR="009206B5" w:rsidRPr="00202259" w:rsidRDefault="009206B5">
      <w:r>
        <w:t>170 00 Praha 7</w:t>
      </w:r>
    </w:p>
    <w:p w:rsidR="00A43DB8" w:rsidRDefault="00A43DB8"/>
    <w:p w:rsidR="00A43DB8" w:rsidRDefault="00A43DB8"/>
    <w:p w:rsidR="00117FD1" w:rsidRDefault="00117FD1" w:rsidP="00F142EE">
      <w:pPr>
        <w:rPr>
          <w:b/>
        </w:rPr>
      </w:pPr>
      <w:r w:rsidRPr="003F0789">
        <w:rPr>
          <w:b/>
        </w:rPr>
        <w:tab/>
      </w:r>
      <w:r>
        <w:rPr>
          <w:b/>
        </w:rPr>
        <w:t xml:space="preserve">Věc: </w:t>
      </w:r>
      <w:r w:rsidR="00202259">
        <w:rPr>
          <w:b/>
        </w:rPr>
        <w:t xml:space="preserve">Objednávka </w:t>
      </w:r>
    </w:p>
    <w:p w:rsidR="00202259" w:rsidRDefault="00202259" w:rsidP="00F142EE">
      <w:pPr>
        <w:rPr>
          <w:b/>
        </w:rPr>
      </w:pPr>
    </w:p>
    <w:p w:rsidR="00D05525" w:rsidRPr="00D05525" w:rsidRDefault="00202259" w:rsidP="00D05525">
      <w:pPr>
        <w:ind w:firstLine="360"/>
        <w:jc w:val="both"/>
      </w:pPr>
      <w:r w:rsidRPr="00D05525">
        <w:tab/>
        <w:t xml:space="preserve">Na základě Vaší nabídky ze dne </w:t>
      </w:r>
      <w:r w:rsidR="009206B5" w:rsidRPr="00D05525">
        <w:t>10</w:t>
      </w:r>
      <w:r w:rsidRPr="00D05525">
        <w:t>.</w:t>
      </w:r>
      <w:r w:rsidR="00353CEB" w:rsidRPr="00D05525">
        <w:t xml:space="preserve"> </w:t>
      </w:r>
      <w:r w:rsidR="00D05525" w:rsidRPr="00D05525">
        <w:t>8</w:t>
      </w:r>
      <w:r w:rsidRPr="00D05525">
        <w:t>.</w:t>
      </w:r>
      <w:r w:rsidR="00353CEB" w:rsidRPr="00D05525">
        <w:t xml:space="preserve"> </w:t>
      </w:r>
      <w:r w:rsidRPr="00D05525">
        <w:t>20</w:t>
      </w:r>
      <w:r w:rsidR="00353CEB" w:rsidRPr="00D05525">
        <w:t>20</w:t>
      </w:r>
      <w:r w:rsidRPr="00D05525">
        <w:t xml:space="preserve"> u Vás objednáváme </w:t>
      </w:r>
      <w:r w:rsidR="009206B5" w:rsidRPr="00D05525">
        <w:t xml:space="preserve">vypracování </w:t>
      </w:r>
      <w:r w:rsidR="00D05525" w:rsidRPr="00D05525">
        <w:t xml:space="preserve"> DUSP (DUR + DSP) na chybějící části komunikací v</w:t>
      </w:r>
      <w:r w:rsidR="00D05525">
        <w:t> </w:t>
      </w:r>
      <w:r w:rsidR="00D05525" w:rsidRPr="00D05525">
        <w:t>Křeslicích</w:t>
      </w:r>
      <w:r w:rsidR="00D05525">
        <w:t>,</w:t>
      </w:r>
      <w:r w:rsidR="00D05525" w:rsidRPr="00D05525">
        <w:t xml:space="preserve"> včetně zajištění stavebního povolení pro komunikaci + chodník na parcele 97/19 cca 55 m a dále </w:t>
      </w:r>
      <w:r w:rsidR="00D05525">
        <w:t>na</w:t>
      </w:r>
      <w:r w:rsidR="00D05525" w:rsidRPr="00D05525">
        <w:t xml:space="preserve"> parcel</w:t>
      </w:r>
      <w:r w:rsidR="00D05525">
        <w:t>e</w:t>
      </w:r>
      <w:r w:rsidR="00D05525" w:rsidRPr="00D05525">
        <w:t xml:space="preserve"> 97/18 v úseku Mátová (vč. křižovatky) po parcelu 272/308 v délce cca 160 m.</w:t>
      </w:r>
    </w:p>
    <w:p w:rsidR="00D05525" w:rsidRDefault="00D05525" w:rsidP="00D05525">
      <w:pPr>
        <w:jc w:val="both"/>
      </w:pPr>
    </w:p>
    <w:p w:rsidR="00D05525" w:rsidRDefault="00D05525" w:rsidP="00D05525">
      <w:pPr>
        <w:jc w:val="both"/>
      </w:pPr>
      <w:r>
        <w:t>Ceny dle nabídky:</w:t>
      </w:r>
    </w:p>
    <w:p w:rsidR="00D05525" w:rsidRPr="00D05525" w:rsidRDefault="00D05525" w:rsidP="00D05525">
      <w:pPr>
        <w:jc w:val="both"/>
      </w:pPr>
    </w:p>
    <w:p w:rsidR="00D05525" w:rsidRPr="00D05525" w:rsidRDefault="00D05525" w:rsidP="00D05525">
      <w:pPr>
        <w:numPr>
          <w:ilvl w:val="0"/>
          <w:numId w:val="2"/>
        </w:numPr>
        <w:jc w:val="both"/>
      </w:pPr>
      <w:r w:rsidRPr="00D05525">
        <w:t>Geodetické zaměření (výškopis a polohopis)</w:t>
      </w:r>
      <w:r w:rsidRPr="00D05525">
        <w:tab/>
      </w:r>
      <w:r w:rsidRPr="00D05525">
        <w:tab/>
      </w:r>
      <w:r w:rsidRPr="00D05525">
        <w:tab/>
        <w:t>12.000,- Kč</w:t>
      </w:r>
    </w:p>
    <w:p w:rsidR="00D05525" w:rsidRPr="00D05525" w:rsidRDefault="00D05525" w:rsidP="00D05525">
      <w:pPr>
        <w:numPr>
          <w:ilvl w:val="0"/>
          <w:numId w:val="2"/>
        </w:numPr>
        <w:jc w:val="both"/>
      </w:pPr>
      <w:r w:rsidRPr="00D05525">
        <w:t>Zajištění průběhu stávajících inženýrských sítí</w:t>
      </w:r>
      <w:r w:rsidRPr="00D05525">
        <w:tab/>
      </w:r>
      <w:r w:rsidRPr="00D05525">
        <w:tab/>
      </w:r>
      <w:r w:rsidRPr="00D05525">
        <w:tab/>
        <w:t>20.000,- Kč</w:t>
      </w:r>
    </w:p>
    <w:p w:rsidR="00D05525" w:rsidRPr="00D05525" w:rsidRDefault="00D05525" w:rsidP="00D05525">
      <w:pPr>
        <w:numPr>
          <w:ilvl w:val="0"/>
          <w:numId w:val="2"/>
        </w:numPr>
        <w:jc w:val="both"/>
      </w:pPr>
      <w:r w:rsidRPr="00D05525">
        <w:t xml:space="preserve">Dendrologický průzkum                                                           </w:t>
      </w:r>
      <w:r>
        <w:tab/>
      </w:r>
      <w:r w:rsidRPr="00D05525">
        <w:t xml:space="preserve"> 8.000,- Kč</w:t>
      </w:r>
    </w:p>
    <w:p w:rsidR="00D05525" w:rsidRPr="00D05525" w:rsidRDefault="00D05525" w:rsidP="00D05525">
      <w:pPr>
        <w:numPr>
          <w:ilvl w:val="0"/>
          <w:numId w:val="2"/>
        </w:numPr>
        <w:jc w:val="both"/>
      </w:pPr>
      <w:r w:rsidRPr="00D05525">
        <w:t>Vypracování DUSP</w:t>
      </w:r>
      <w:r w:rsidRPr="00D05525">
        <w:tab/>
      </w:r>
      <w:r w:rsidRPr="00D05525">
        <w:tab/>
      </w:r>
      <w:r w:rsidRPr="00D05525">
        <w:tab/>
      </w:r>
      <w:r w:rsidRPr="00D05525">
        <w:tab/>
      </w:r>
      <w:r w:rsidRPr="00D05525">
        <w:tab/>
      </w:r>
      <w:r w:rsidRPr="00D05525">
        <w:tab/>
        <w:t xml:space="preserve">         156.000,- Kč</w:t>
      </w:r>
    </w:p>
    <w:p w:rsidR="00D05525" w:rsidRPr="00D05525" w:rsidRDefault="00D05525" w:rsidP="00D05525">
      <w:pPr>
        <w:numPr>
          <w:ilvl w:val="0"/>
          <w:numId w:val="2"/>
        </w:numPr>
        <w:jc w:val="both"/>
      </w:pPr>
      <w:r w:rsidRPr="00D05525">
        <w:t xml:space="preserve">Inženýrská činnost pro vydání SP                      </w:t>
      </w:r>
      <w:r w:rsidRPr="00D05525">
        <w:tab/>
      </w:r>
      <w:r w:rsidRPr="00D05525">
        <w:tab/>
      </w:r>
      <w:r>
        <w:tab/>
      </w:r>
      <w:r w:rsidRPr="00D05525">
        <w:t>60.000,- Kč</w:t>
      </w:r>
      <w:r w:rsidRPr="00D05525">
        <w:tab/>
      </w:r>
    </w:p>
    <w:p w:rsidR="009206B5" w:rsidRPr="00D05525" w:rsidRDefault="009206B5" w:rsidP="00F142EE"/>
    <w:p w:rsidR="009206B5" w:rsidRDefault="009206B5" w:rsidP="00F142EE">
      <w:r>
        <w:t>Dokumentace bude v</w:t>
      </w:r>
      <w:r w:rsidR="00D05525">
        <w:t xml:space="preserve"> 6 </w:t>
      </w:r>
      <w:proofErr w:type="spellStart"/>
      <w:r w:rsidR="00D05525">
        <w:t>paré</w:t>
      </w:r>
      <w:proofErr w:type="spellEnd"/>
      <w:r w:rsidR="00D05525">
        <w:t xml:space="preserve"> + DWG a PDF</w:t>
      </w:r>
      <w:r>
        <w:t>.</w:t>
      </w:r>
    </w:p>
    <w:p w:rsidR="00202259" w:rsidRDefault="00202259" w:rsidP="00F142EE"/>
    <w:p w:rsidR="00202259" w:rsidRDefault="00202259" w:rsidP="00F142EE">
      <w:r>
        <w:t xml:space="preserve">Cena </w:t>
      </w:r>
      <w:r w:rsidR="00D05525">
        <w:t>celkem d</w:t>
      </w:r>
      <w:r w:rsidR="009206B5">
        <w:t xml:space="preserve">le nabídky činí </w:t>
      </w:r>
      <w:r w:rsidR="00D05525">
        <w:t>256</w:t>
      </w:r>
      <w:r>
        <w:t>.000,- Kč + DPH</w:t>
      </w:r>
      <w:bookmarkStart w:id="0" w:name="_GoBack"/>
      <w:bookmarkEnd w:id="0"/>
    </w:p>
    <w:p w:rsidR="00202259" w:rsidRDefault="00202259" w:rsidP="00F142EE"/>
    <w:p w:rsidR="009206B5" w:rsidRDefault="009206B5" w:rsidP="00F142EE"/>
    <w:p w:rsidR="00D05525" w:rsidRDefault="00202259" w:rsidP="00D05525">
      <w:r>
        <w:t>Platební podmínky: převodem</w:t>
      </w:r>
      <w:r w:rsidR="00D05525">
        <w:t xml:space="preserve"> (možno i dílčím plnění)</w:t>
      </w:r>
      <w:r>
        <w:t xml:space="preserve">, faktura se splatností </w:t>
      </w:r>
      <w:r w:rsidR="00915517">
        <w:t>14</w:t>
      </w:r>
      <w:r w:rsidR="00D05525">
        <w:t xml:space="preserve"> dní</w:t>
      </w:r>
    </w:p>
    <w:p w:rsidR="00D05525" w:rsidRDefault="00D05525" w:rsidP="00D05525"/>
    <w:p w:rsidR="00D05525" w:rsidRDefault="00D05525" w:rsidP="00D05525"/>
    <w:p w:rsidR="00D05525" w:rsidRDefault="00D05525" w:rsidP="00D05525"/>
    <w:p w:rsidR="00D05525" w:rsidRDefault="00D05525" w:rsidP="00D05525"/>
    <w:p w:rsidR="00D05525" w:rsidRDefault="00D05525" w:rsidP="00D05525"/>
    <w:p w:rsidR="00D05525" w:rsidRDefault="00D05525" w:rsidP="00D05525"/>
    <w:p w:rsidR="00D05525" w:rsidRDefault="00A43DB8" w:rsidP="00D05525">
      <w:r>
        <w:t>Martin Trefný</w:t>
      </w:r>
      <w:r w:rsidR="00D05525">
        <w:tab/>
      </w:r>
      <w:r w:rsidR="00D05525">
        <w:tab/>
      </w:r>
      <w:r w:rsidR="00D05525">
        <w:tab/>
      </w:r>
      <w:r w:rsidR="00D05525">
        <w:tab/>
      </w:r>
      <w:r w:rsidR="00D05525">
        <w:tab/>
      </w:r>
      <w:r w:rsidR="00D05525">
        <w:tab/>
      </w:r>
      <w:r w:rsidR="00D05525">
        <w:tab/>
        <w:t>Tomáš Párys</w:t>
      </w:r>
    </w:p>
    <w:p w:rsidR="00D05525" w:rsidRDefault="00A43DB8" w:rsidP="00D05525">
      <w:r>
        <w:t>starosta MČ Praha-Křeslice</w:t>
      </w:r>
      <w:r w:rsidR="00D05525">
        <w:tab/>
      </w:r>
      <w:r w:rsidR="00D05525">
        <w:tab/>
      </w:r>
      <w:r w:rsidR="00D05525">
        <w:tab/>
      </w:r>
      <w:r w:rsidR="00D05525">
        <w:tab/>
      </w:r>
      <w:r w:rsidR="00D05525">
        <w:tab/>
        <w:t>místostarosta MČ Praha-Křeslice</w:t>
      </w:r>
    </w:p>
    <w:p w:rsidR="0024493C" w:rsidRDefault="0024493C" w:rsidP="00D05525"/>
    <w:p w:rsidR="0024493C" w:rsidRPr="0024493C" w:rsidRDefault="0024493C" w:rsidP="0024493C"/>
    <w:p w:rsidR="00201AEA" w:rsidRDefault="00201AEA" w:rsidP="00201AEA"/>
    <w:p w:rsidR="00201AEA" w:rsidRDefault="00201AEA" w:rsidP="00201AEA"/>
    <w:p w:rsidR="00201AEA" w:rsidRDefault="00201AEA" w:rsidP="00201AEA"/>
    <w:sectPr w:rsidR="00201AE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544" w:rsidRDefault="00480544" w:rsidP="000D5323">
      <w:r>
        <w:separator/>
      </w:r>
    </w:p>
  </w:endnote>
  <w:endnote w:type="continuationSeparator" w:id="0">
    <w:p w:rsidR="00480544" w:rsidRDefault="00480544" w:rsidP="000D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93C" w:rsidRDefault="008F731B" w:rsidP="0024493C">
    <w:pPr>
      <w:pStyle w:val="Zpat"/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79375</wp:posOffset>
              </wp:positionV>
              <wp:extent cx="5829300" cy="0"/>
              <wp:effectExtent l="9525" t="12700" r="9525" b="635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5F3D6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6.25pt" to="456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2pA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s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"/>
          </w:pict>
        </mc:Fallback>
      </mc:AlternateContent>
    </w:r>
  </w:p>
  <w:p w:rsidR="0024493C" w:rsidRPr="0024493C" w:rsidRDefault="0024493C" w:rsidP="003E7B11">
    <w:pPr>
      <w:pStyle w:val="Zpat"/>
      <w:rPr>
        <w:sz w:val="20"/>
      </w:rPr>
    </w:pPr>
    <w:r w:rsidRPr="0024493C">
      <w:rPr>
        <w:sz w:val="20"/>
      </w:rPr>
      <w:t>I</w:t>
    </w:r>
    <w:r>
      <w:rPr>
        <w:sz w:val="20"/>
      </w:rPr>
      <w:t>Č: 00240389</w:t>
    </w:r>
    <w:r>
      <w:rPr>
        <w:sz w:val="20"/>
      </w:rPr>
      <w:tab/>
      <w:t xml:space="preserve">                                                                                              </w:t>
    </w:r>
  </w:p>
  <w:p w:rsidR="00B1285E" w:rsidRDefault="0024493C" w:rsidP="003E7B11">
    <w:pPr>
      <w:pStyle w:val="Zpat"/>
      <w:rPr>
        <w:sz w:val="20"/>
      </w:rPr>
    </w:pPr>
    <w:r w:rsidRPr="0024493C">
      <w:rPr>
        <w:sz w:val="20"/>
      </w:rPr>
      <w:t>DIČ: CZ00240389</w:t>
    </w:r>
    <w:r>
      <w:rPr>
        <w:sz w:val="20"/>
      </w:rPr>
      <w:tab/>
    </w:r>
  </w:p>
  <w:p w:rsidR="0024493C" w:rsidRPr="0024493C" w:rsidRDefault="0024493C" w:rsidP="003E7B11">
    <w:pPr>
      <w:pStyle w:val="Zpat"/>
      <w:rPr>
        <w:sz w:val="20"/>
      </w:rPr>
    </w:pPr>
    <w:r>
      <w:rPr>
        <w:sz w:val="20"/>
      </w:rPr>
      <w:t xml:space="preserve">Datová schránka: 5z8aktm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544" w:rsidRDefault="00480544" w:rsidP="000D5323">
      <w:r>
        <w:separator/>
      </w:r>
    </w:p>
  </w:footnote>
  <w:footnote w:type="continuationSeparator" w:id="0">
    <w:p w:rsidR="00480544" w:rsidRDefault="00480544" w:rsidP="000D5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323" w:rsidRPr="00706E02" w:rsidRDefault="008F731B" w:rsidP="000D5323">
    <w:pPr>
      <w:pStyle w:val="Nzev"/>
      <w:jc w:val="left"/>
      <w:rPr>
        <w:spacing w:val="56"/>
        <w:sz w:val="40"/>
        <w:szCs w:val="40"/>
      </w:rPr>
    </w:pPr>
    <w:r w:rsidRPr="00AC5147">
      <w:rPr>
        <w:noProof/>
        <w:position w:val="-36"/>
        <w:szCs w:val="38"/>
      </w:rPr>
      <w:drawing>
        <wp:inline distT="0" distB="0" distL="0" distR="0">
          <wp:extent cx="445135" cy="558165"/>
          <wp:effectExtent l="0" t="0" r="0" b="0"/>
          <wp:docPr id="1" name="obrázek 1" descr="KRESLIC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ESLIC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493C">
      <w:rPr>
        <w:position w:val="-36"/>
        <w:szCs w:val="38"/>
      </w:rPr>
      <w:t xml:space="preserve">    </w:t>
    </w:r>
    <w:r w:rsidR="000D5323" w:rsidRPr="008F731B">
      <w:rPr>
        <w:spacing w:val="5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MĚSTSKÁ ČÁST PRAHA - KŘESLICE</w:t>
    </w:r>
  </w:p>
  <w:p w:rsidR="000D5323" w:rsidRPr="00166E4C" w:rsidRDefault="000D5323" w:rsidP="000D5323">
    <w:pPr>
      <w:pStyle w:val="Nzev"/>
      <w:rPr>
        <w:sz w:val="8"/>
        <w:szCs w:val="8"/>
      </w:rPr>
    </w:pPr>
  </w:p>
  <w:p w:rsidR="000D5323" w:rsidRPr="00AA7CB4" w:rsidRDefault="000D5323" w:rsidP="000D5323">
    <w:pPr>
      <w:pStyle w:val="Podtitul"/>
      <w:jc w:val="left"/>
      <w:rPr>
        <w:b w:val="0"/>
        <w:sz w:val="24"/>
      </w:rPr>
    </w:pPr>
    <w:r>
      <w:rPr>
        <w:b w:val="0"/>
        <w:sz w:val="24"/>
      </w:rPr>
      <w:t xml:space="preserve">Starosta </w:t>
    </w:r>
    <w:r w:rsidRPr="00AA7CB4">
      <w:rPr>
        <w:b w:val="0"/>
        <w:sz w:val="24"/>
      </w:rPr>
      <w:t xml:space="preserve">městské </w:t>
    </w:r>
    <w:proofErr w:type="gramStart"/>
    <w:r w:rsidRPr="00AA7CB4">
      <w:rPr>
        <w:b w:val="0"/>
        <w:sz w:val="24"/>
      </w:rPr>
      <w:t xml:space="preserve">části                              </w:t>
    </w:r>
    <w:r>
      <w:rPr>
        <w:b w:val="0"/>
        <w:sz w:val="24"/>
      </w:rPr>
      <w:t xml:space="preserve">                                   t</w:t>
    </w:r>
    <w:r w:rsidRPr="00AA7CB4">
      <w:rPr>
        <w:b w:val="0"/>
        <w:sz w:val="24"/>
      </w:rPr>
      <w:t>el.</w:t>
    </w:r>
    <w:proofErr w:type="gramEnd"/>
    <w:r w:rsidRPr="00AA7CB4">
      <w:rPr>
        <w:b w:val="0"/>
        <w:sz w:val="24"/>
      </w:rPr>
      <w:t xml:space="preserve">: 267 711 142, 267 711 826 </w:t>
    </w:r>
  </w:p>
  <w:p w:rsidR="000D5323" w:rsidRDefault="000D5323" w:rsidP="000D5323">
    <w:pPr>
      <w:pStyle w:val="Nadpis1"/>
      <w:jc w:val="left"/>
      <w:rPr>
        <w:b w:val="0"/>
        <w:sz w:val="24"/>
      </w:rPr>
    </w:pPr>
    <w:r w:rsidRPr="00AA7CB4">
      <w:rPr>
        <w:b w:val="0"/>
        <w:sz w:val="24"/>
      </w:rPr>
      <w:t xml:space="preserve">Štychova 2, </w:t>
    </w:r>
    <w:proofErr w:type="gramStart"/>
    <w:r w:rsidRPr="00AA7CB4">
      <w:rPr>
        <w:b w:val="0"/>
        <w:sz w:val="24"/>
      </w:rPr>
      <w:t>104 00  Praha</w:t>
    </w:r>
    <w:proofErr w:type="gramEnd"/>
    <w:r w:rsidRPr="00AA7CB4">
      <w:rPr>
        <w:b w:val="0"/>
        <w:sz w:val="24"/>
      </w:rPr>
      <w:t xml:space="preserve"> 10</w:t>
    </w:r>
    <w:r>
      <w:rPr>
        <w:b w:val="0"/>
        <w:sz w:val="24"/>
      </w:rPr>
      <w:tab/>
    </w:r>
    <w:r>
      <w:rPr>
        <w:b w:val="0"/>
        <w:sz w:val="24"/>
      </w:rPr>
      <w:tab/>
      <w:t xml:space="preserve">                   </w:t>
    </w:r>
    <w:r w:rsidRPr="00AA7CB4">
      <w:rPr>
        <w:b w:val="0"/>
        <w:sz w:val="24"/>
      </w:rPr>
      <w:t xml:space="preserve"> </w:t>
    </w:r>
    <w:r>
      <w:rPr>
        <w:b w:val="0"/>
        <w:sz w:val="24"/>
      </w:rPr>
      <w:t xml:space="preserve">                     </w:t>
    </w:r>
  </w:p>
  <w:p w:rsidR="000D5323" w:rsidRDefault="008F731B" w:rsidP="0024493C">
    <w:pPr>
      <w:pStyle w:val="Nadpis1"/>
    </w:pPr>
    <w:r w:rsidRPr="002F5507"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829300" cy="0"/>
              <wp:effectExtent l="9525" t="10160" r="9525" b="889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8757F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5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P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"/>
          </w:pict>
        </mc:Fallback>
      </mc:AlternateContent>
    </w:r>
    <w:r w:rsidR="000D5323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135FB"/>
    <w:multiLevelType w:val="hybridMultilevel"/>
    <w:tmpl w:val="D3B451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D5143"/>
    <w:multiLevelType w:val="hybridMultilevel"/>
    <w:tmpl w:val="7ABC14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13"/>
    <w:rsid w:val="00003D1C"/>
    <w:rsid w:val="00062BC5"/>
    <w:rsid w:val="00064050"/>
    <w:rsid w:val="00085A39"/>
    <w:rsid w:val="000D5323"/>
    <w:rsid w:val="00117FD1"/>
    <w:rsid w:val="00191752"/>
    <w:rsid w:val="001C3274"/>
    <w:rsid w:val="00201AEA"/>
    <w:rsid w:val="00202259"/>
    <w:rsid w:val="00225B20"/>
    <w:rsid w:val="0024406D"/>
    <w:rsid w:val="0024493C"/>
    <w:rsid w:val="00295C15"/>
    <w:rsid w:val="002C41A6"/>
    <w:rsid w:val="002C5B4E"/>
    <w:rsid w:val="00353CEB"/>
    <w:rsid w:val="003A54B4"/>
    <w:rsid w:val="003E67B6"/>
    <w:rsid w:val="003E7B11"/>
    <w:rsid w:val="00480544"/>
    <w:rsid w:val="00624485"/>
    <w:rsid w:val="0065587F"/>
    <w:rsid w:val="006E2F69"/>
    <w:rsid w:val="008F731B"/>
    <w:rsid w:val="00915517"/>
    <w:rsid w:val="009206B5"/>
    <w:rsid w:val="00956D49"/>
    <w:rsid w:val="00985335"/>
    <w:rsid w:val="009A7315"/>
    <w:rsid w:val="009A768D"/>
    <w:rsid w:val="009C3F2C"/>
    <w:rsid w:val="00A43DB8"/>
    <w:rsid w:val="00A819BB"/>
    <w:rsid w:val="00B1285E"/>
    <w:rsid w:val="00B618F4"/>
    <w:rsid w:val="00B624A0"/>
    <w:rsid w:val="00C147A0"/>
    <w:rsid w:val="00CB2C46"/>
    <w:rsid w:val="00CC3D65"/>
    <w:rsid w:val="00D05525"/>
    <w:rsid w:val="00D26AAE"/>
    <w:rsid w:val="00D95013"/>
    <w:rsid w:val="00D962F1"/>
    <w:rsid w:val="00DB166E"/>
    <w:rsid w:val="00E0718D"/>
    <w:rsid w:val="00E22570"/>
    <w:rsid w:val="00E358F2"/>
    <w:rsid w:val="00E4474D"/>
    <w:rsid w:val="00EB33A3"/>
    <w:rsid w:val="00EF3FD7"/>
    <w:rsid w:val="00F142EE"/>
    <w:rsid w:val="00F9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1744F2-525D-4AC3-B5D4-BC555DDD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5A39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E071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8"/>
    </w:rPr>
  </w:style>
  <w:style w:type="paragraph" w:styleId="Podtitul">
    <w:name w:val="Subtitle"/>
    <w:basedOn w:val="Normln"/>
    <w:qFormat/>
    <w:pPr>
      <w:tabs>
        <w:tab w:val="left" w:pos="7200"/>
      </w:tabs>
      <w:jc w:val="center"/>
    </w:pPr>
    <w:rPr>
      <w:b/>
      <w:sz w:val="38"/>
    </w:rPr>
  </w:style>
  <w:style w:type="paragraph" w:styleId="Zhlav">
    <w:name w:val="header"/>
    <w:basedOn w:val="Normln"/>
    <w:link w:val="ZhlavChar"/>
    <w:uiPriority w:val="99"/>
    <w:rsid w:val="000D532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D532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D532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D53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velkova\Data%20aplikac&#237;\Microsoft\&#352;ablony\hlavi&#269;ka%20&#250;&#345;adu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5FF9A-3A55-4F73-BD0E-88D901FF9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úřadu.dot</Template>
  <TotalTime>0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S K Á    Č Á S T   P R A H A   K Ř E S L I C E</vt:lpstr>
    </vt:vector>
  </TitlesOfParts>
  <Company>Institut Městské Informatiky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S K Á    Č Á S T   P R A H A   K Ř E S L I C E</dc:title>
  <dc:subject/>
  <dc:creator>Martin Trefný</dc:creator>
  <cp:keywords/>
  <dc:description/>
  <cp:lastModifiedBy>Martin Trefný</cp:lastModifiedBy>
  <cp:revision>2</cp:revision>
  <cp:lastPrinted>2020-09-08T13:39:00Z</cp:lastPrinted>
  <dcterms:created xsi:type="dcterms:W3CDTF">2020-09-10T11:35:00Z</dcterms:created>
  <dcterms:modified xsi:type="dcterms:W3CDTF">2020-09-10T11:35:00Z</dcterms:modified>
</cp:coreProperties>
</file>