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AF" w:rsidRDefault="009F15BA">
      <w:pPr>
        <w:spacing w:before="74" w:after="6"/>
        <w:ind w:right="376"/>
        <w:jc w:val="righ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1315085</wp:posOffset>
                </wp:positionH>
                <wp:positionV relativeFrom="paragraph">
                  <wp:posOffset>1243330</wp:posOffset>
                </wp:positionV>
                <wp:extent cx="1308735" cy="357505"/>
                <wp:effectExtent l="635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9B026" id="Rectangle 3" o:spid="_x0000_s1026" style="position:absolute;margin-left:103.55pt;margin-top:97.9pt;width:103.05pt;height:28.15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937"/>
        <w:gridCol w:w="1110"/>
        <w:gridCol w:w="1493"/>
        <w:gridCol w:w="483"/>
        <w:gridCol w:w="292"/>
        <w:gridCol w:w="1851"/>
        <w:gridCol w:w="1590"/>
        <w:gridCol w:w="1456"/>
      </w:tblGrid>
      <w:tr w:rsidR="004963AF">
        <w:trPr>
          <w:trHeight w:val="2543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963AF" w:rsidRDefault="009F15BA">
            <w:pPr>
              <w:pStyle w:val="TableParagraph"/>
              <w:spacing w:before="5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4963AF" w:rsidRDefault="004963AF">
            <w:pPr>
              <w:pStyle w:val="TableParagraph"/>
              <w:spacing w:before="11"/>
              <w:rPr>
                <w:sz w:val="23"/>
              </w:rPr>
            </w:pPr>
          </w:p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Krajsk soud v Ústí nad Labem Národního odboje 1274/26</w:t>
            </w:r>
          </w:p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:rsidR="004963AF" w:rsidRDefault="004963AF">
            <w:pPr>
              <w:pStyle w:val="TableParagraph"/>
              <w:rPr>
                <w:sz w:val="24"/>
              </w:rPr>
            </w:pPr>
          </w:p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:rsidR="004963AF" w:rsidRDefault="004963AF">
            <w:pPr>
              <w:pStyle w:val="TableParagraph"/>
              <w:rPr>
                <w:sz w:val="24"/>
              </w:rPr>
            </w:pPr>
          </w:p>
          <w:p w:rsidR="004963AF" w:rsidRDefault="009F15BA"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963AF" w:rsidRDefault="009F15BA">
            <w:pPr>
              <w:pStyle w:val="TableParagraph"/>
              <w:spacing w:before="58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4963AF" w:rsidRDefault="009F15BA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63AF" w:rsidRDefault="009F15BA">
            <w:pPr>
              <w:pStyle w:val="TableParagraph"/>
              <w:spacing w:before="58"/>
              <w:ind w:left="71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:rsidR="004963AF" w:rsidRDefault="009F15BA">
            <w:pPr>
              <w:pStyle w:val="TableParagraph"/>
              <w:spacing w:before="60"/>
              <w:ind w:left="71"/>
              <w:rPr>
                <w:sz w:val="24"/>
              </w:rPr>
            </w:pPr>
            <w:r>
              <w:rPr>
                <w:sz w:val="24"/>
              </w:rPr>
              <w:t>2020 / OB / 229</w:t>
            </w:r>
          </w:p>
          <w:p w:rsidR="004963AF" w:rsidRDefault="004963AF">
            <w:pPr>
              <w:pStyle w:val="TableParagraph"/>
              <w:spacing w:before="11"/>
              <w:rPr>
                <w:sz w:val="23"/>
              </w:rPr>
            </w:pPr>
          </w:p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4963AF">
        <w:trPr>
          <w:trHeight w:val="671"/>
        </w:trPr>
        <w:tc>
          <w:tcPr>
            <w:tcW w:w="43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63AF" w:rsidRDefault="009F15BA">
            <w:pPr>
              <w:pStyle w:val="TableParagraph"/>
              <w:ind w:left="71" w:right="1361"/>
              <w:rPr>
                <w:sz w:val="24"/>
              </w:rPr>
            </w:pPr>
            <w:r>
              <w:rPr>
                <w:sz w:val="24"/>
              </w:rPr>
              <w:t>Národního odboje 1274/26 400 92 Ústí nad Labem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</w:tcBorders>
          </w:tcPr>
          <w:p w:rsidR="004963AF" w:rsidRDefault="009F15B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4963AF" w:rsidRDefault="009F15BA">
            <w:pPr>
              <w:pStyle w:val="TableParagraph"/>
              <w:ind w:left="501" w:right="1068"/>
              <w:rPr>
                <w:sz w:val="24"/>
              </w:rPr>
            </w:pPr>
            <w:r>
              <w:rPr>
                <w:sz w:val="24"/>
              </w:rPr>
              <w:t>IČ: 27209831 DIČ:</w:t>
            </w:r>
          </w:p>
        </w:tc>
      </w:tr>
      <w:tr w:rsidR="004963AF">
        <w:trPr>
          <w:trHeight w:val="262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63AF" w:rsidRDefault="009F15BA">
            <w:pPr>
              <w:pStyle w:val="TableParagraph"/>
              <w:spacing w:line="243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right w:val="single" w:sz="12" w:space="0" w:color="000000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4963AF" w:rsidRDefault="009F15BA">
            <w:pPr>
              <w:pStyle w:val="TableParagraph"/>
              <w:ind w:left="69" w:right="701"/>
              <w:rPr>
                <w:sz w:val="24"/>
              </w:rPr>
            </w:pPr>
            <w:r>
              <w:rPr>
                <w:sz w:val="24"/>
              </w:rPr>
              <w:t>Statky Kostelec, s.r.o. Kostelec nad Ohří 13 413 01 Budyně nad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Ohří</w:t>
            </w:r>
          </w:p>
        </w:tc>
        <w:tc>
          <w:tcPr>
            <w:tcW w:w="145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63AF">
        <w:trPr>
          <w:trHeight w:val="810"/>
        </w:trPr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963AF" w:rsidRDefault="009F15BA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:rsidR="004963AF" w:rsidRDefault="009F15BA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4963AF" w:rsidRDefault="009F15BA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07. 09. 2020</w:t>
            </w:r>
          </w:p>
          <w:p w:rsidR="004963AF" w:rsidRDefault="004963AF">
            <w:pPr>
              <w:pStyle w:val="TableParagraph"/>
              <w:rPr>
                <w:sz w:val="24"/>
              </w:rPr>
            </w:pPr>
          </w:p>
          <w:p w:rsidR="004963AF" w:rsidRDefault="009F15BA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483" w:type="dxa"/>
            <w:tcBorders>
              <w:bottom w:val="single" w:sz="4" w:space="0" w:color="000000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" w:type="dxa"/>
            <w:tcBorders>
              <w:bottom w:val="single" w:sz="4" w:space="0" w:color="000000"/>
              <w:right w:val="single" w:sz="12" w:space="0" w:color="000000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</w:tr>
      <w:tr w:rsidR="004963AF">
        <w:trPr>
          <w:trHeight w:val="3801"/>
        </w:trPr>
        <w:tc>
          <w:tcPr>
            <w:tcW w:w="9212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Dobr den,</w:t>
            </w:r>
          </w:p>
          <w:p w:rsidR="004963AF" w:rsidRDefault="004963AF">
            <w:pPr>
              <w:pStyle w:val="TableParagraph"/>
              <w:spacing w:before="11"/>
              <w:rPr>
                <w:sz w:val="23"/>
              </w:rPr>
            </w:pPr>
            <w:bookmarkStart w:id="1" w:name="_GoBack"/>
            <w:bookmarkEnd w:id="1"/>
          </w:p>
          <w:p w:rsidR="004963AF" w:rsidRDefault="009F15BA">
            <w:pPr>
              <w:pStyle w:val="TableParagraph"/>
              <w:ind w:left="71" w:right="292"/>
              <w:rPr>
                <w:sz w:val="24"/>
              </w:rPr>
            </w:pPr>
            <w:r>
              <w:rPr>
                <w:sz w:val="24"/>
              </w:rPr>
              <w:t>v souvislosti s poradou předsedů a ředitelů Okresních soudů s vedením Krajského soudu v Ústí nad Labem u Vás objednáváme ubytování a stravování ve Dvoře Perlová Voda v termínu 14.9. - 16. 9. 2020 pro cca 40 osob. Zároveň objednáváme pronájem sálu.</w:t>
            </w:r>
          </w:p>
          <w:p w:rsidR="004963AF" w:rsidRDefault="004963AF">
            <w:pPr>
              <w:pStyle w:val="TableParagraph"/>
              <w:rPr>
                <w:sz w:val="24"/>
              </w:rPr>
            </w:pPr>
          </w:p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Předpok</w:t>
            </w:r>
            <w:r>
              <w:rPr>
                <w:sz w:val="24"/>
              </w:rPr>
              <w:t>ládaná cena za stravování, ubytování a pronájem sálu činí 167 010,- Kč vč.</w:t>
            </w:r>
          </w:p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DPH.</w:t>
            </w:r>
          </w:p>
          <w:p w:rsidR="004963AF" w:rsidRDefault="004963AF">
            <w:pPr>
              <w:pStyle w:val="TableParagraph"/>
              <w:rPr>
                <w:sz w:val="24"/>
              </w:rPr>
            </w:pPr>
          </w:p>
          <w:p w:rsidR="004963AF" w:rsidRDefault="009F15B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Fakturace proběhne na základě skutečného počtu účastníků.</w:t>
            </w:r>
          </w:p>
          <w:p w:rsidR="004963AF" w:rsidRDefault="004963AF">
            <w:pPr>
              <w:pStyle w:val="TableParagraph"/>
              <w:rPr>
                <w:sz w:val="24"/>
              </w:rPr>
            </w:pPr>
          </w:p>
          <w:p w:rsidR="004963AF" w:rsidRDefault="009F15BA">
            <w:pPr>
              <w:pStyle w:val="TableParagraph"/>
              <w:spacing w:line="194" w:lineRule="exact"/>
              <w:ind w:left="218"/>
              <w:rPr>
                <w:sz w:val="24"/>
              </w:rPr>
            </w:pPr>
            <w:r>
              <w:rPr>
                <w:sz w:val="24"/>
              </w:rPr>
              <w:t>ádám Vás o zaslání potvrzení objednávky mailem na adresu</w:t>
            </w:r>
          </w:p>
        </w:tc>
      </w:tr>
      <w:tr w:rsidR="004963AF">
        <w:trPr>
          <w:trHeight w:val="407"/>
        </w:trPr>
        <w:tc>
          <w:tcPr>
            <w:tcW w:w="4023" w:type="dxa"/>
            <w:gridSpan w:val="4"/>
            <w:shd w:val="clear" w:color="auto" w:fill="000000"/>
          </w:tcPr>
          <w:p w:rsidR="004963AF" w:rsidRDefault="00496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9" w:type="dxa"/>
            <w:gridSpan w:val="4"/>
            <w:tcBorders>
              <w:right w:val="single" w:sz="4" w:space="0" w:color="000000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63AF">
        <w:trPr>
          <w:trHeight w:val="1863"/>
        </w:trPr>
        <w:tc>
          <w:tcPr>
            <w:tcW w:w="92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AF" w:rsidRDefault="009F15BA">
            <w:pPr>
              <w:pStyle w:val="TableParagraph"/>
              <w:spacing w:before="206"/>
              <w:ind w:left="71" w:right="118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</w:t>
            </w:r>
            <w:r>
              <w:rPr>
                <w:sz w:val="24"/>
              </w:rPr>
              <w:t>ku s akceptací uveřejní v registru smluv objednavatel.</w:t>
            </w:r>
          </w:p>
          <w:p w:rsidR="004963AF" w:rsidRDefault="004963AF">
            <w:pPr>
              <w:pStyle w:val="TableParagraph"/>
              <w:rPr>
                <w:sz w:val="24"/>
              </w:rPr>
            </w:pPr>
          </w:p>
          <w:p w:rsidR="004963AF" w:rsidRDefault="009F15BA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4963AF">
        <w:trPr>
          <w:trHeight w:val="27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AF" w:rsidRDefault="009F15BA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63AF" w:rsidRDefault="009F15BA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63AF" w:rsidRDefault="009F15BA">
            <w:pPr>
              <w:pStyle w:val="TableParagraph"/>
              <w:spacing w:line="256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AF" w:rsidRDefault="009F15BA">
            <w:pPr>
              <w:pStyle w:val="TableParagraph"/>
              <w:spacing w:line="25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4963AF" w:rsidRDefault="004963AF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6"/>
        <w:gridCol w:w="4009"/>
        <w:gridCol w:w="3085"/>
        <w:gridCol w:w="1581"/>
      </w:tblGrid>
      <w:tr w:rsidR="004963AF">
        <w:trPr>
          <w:trHeight w:val="272"/>
        </w:trPr>
        <w:tc>
          <w:tcPr>
            <w:tcW w:w="796" w:type="dxa"/>
          </w:tcPr>
          <w:p w:rsidR="004963AF" w:rsidRDefault="009F15BA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09" w:type="dxa"/>
          </w:tcPr>
          <w:p w:rsidR="004963AF" w:rsidRDefault="009F15BA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ubytování a stravování</w:t>
            </w:r>
          </w:p>
        </w:tc>
        <w:tc>
          <w:tcPr>
            <w:tcW w:w="3085" w:type="dxa"/>
          </w:tcPr>
          <w:p w:rsidR="004963AF" w:rsidRDefault="009F15BA">
            <w:pPr>
              <w:pStyle w:val="TableParagraph"/>
              <w:spacing w:line="252" w:lineRule="exact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SOUBOR</w:t>
            </w:r>
          </w:p>
        </w:tc>
        <w:tc>
          <w:tcPr>
            <w:tcW w:w="1581" w:type="dxa"/>
          </w:tcPr>
          <w:p w:rsidR="004963AF" w:rsidRDefault="009F15BA">
            <w:pPr>
              <w:pStyle w:val="TableParagraph"/>
              <w:spacing w:line="252" w:lineRule="exact"/>
              <w:ind w:right="19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1,00</w:t>
            </w:r>
          </w:p>
        </w:tc>
      </w:tr>
      <w:tr w:rsidR="004963AF">
        <w:trPr>
          <w:trHeight w:val="272"/>
        </w:trPr>
        <w:tc>
          <w:tcPr>
            <w:tcW w:w="796" w:type="dxa"/>
          </w:tcPr>
          <w:p w:rsidR="004963AF" w:rsidRDefault="009F15BA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009" w:type="dxa"/>
          </w:tcPr>
          <w:p w:rsidR="004963AF" w:rsidRDefault="009F15BA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pronájem sálu</w:t>
            </w:r>
          </w:p>
        </w:tc>
        <w:tc>
          <w:tcPr>
            <w:tcW w:w="3085" w:type="dxa"/>
          </w:tcPr>
          <w:p w:rsidR="004963AF" w:rsidRDefault="009F15BA">
            <w:pPr>
              <w:pStyle w:val="TableParagraph"/>
              <w:spacing w:line="252" w:lineRule="exact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SOUBOR</w:t>
            </w:r>
          </w:p>
        </w:tc>
        <w:tc>
          <w:tcPr>
            <w:tcW w:w="1581" w:type="dxa"/>
          </w:tcPr>
          <w:p w:rsidR="004963AF" w:rsidRDefault="009F15BA">
            <w:pPr>
              <w:pStyle w:val="TableParagraph"/>
              <w:spacing w:line="252" w:lineRule="exact"/>
              <w:ind w:right="19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1,00</w:t>
            </w:r>
          </w:p>
        </w:tc>
      </w:tr>
    </w:tbl>
    <w:p w:rsidR="004963AF" w:rsidRDefault="004963AF">
      <w:pPr>
        <w:pStyle w:val="Zkladntext"/>
        <w:rPr>
          <w:sz w:val="20"/>
        </w:rPr>
      </w:pPr>
    </w:p>
    <w:p w:rsidR="004963AF" w:rsidRDefault="004963AF">
      <w:pPr>
        <w:pStyle w:val="Zkladntext"/>
        <w:spacing w:before="1" w:after="1"/>
        <w:rPr>
          <w:sz w:val="28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1187"/>
        <w:gridCol w:w="1336"/>
        <w:gridCol w:w="1558"/>
        <w:gridCol w:w="112"/>
        <w:gridCol w:w="202"/>
        <w:gridCol w:w="2338"/>
      </w:tblGrid>
      <w:tr w:rsidR="004963AF">
        <w:trPr>
          <w:trHeight w:val="315"/>
        </w:trPr>
        <w:tc>
          <w:tcPr>
            <w:tcW w:w="2479" w:type="dxa"/>
            <w:vMerge w:val="restart"/>
          </w:tcPr>
          <w:p w:rsidR="004963AF" w:rsidRDefault="009F15BA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7" w:type="dxa"/>
            <w:vMerge w:val="restart"/>
            <w:tcBorders>
              <w:bottom w:val="nil"/>
              <w:right w:val="nil"/>
            </w:tcBorders>
          </w:tcPr>
          <w:p w:rsidR="004963AF" w:rsidRDefault="009F15BA">
            <w:pPr>
              <w:pStyle w:val="TableParagraph"/>
              <w:spacing w:before="2" w:line="276" w:lineRule="exact"/>
              <w:ind w:left="71" w:right="189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963AF" w:rsidRDefault="00496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 w:rsidR="004963AF" w:rsidRDefault="009F15BA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4963AF">
        <w:trPr>
          <w:trHeight w:val="220"/>
        </w:trPr>
        <w:tc>
          <w:tcPr>
            <w:tcW w:w="2479" w:type="dxa"/>
            <w:vMerge/>
            <w:tcBorders>
              <w:top w:val="nil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  <w:right w:val="nil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963AF" w:rsidRDefault="00496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</w:tr>
      <w:tr w:rsidR="004963AF">
        <w:trPr>
          <w:trHeight w:val="261"/>
        </w:trPr>
        <w:tc>
          <w:tcPr>
            <w:tcW w:w="2479" w:type="dxa"/>
            <w:vMerge/>
            <w:tcBorders>
              <w:top w:val="nil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  <w:right w:val="nil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963AF" w:rsidRDefault="0049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</w:tr>
      <w:tr w:rsidR="004963AF">
        <w:trPr>
          <w:trHeight w:val="218"/>
        </w:trPr>
        <w:tc>
          <w:tcPr>
            <w:tcW w:w="2479" w:type="dxa"/>
            <w:vMerge/>
            <w:tcBorders>
              <w:top w:val="nil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5"/>
            <w:tcBorders>
              <w:top w:val="nil"/>
            </w:tcBorders>
          </w:tcPr>
          <w:p w:rsidR="004963AF" w:rsidRDefault="004963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4963AF" w:rsidRDefault="004963AF">
            <w:pPr>
              <w:rPr>
                <w:sz w:val="2"/>
                <w:szCs w:val="2"/>
              </w:rPr>
            </w:pPr>
          </w:p>
        </w:tc>
      </w:tr>
    </w:tbl>
    <w:p w:rsidR="004963AF" w:rsidRDefault="004963AF">
      <w:pPr>
        <w:pStyle w:val="Zkladntext"/>
        <w:rPr>
          <w:sz w:val="30"/>
        </w:rPr>
      </w:pPr>
    </w:p>
    <w:p w:rsidR="004963AF" w:rsidRDefault="004963AF">
      <w:pPr>
        <w:pStyle w:val="Zkladntext"/>
        <w:rPr>
          <w:sz w:val="30"/>
        </w:rPr>
      </w:pPr>
    </w:p>
    <w:p w:rsidR="004963AF" w:rsidRDefault="009F15BA">
      <w:pPr>
        <w:pStyle w:val="Zkladntext"/>
        <w:spacing w:before="241"/>
        <w:ind w:left="23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-945515</wp:posOffset>
                </wp:positionV>
                <wp:extent cx="1043940" cy="208280"/>
                <wp:effectExtent l="0" t="0" r="381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B710E" id="Rectangle 2" o:spid="_x0000_s1026" style="position:absolute;margin-left:431.25pt;margin-top:-74.45pt;width:82.2pt;height:16.4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3A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>
        <w:t>Tisk:</w:t>
      </w:r>
      <w:r>
        <w:rPr>
          <w:spacing w:val="65"/>
        </w:rPr>
        <w:t xml:space="preserve"> </w:t>
      </w:r>
      <w:r>
        <w:t>KSSCEUL</w:t>
      </w:r>
    </w:p>
    <w:sectPr w:rsidR="004963AF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kAqVa/o2OlMFNncEabRYmofN49SpfaLAZMz/NT90WmV+9L/7NEMwBnTOJedbSJFstfWFJLJplj7rVYwGKgJCtQ==" w:salt="i619iNrMF3aWodhry1O1a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AF"/>
    <w:rsid w:val="004963AF"/>
    <w:rsid w:val="009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FDEA-E2A4-4F84-918E-3033BDA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F15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5BA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NtyHuu4Vno8RYxZITEG6SyLubY23O2WsH+E7LR8yUJE=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iIMAvz6kqGxESK/KRvrn2vz3hTsHbsz8nN99iY3fp2I=</DigestValue>
    </Reference>
  </SignedInfo>
  <SignatureValue>FV+OAdm+I6y9OmaFVeycgQmtpEgs8QnDDz8wZEiBF5/cqy/Ifbuj/S026K/gOgY/4YwS9FQ3txUn
XogNX3+H5pLWi4muMGg7aSnvkUHBrhciqhr8C2c+7s7Dssz5qps2vWEIeiwDdS62IwEqzV3W6VkQ
VKMjYS9yXFIUgJw4CQxe3SsdFF9M+IsPFdVQxA9ZML11m6TLY7MRZpb4hjlvh9GcaV4txg1NYaBQ
jFxijpB+zLO2oLGlHOZCFBzGbya5k2EUJTv+FFYSAP46hXCI80TO27XSxbkDp7e3JTyM+X6n0lJp
B7ODl7BZSYCjcqwi69lwwEvlXx43DIdG4uHdkQ==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SjKyT2M99WWAwV0/KZTqoCBGh1alD/w3HcYPP2vhnz8=</DigestValue>
      </Reference>
      <Reference URI="/word/fontTable.xml?ContentType=application/vnd.openxmlformats-officedocument.wordprocessingml.fontTable+xml">
        <DigestMethod Algorithm="http://www.w3.org/2001/04/xmlenc#sha256"/>
        <DigestValue>8wIEUCBrqBF51Wft6Lw1Hzhd7i/99I5yMLAypIHydwI=</DigestValue>
      </Reference>
      <Reference URI="/word/settings.xml?ContentType=application/vnd.openxmlformats-officedocument.wordprocessingml.settings+xml">
        <DigestMethod Algorithm="http://www.w3.org/2001/04/xmlenc#sha256"/>
        <DigestValue>+H3HE1Td82HqLXO6vCDI6f+27EAyc3GLTEtW09nWkB4=</DigestValue>
      </Reference>
      <Reference URI="/word/styles.xml?ContentType=application/vnd.openxmlformats-officedocument.wordprocessingml.styles+xml">
        <DigestMethod Algorithm="http://www.w3.org/2001/04/xmlenc#sha256"/>
        <DigestValue>AhX2qZd/OhibPoPyA83jrObs/WTVMtYU7EX4NxM6G40=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2020-09-10T08:19:38Z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2020-09-10T08:19:38Z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Navrátilová Martina, DiS.</cp:lastModifiedBy>
  <cp:revision>2</cp:revision>
  <cp:lastPrinted>2020-09-10T08:11:00Z</cp:lastPrinted>
  <dcterms:created xsi:type="dcterms:W3CDTF">2020-09-10T08:19:00Z</dcterms:created>
  <dcterms:modified xsi:type="dcterms:W3CDTF">2020-09-10T08:19:00Z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2020-09-10T00:00:00Z</vt:filetime>
  </property>
</Properties>
</file>