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6"/>
        <w:gridCol w:w="6"/>
        <w:gridCol w:w="6"/>
        <w:gridCol w:w="6"/>
        <w:gridCol w:w="6"/>
        <w:gridCol w:w="6"/>
        <w:gridCol w:w="11448"/>
        <w:gridCol w:w="208"/>
      </w:tblGrid>
      <w:tr w:rsidR="004F05C0">
        <w:trPr>
          <w:trHeight w:val="211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9242AD" w:rsidTr="009242AD">
        <w:trPr>
          <w:trHeight w:val="509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9"/>
            </w:tblGrid>
            <w:tr w:rsidR="004F05C0">
              <w:trPr>
                <w:trHeight w:val="431"/>
              </w:trPr>
              <w:tc>
                <w:tcPr>
                  <w:tcW w:w="114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Projekt:  2016-1-CZ01-KA102-023339</w:t>
                  </w:r>
                </w:p>
              </w:tc>
            </w:tr>
          </w:tbl>
          <w:p w:rsidR="004F05C0" w:rsidRDefault="004F05C0">
            <w:pPr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4F05C0">
        <w:trPr>
          <w:trHeight w:val="20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9242AD" w:rsidTr="009242AD">
        <w:trPr>
          <w:trHeight w:val="418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3"/>
            </w:tblGrid>
            <w:tr w:rsidR="004F05C0">
              <w:trPr>
                <w:trHeight w:val="418"/>
              </w:trPr>
              <w:tc>
                <w:tcPr>
                  <w:tcW w:w="11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Podrobnosti o projektu</w:t>
                  </w:r>
                </w:p>
              </w:tc>
            </w:tr>
          </w:tbl>
          <w:p w:rsidR="004F05C0" w:rsidRDefault="004F05C0">
            <w:pPr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4F05C0">
        <w:trPr>
          <w:trHeight w:val="68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9242AD" w:rsidTr="009242AD"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3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37"/>
              <w:gridCol w:w="8605"/>
            </w:tblGrid>
            <w:tr w:rsidR="004F05C0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9242AD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Číslo</w:t>
                  </w:r>
                  <w:r w:rsidR="00436DCC">
                    <w:rPr>
                      <w:rFonts w:ascii="Calibri" w:eastAsia="Calibri" w:hAnsi="Calibri"/>
                      <w:color w:val="000000"/>
                      <w:sz w:val="18"/>
                    </w:rPr>
                    <w:t xml:space="preserve">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2016-1-CZ01-KA102-023339</w:t>
                  </w:r>
                </w:p>
              </w:tc>
            </w:tr>
            <w:tr w:rsidR="004F05C0">
              <w:trPr>
                <w:trHeight w:val="439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Národní ID projektu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F05C0">
                  <w:pPr>
                    <w:spacing w:after="0" w:line="240" w:lineRule="auto"/>
                  </w:pPr>
                </w:p>
              </w:tc>
            </w:tr>
            <w:tr w:rsidR="004F05C0">
              <w:trPr>
                <w:trHeight w:val="397"/>
              </w:trPr>
              <w:tc>
                <w:tcPr>
                  <w:tcW w:w="284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podání (Submission ID)</w:t>
                  </w:r>
                </w:p>
              </w:tc>
              <w:tc>
                <w:tcPr>
                  <w:tcW w:w="861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1328732</w:t>
                  </w:r>
                </w:p>
              </w:tc>
            </w:tr>
          </w:tbl>
          <w:p w:rsidR="004F05C0" w:rsidRDefault="004F05C0">
            <w:pPr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4F05C0">
        <w:trPr>
          <w:trHeight w:val="138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9242AD" w:rsidTr="009242AD"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6"/>
            </w:tblGrid>
            <w:tr w:rsidR="004F05C0">
              <w:trPr>
                <w:trHeight w:val="304"/>
              </w:trPr>
              <w:tc>
                <w:tcPr>
                  <w:tcW w:w="1147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>Příjemce bude realizovat projekt, jak je popsán v grantové žádosti s výše uvedeným kódem podání.</w:t>
                  </w:r>
                </w:p>
              </w:tc>
            </w:tr>
          </w:tbl>
          <w:p w:rsidR="004F05C0" w:rsidRDefault="004F05C0">
            <w:pPr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4F05C0">
        <w:trPr>
          <w:trHeight w:val="169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9242AD" w:rsidTr="009242AD"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9"/>
              <w:gridCol w:w="3574"/>
              <w:gridCol w:w="4294"/>
            </w:tblGrid>
            <w:tr w:rsidR="009242AD" w:rsidTr="009242AD">
              <w:trPr>
                <w:trHeight w:val="38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Souhrnný rozpočet : Rozpočet schválený NA / Grant přidělený NA</w:t>
                  </w:r>
                </w:p>
              </w:tc>
            </w:tr>
            <w:tr w:rsidR="009242AD" w:rsidTr="009242AD">
              <w:trPr>
                <w:trHeight w:val="142"/>
              </w:trPr>
              <w:tc>
                <w:tcPr>
                  <w:tcW w:w="358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F05C0">
                  <w:pPr>
                    <w:spacing w:after="0" w:line="240" w:lineRule="auto"/>
                  </w:pPr>
                </w:p>
              </w:tc>
            </w:tr>
            <w:tr w:rsidR="004F05C0">
              <w:trPr>
                <w:trHeight w:val="293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Rozpočtové položky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Cestovní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11 385,00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Pobytové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56 644,00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organizaci mobilit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15 400,00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Jazyková podpora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Náklady na účastníky se specifickými potřebami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Mimořádné náklady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F05C0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0,00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5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</w:t>
                  </w:r>
                </w:p>
              </w:tc>
              <w:tc>
                <w:tcPr>
                  <w:tcW w:w="357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F05C0">
                  <w:pPr>
                    <w:spacing w:after="0" w:line="240" w:lineRule="auto"/>
                  </w:pPr>
                </w:p>
              </w:tc>
              <w:tc>
                <w:tcPr>
                  <w:tcW w:w="42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83 429,00</w:t>
                  </w:r>
                </w:p>
              </w:tc>
            </w:tr>
          </w:tbl>
          <w:p w:rsidR="004F05C0" w:rsidRDefault="004F05C0">
            <w:pPr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4F05C0">
        <w:trPr>
          <w:trHeight w:val="162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9242AD" w:rsidTr="009242AD">
        <w:trPr>
          <w:trHeight w:val="538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8"/>
            </w:tblGrid>
            <w:tr w:rsidR="004F05C0">
              <w:trPr>
                <w:trHeight w:val="460"/>
              </w:trPr>
              <w:tc>
                <w:tcPr>
                  <w:tcW w:w="114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rozpočtu</w:t>
                  </w:r>
                </w:p>
              </w:tc>
            </w:tr>
          </w:tbl>
          <w:p w:rsidR="004F05C0" w:rsidRDefault="004F05C0">
            <w:pPr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4F05C0">
        <w:trPr>
          <w:trHeight w:val="153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9242AD" w:rsidTr="009242AD"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1"/>
              <w:gridCol w:w="3792"/>
              <w:gridCol w:w="4222"/>
            </w:tblGrid>
            <w:tr w:rsidR="009242AD" w:rsidTr="009242AD">
              <w:trPr>
                <w:trHeight w:val="38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Cestovní náklady</w:t>
                  </w:r>
                </w:p>
              </w:tc>
            </w:tr>
            <w:tr w:rsidR="009242AD" w:rsidTr="009242AD">
              <w:trPr>
                <w:trHeight w:val="142"/>
              </w:trPr>
              <w:tc>
                <w:tcPr>
                  <w:tcW w:w="345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F05C0">
                  <w:pPr>
                    <w:spacing w:after="0" w:line="240" w:lineRule="auto"/>
                  </w:pPr>
                </w:p>
              </w:tc>
            </w:tr>
            <w:tr w:rsidR="004F05C0">
              <w:trPr>
                <w:trHeight w:val="578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(včetně doprovodných osob)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A1 - VET-COMP - VET learners traineeships in companies abroad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11 385,00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4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2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11 385,00</w:t>
                  </w:r>
                </w:p>
              </w:tc>
            </w:tr>
          </w:tbl>
          <w:p w:rsidR="004F05C0" w:rsidRDefault="004F05C0">
            <w:pPr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4F05C0">
        <w:trPr>
          <w:trHeight w:val="174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9242AD" w:rsidTr="009242AD"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4"/>
              <w:gridCol w:w="1617"/>
              <w:gridCol w:w="1742"/>
              <w:gridCol w:w="1491"/>
              <w:gridCol w:w="1491"/>
              <w:gridCol w:w="1313"/>
            </w:tblGrid>
            <w:tr w:rsidR="009242AD" w:rsidTr="009242AD">
              <w:trPr>
                <w:trHeight w:val="38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548DD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2"/>
                    </w:rPr>
                    <w:t>Pobytové náklady</w:t>
                  </w:r>
                </w:p>
              </w:tc>
            </w:tr>
            <w:tr w:rsidR="009242AD" w:rsidTr="009242AD">
              <w:trPr>
                <w:trHeight w:val="142"/>
              </w:trPr>
              <w:tc>
                <w:tcPr>
                  <w:tcW w:w="382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F05C0">
                  <w:pPr>
                    <w:spacing w:after="0" w:line="240" w:lineRule="auto"/>
                  </w:pPr>
                </w:p>
              </w:tc>
            </w:tr>
            <w:tr w:rsidR="004F05C0">
              <w:trPr>
                <w:trHeight w:val="983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Aktivita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účastníků (bez doprovodných osob)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pro doprovodné osoby (dny)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Počet doprovodných osob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výše přiděleného grantu (v EUR)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A1 - VET-COMP - VET learners traineeships in companies abroad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 w:rsidP="009242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</w:t>
                  </w:r>
                  <w:r w:rsidR="009242AD">
                    <w:rPr>
                      <w:rFonts w:ascii="Calibri" w:eastAsia="Calibri" w:hAnsi="Calibri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7</w:t>
                  </w: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56 644,00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8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16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17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9242AD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1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56 644,00</w:t>
                  </w:r>
                </w:p>
              </w:tc>
            </w:tr>
          </w:tbl>
          <w:p w:rsidR="004F05C0" w:rsidRDefault="004F05C0">
            <w:pPr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4F05C0" w:rsidTr="009242AD">
        <w:trPr>
          <w:trHeight w:val="2061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4F05C0"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7"/>
              <w:gridCol w:w="3792"/>
              <w:gridCol w:w="3789"/>
            </w:tblGrid>
            <w:tr w:rsidR="009242AD" w:rsidTr="009242AD">
              <w:trPr>
                <w:trHeight w:val="4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Podrobnosti o aktivitách</w:t>
                  </w:r>
                </w:p>
              </w:tc>
            </w:tr>
            <w:tr w:rsidR="009242AD" w:rsidTr="009242AD">
              <w:trPr>
                <w:trHeight w:val="127"/>
              </w:trPr>
              <w:tc>
                <w:tcPr>
                  <w:tcW w:w="38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F05C0">
                  <w:pPr>
                    <w:spacing w:after="0" w:line="240" w:lineRule="auto"/>
                  </w:pPr>
                </w:p>
              </w:tc>
            </w:tr>
            <w:tr w:rsidR="004F05C0">
              <w:trPr>
                <w:trHeight w:val="247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Typ aktivity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Celkový počet účastníků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Celková financovaná délka trvání (dny)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VET-COMP - VET learners traineeships in companies abroad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Pr="009242AD" w:rsidRDefault="009242AD">
                  <w:pPr>
                    <w:spacing w:after="0" w:line="240" w:lineRule="auto"/>
                    <w:jc w:val="right"/>
                    <w:rPr>
                      <w:rFonts w:ascii="Calibri" w:eastAsia="Calibri" w:hAnsi="Calibri"/>
                      <w:color w:val="000000"/>
                      <w:sz w:val="18"/>
                    </w:rPr>
                  </w:pPr>
                  <w:bookmarkStart w:id="0" w:name="_GoBack"/>
                  <w:bookmarkEnd w:id="0"/>
                  <w:r w:rsidRPr="009242AD">
                    <w:rPr>
                      <w:rFonts w:ascii="Calibri" w:eastAsia="Calibri" w:hAnsi="Calibri"/>
                      <w:color w:val="000000"/>
                      <w:sz w:val="18"/>
                    </w:rPr>
                    <w:t>686</w:t>
                  </w:r>
                </w:p>
              </w:tc>
            </w:tr>
            <w:tr w:rsidR="004F05C0">
              <w:trPr>
                <w:trHeight w:val="262"/>
              </w:trPr>
              <w:tc>
                <w:tcPr>
                  <w:tcW w:w="38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Celkem</w:t>
                  </w:r>
                </w:p>
              </w:tc>
              <w:tc>
                <w:tcPr>
                  <w:tcW w:w="379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3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3D3D3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F05C0" w:rsidRDefault="004F05C0">
                  <w:pPr>
                    <w:spacing w:after="0" w:line="240" w:lineRule="auto"/>
                  </w:pPr>
                </w:p>
              </w:tc>
            </w:tr>
          </w:tbl>
          <w:p w:rsidR="004F05C0" w:rsidRDefault="004F05C0">
            <w:pPr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4F05C0">
        <w:trPr>
          <w:trHeight w:val="167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9242AD" w:rsidTr="009242AD"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53"/>
            </w:tblGrid>
            <w:tr w:rsidR="004F05C0">
              <w:trPr>
                <w:trHeight w:val="5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55F91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4F05C0" w:rsidRDefault="00436DCC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FFFFFF"/>
                      <w:sz w:val="36"/>
                    </w:rPr>
                    <w:t>Zúčastněné organizace</w:t>
                  </w:r>
                </w:p>
              </w:tc>
            </w:tr>
            <w:tr w:rsidR="004F05C0">
              <w:trPr>
                <w:trHeight w:val="20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p w:rsidR="004F05C0" w:rsidRDefault="004F05C0">
                  <w:pPr>
                    <w:spacing w:after="0" w:line="240" w:lineRule="auto"/>
                  </w:pPr>
                </w:p>
              </w:tc>
            </w:tr>
            <w:tr w:rsidR="004F05C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4F05C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242AD" w:rsidTr="009242AD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4F05C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SBH Suedost GmbH</w:t>
                              </w:r>
                            </w:p>
                          </w:tc>
                        </w:tr>
                      </w:tbl>
                      <w:p w:rsidR="004F05C0" w:rsidRDefault="004F05C0">
                        <w:pPr>
                          <w:spacing w:after="0" w:line="240" w:lineRule="auto"/>
                        </w:pPr>
                      </w:p>
                    </w:tc>
                  </w:tr>
                  <w:tr w:rsidR="004F05C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5C0"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SBH Suedost GmbH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Partner Organisation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11809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GESELLSHAFT MIT BESCHRANKTER HAFTUNG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Zum Heizkraftwerk,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06112, Halle,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Germany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DE212798426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931338129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05C0" w:rsidRDefault="004F05C0">
                        <w:pPr>
                          <w:spacing w:after="0" w:line="240" w:lineRule="auto"/>
                        </w:pPr>
                      </w:p>
                    </w:tc>
                  </w:tr>
                  <w:tr w:rsidR="004F05C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F05C0" w:rsidRDefault="004F05C0">
                  <w:pPr>
                    <w:spacing w:after="0" w:line="240" w:lineRule="auto"/>
                  </w:pPr>
                </w:p>
              </w:tc>
            </w:tr>
            <w:tr w:rsidR="004F05C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4F05C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242AD" w:rsidTr="009242AD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4F05C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Stredni prumyslova skola, Usti nad Labem, Resslova 5, prispevkova organizace</w:t>
                              </w:r>
                            </w:p>
                          </w:tc>
                        </w:tr>
                      </w:tbl>
                      <w:p w:rsidR="004F05C0" w:rsidRDefault="004F05C0">
                        <w:pPr>
                          <w:spacing w:after="0" w:line="240" w:lineRule="auto"/>
                        </w:pPr>
                      </w:p>
                    </w:tc>
                  </w:tr>
                  <w:tr w:rsidR="004F05C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5C0"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Stredni prumyslova skola, Usti nad Labem, Resslova 5, prispevkova organizace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Střední průmyslová škola, Ústí nad Labem, Resslova 5, příspěvková organizace</w:t>
                              </w:r>
                            </w:p>
                          </w:tc>
                        </w:tr>
                        <w:tr w:rsidR="004F05C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Applicant Organisation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00082201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UNKNOWN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Resslova 5,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40001, Ústí nad Labem,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Czech Republic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931828755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05C0" w:rsidRDefault="004F05C0">
                        <w:pPr>
                          <w:spacing w:after="0" w:line="240" w:lineRule="auto"/>
                        </w:pPr>
                      </w:p>
                    </w:tc>
                  </w:tr>
                  <w:tr w:rsidR="004F05C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F05C0" w:rsidRDefault="004F05C0">
                  <w:pPr>
                    <w:spacing w:after="0" w:line="240" w:lineRule="auto"/>
                  </w:pPr>
                </w:p>
              </w:tc>
            </w:tr>
            <w:tr w:rsidR="004F05C0">
              <w:trPr>
                <w:trHeight w:val="445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F05C0" w:rsidRDefault="004F05C0">
                  <w:pPr>
                    <w:spacing w:after="0" w:line="240" w:lineRule="auto"/>
                  </w:pPr>
                </w:p>
              </w:tc>
            </w:tr>
            <w:tr w:rsidR="004F05C0">
              <w:trPr>
                <w:trHeight w:val="6789"/>
              </w:trPr>
              <w:tc>
                <w:tcPr>
                  <w:tcW w:w="114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"/>
                    <w:gridCol w:w="11423"/>
                  </w:tblGrid>
                  <w:tr w:rsidR="004F05C0">
                    <w:trPr>
                      <w:trHeight w:val="18"/>
                    </w:trPr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242AD" w:rsidTr="009242AD">
                    <w:trPr>
                      <w:trHeight w:val="418"/>
                    </w:trPr>
                    <w:tc>
                      <w:tcPr>
                        <w:tcW w:w="19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42"/>
                        </w:tblGrid>
                        <w:tr w:rsidR="004F05C0">
                          <w:trPr>
                            <w:trHeight w:val="418"/>
                          </w:trPr>
                          <w:tc>
                            <w:tcPr>
                              <w:tcW w:w="1144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548DD4"/>
                              <w:tcMar>
                                <w:top w:w="0" w:type="dxa"/>
                                <w:left w:w="39" w:type="dxa"/>
                                <w:bottom w:w="0" w:type="dxa"/>
                                <w:right w:w="39" w:type="dxa"/>
                              </w:tcMar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color w:val="FFFFFF"/>
                                  <w:sz w:val="32"/>
                                </w:rPr>
                                <w:t>Jyväskylän koulutuskuntayhtymä</w:t>
                              </w:r>
                            </w:p>
                          </w:tc>
                        </w:tr>
                      </w:tbl>
                      <w:p w:rsidR="004F05C0" w:rsidRDefault="004F05C0">
                        <w:pPr>
                          <w:spacing w:after="0" w:line="240" w:lineRule="auto"/>
                        </w:pPr>
                      </w:p>
                    </w:tc>
                  </w:tr>
                  <w:tr w:rsidR="004F05C0">
                    <w:trPr>
                      <w:trHeight w:val="211"/>
                    </w:trPr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4F05C0"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tbl>
                        <w:tblPr>
                          <w:tblW w:w="0" w:type="auto"/>
                          <w:tblBorders>
                            <w:top w:val="single" w:sz="7" w:space="0" w:color="000000"/>
                            <w:left w:val="single" w:sz="7" w:space="0" w:color="000000"/>
                            <w:bottom w:val="single" w:sz="7" w:space="0" w:color="000000"/>
                            <w:right w:val="single" w:sz="7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865"/>
                          <w:gridCol w:w="7540"/>
                        </w:tblGrid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Oficiální název organizace v latince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Jyväskylän koulutuskuntayhtymä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Název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35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Role organizace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Partner Organisation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IČ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0208201-1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Právní forma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Adresa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Viitaniementie 1, PL 472,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 xml:space="preserve">40101, Jyväskylä, </w:t>
                              </w: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br/>
                                <w:t>Finland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 xml:space="preserve">DIČ (je-li relevantní) 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FI02082011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PIC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948570373</w:t>
                              </w:r>
                            </w:p>
                          </w:tc>
                        </w:tr>
                        <w:tr w:rsidR="004F05C0">
                          <w:trPr>
                            <w:trHeight w:val="372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Erasmus ID kód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držitele Erasmus+ Certifikátu mobility v odborném vzdělávání a přípravě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2015-1-FI01-KA109-009133</w:t>
                              </w:r>
                            </w:p>
                          </w:tc>
                        </w:tr>
                        <w:tr w:rsidR="004F05C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Číslo akreditace EDS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4F05C0">
                          <w:trPr>
                            <w:trHeight w:val="537"/>
                          </w:trPr>
                          <w:tc>
                            <w:tcPr>
                              <w:tcW w:w="38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D3D3D3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36DCC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Calibri" w:eastAsia="Calibri" w:hAnsi="Calibri"/>
                                  <w:color w:val="000000"/>
                                  <w:sz w:val="18"/>
                                </w:rPr>
                                <w:t>Akreditace konsorcia ve vysokoškolském vzdělávání (je-li relevantní)</w:t>
                              </w:r>
                            </w:p>
                          </w:tc>
                          <w:tc>
                            <w:tcPr>
                              <w:tcW w:w="755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4F05C0" w:rsidRDefault="004F05C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4F05C0" w:rsidRDefault="004F05C0">
                        <w:pPr>
                          <w:spacing w:after="0" w:line="240" w:lineRule="auto"/>
                        </w:pPr>
                      </w:p>
                    </w:tc>
                  </w:tr>
                  <w:tr w:rsidR="004F05C0">
                    <w:trPr>
                      <w:trHeight w:val="261"/>
                    </w:trPr>
                    <w:tc>
                      <w:tcPr>
                        <w:tcW w:w="19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423" w:type="dxa"/>
                      </w:tcPr>
                      <w:p w:rsidR="004F05C0" w:rsidRDefault="004F05C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4F05C0" w:rsidRDefault="004F05C0">
                  <w:pPr>
                    <w:spacing w:after="0" w:line="240" w:lineRule="auto"/>
                  </w:pPr>
                </w:p>
              </w:tc>
            </w:tr>
          </w:tbl>
          <w:p w:rsidR="004F05C0" w:rsidRDefault="004F05C0">
            <w:pPr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  <w:tr w:rsidR="004F05C0">
        <w:trPr>
          <w:trHeight w:val="105"/>
        </w:trPr>
        <w:tc>
          <w:tcPr>
            <w:tcW w:w="216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4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11450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  <w:tc>
          <w:tcPr>
            <w:tcW w:w="208" w:type="dxa"/>
          </w:tcPr>
          <w:p w:rsidR="004F05C0" w:rsidRDefault="004F05C0">
            <w:pPr>
              <w:pStyle w:val="EmptyCellLayoutStyle"/>
              <w:spacing w:after="0" w:line="240" w:lineRule="auto"/>
            </w:pPr>
          </w:p>
        </w:tc>
      </w:tr>
    </w:tbl>
    <w:p w:rsidR="004F05C0" w:rsidRDefault="004F05C0">
      <w:pPr>
        <w:spacing w:after="0" w:line="240" w:lineRule="auto"/>
      </w:pPr>
    </w:p>
    <w:sectPr w:rsidR="004F05C0">
      <w:headerReference w:type="default" r:id="rId7"/>
      <w:footerReference w:type="default" r:id="rId8"/>
      <w:pgSz w:w="11908" w:h="16833"/>
      <w:pgMar w:top="0" w:right="0" w:bottom="0" w:left="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6DCC">
      <w:pPr>
        <w:spacing w:after="0" w:line="240" w:lineRule="auto"/>
      </w:pPr>
      <w:r>
        <w:separator/>
      </w:r>
    </w:p>
  </w:endnote>
  <w:endnote w:type="continuationSeparator" w:id="0">
    <w:p w:rsidR="00000000" w:rsidRDefault="0043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"/>
      <w:gridCol w:w="2139"/>
      <w:gridCol w:w="12"/>
      <w:gridCol w:w="5670"/>
      <w:gridCol w:w="1145"/>
      <w:gridCol w:w="2452"/>
      <w:gridCol w:w="224"/>
    </w:tblGrid>
    <w:tr w:rsidR="004F05C0">
      <w:tc>
        <w:tcPr>
          <w:tcW w:w="263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</w:tr>
    <w:tr w:rsidR="004F05C0">
      <w:tc>
        <w:tcPr>
          <w:tcW w:w="263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452"/>
          </w:tblGrid>
          <w:tr w:rsidR="004F05C0">
            <w:trPr>
              <w:trHeight w:val="202"/>
            </w:trPr>
            <w:tc>
              <w:tcPr>
                <w:tcW w:w="245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F05C0" w:rsidRDefault="00436DCC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PAGE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1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t>/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begin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instrText xml:space="preserve"> NUMPAGES </w:instrTex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separate"/>
                </w:r>
                <w:r>
                  <w:rPr>
                    <w:rFonts w:ascii="Calibri" w:eastAsia="Calibri" w:hAnsi="Calibri"/>
                    <w:noProof/>
                    <w:color w:val="C0C0C0"/>
                    <w:sz w:val="16"/>
                  </w:rPr>
                  <w:t>3</w:t>
                </w:r>
                <w:r>
                  <w:rPr>
                    <w:rFonts w:ascii="Calibri" w:eastAsia="Calibri" w:hAnsi="Calibri"/>
                    <w:color w:val="C0C0C0"/>
                    <w:sz w:val="16"/>
                  </w:rPr>
                  <w:fldChar w:fldCharType="end"/>
                </w:r>
              </w:p>
            </w:tc>
          </w:tr>
        </w:tbl>
        <w:p w:rsidR="004F05C0" w:rsidRDefault="004F05C0">
          <w:pPr>
            <w:spacing w:after="0" w:line="240" w:lineRule="auto"/>
          </w:pPr>
        </w:p>
      </w:tc>
      <w:tc>
        <w:tcPr>
          <w:tcW w:w="224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</w:tr>
    <w:tr w:rsidR="004F05C0">
      <w:tc>
        <w:tcPr>
          <w:tcW w:w="263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39"/>
          </w:tblGrid>
          <w:tr w:rsidR="004F05C0">
            <w:trPr>
              <w:trHeight w:val="202"/>
            </w:trPr>
            <w:tc>
              <w:tcPr>
                <w:tcW w:w="213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F05C0" w:rsidRDefault="00436DCC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 xml:space="preserve">2016-1-CZ01-KA102-023339 - </w:t>
                </w:r>
              </w:p>
            </w:tc>
          </w:tr>
        </w:tbl>
        <w:p w:rsidR="004F05C0" w:rsidRDefault="004F05C0">
          <w:pPr>
            <w:spacing w:after="0" w:line="240" w:lineRule="auto"/>
          </w:pPr>
        </w:p>
      </w:tc>
      <w:tc>
        <w:tcPr>
          <w:tcW w:w="12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670"/>
          </w:tblGrid>
          <w:tr w:rsidR="004F05C0">
            <w:trPr>
              <w:trHeight w:val="202"/>
            </w:trPr>
            <w:tc>
              <w:tcPr>
                <w:tcW w:w="567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F05C0" w:rsidRDefault="00436DCC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color w:val="C0C0C0"/>
                    <w:sz w:val="16"/>
                  </w:rPr>
                  <w:t>Rozpočet schválený NA / Grant přidělený NA</w:t>
                </w:r>
              </w:p>
            </w:tc>
          </w:tr>
        </w:tbl>
        <w:p w:rsidR="004F05C0" w:rsidRDefault="004F05C0">
          <w:pPr>
            <w:spacing w:after="0" w:line="240" w:lineRule="auto"/>
          </w:pPr>
        </w:p>
      </w:tc>
      <w:tc>
        <w:tcPr>
          <w:tcW w:w="1145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452" w:type="dxa"/>
          <w:vMerge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</w:tr>
    <w:tr w:rsidR="004F05C0">
      <w:tc>
        <w:tcPr>
          <w:tcW w:w="263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139" w:type="dxa"/>
          <w:vMerge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5670" w:type="dxa"/>
          <w:vMerge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</w:tr>
    <w:tr w:rsidR="004F05C0">
      <w:tc>
        <w:tcPr>
          <w:tcW w:w="263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139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12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5670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1145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452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6DCC">
      <w:pPr>
        <w:spacing w:after="0" w:line="240" w:lineRule="auto"/>
      </w:pPr>
      <w:r>
        <w:separator/>
      </w:r>
    </w:p>
  </w:footnote>
  <w:footnote w:type="continuationSeparator" w:id="0">
    <w:p w:rsidR="00000000" w:rsidRDefault="0043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"/>
      <w:gridCol w:w="6988"/>
      <w:gridCol w:w="1019"/>
      <w:gridCol w:w="3322"/>
      <w:gridCol w:w="224"/>
    </w:tblGrid>
    <w:tr w:rsidR="004F05C0">
      <w:tc>
        <w:tcPr>
          <w:tcW w:w="353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</w:tr>
    <w:tr w:rsidR="004F05C0">
      <w:tc>
        <w:tcPr>
          <w:tcW w:w="353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988"/>
          </w:tblGrid>
          <w:tr w:rsidR="004F05C0">
            <w:trPr>
              <w:trHeight w:val="322"/>
            </w:trPr>
            <w:tc>
              <w:tcPr>
                <w:tcW w:w="698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F05C0" w:rsidRDefault="00436DCC">
                <w:pPr>
                  <w:spacing w:after="0" w:line="240" w:lineRule="auto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PŘÍLOHA II - KA1 - číslo smlouvy: </w:t>
                </w:r>
                <w:r>
                  <w:rPr>
                    <w:rFonts w:ascii="Arial Narrow" w:eastAsia="Arial Narrow" w:hAnsi="Arial Narrow"/>
                    <w:color w:val="808080"/>
                  </w:rPr>
                  <w:t>2016-1-CZ01-KA102-023339</w:t>
                </w:r>
              </w:p>
            </w:tc>
          </w:tr>
        </w:tbl>
        <w:p w:rsidR="004F05C0" w:rsidRDefault="004F05C0">
          <w:pPr>
            <w:spacing w:after="0" w:line="240" w:lineRule="auto"/>
          </w:pPr>
        </w:p>
      </w:tc>
      <w:tc>
        <w:tcPr>
          <w:tcW w:w="1019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22"/>
          </w:tblGrid>
          <w:tr w:rsidR="004F05C0">
            <w:trPr>
              <w:trHeight w:val="322"/>
            </w:trPr>
            <w:tc>
              <w:tcPr>
                <w:tcW w:w="332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F05C0" w:rsidRDefault="00436DCC">
                <w:pPr>
                  <w:spacing w:after="0" w:line="240" w:lineRule="auto"/>
                  <w:jc w:val="right"/>
                </w:pPr>
                <w:r>
                  <w:rPr>
                    <w:rFonts w:ascii="Arial Narrow" w:eastAsia="Arial Narrow" w:hAnsi="Arial Narrow"/>
                    <w:b/>
                    <w:color w:val="808080"/>
                    <w:sz w:val="22"/>
                  </w:rPr>
                  <w:t xml:space="preserve">Datum: </w:t>
                </w:r>
                <w:r>
                  <w:rPr>
                    <w:rFonts w:ascii="Arial Narrow" w:eastAsia="Arial Narrow" w:hAnsi="Arial Narrow"/>
                    <w:color w:val="808080"/>
                    <w:sz w:val="22"/>
                  </w:rPr>
                  <w:t>30.06.2016</w:t>
                </w:r>
              </w:p>
            </w:tc>
          </w:tr>
        </w:tbl>
        <w:p w:rsidR="004F05C0" w:rsidRDefault="004F05C0">
          <w:pPr>
            <w:spacing w:after="0" w:line="240" w:lineRule="auto"/>
          </w:pPr>
        </w:p>
      </w:tc>
      <w:tc>
        <w:tcPr>
          <w:tcW w:w="224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</w:tr>
    <w:tr w:rsidR="004F05C0">
      <w:tc>
        <w:tcPr>
          <w:tcW w:w="353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6988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1019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3322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  <w:tc>
        <w:tcPr>
          <w:tcW w:w="224" w:type="dxa"/>
        </w:tcPr>
        <w:p w:rsidR="004F05C0" w:rsidRDefault="004F05C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F05C0"/>
    <w:rsid w:val="00436DCC"/>
    <w:rsid w:val="004F05C0"/>
    <w:rsid w:val="0092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1C20"/>
  <w15:docId w15:val="{D187AF33-E5CD-422F-938D-CB2371D0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Lisnerová Kateřina</dc:creator>
  <dc:description/>
  <cp:lastModifiedBy>Lisnerová Kateřina</cp:lastModifiedBy>
  <cp:revision>3</cp:revision>
  <cp:lastPrinted>2016-06-30T17:10:00Z</cp:lastPrinted>
  <dcterms:created xsi:type="dcterms:W3CDTF">2016-06-30T17:08:00Z</dcterms:created>
  <dcterms:modified xsi:type="dcterms:W3CDTF">2016-06-30T17:11:00Z</dcterms:modified>
</cp:coreProperties>
</file>