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C9" w:rsidRDefault="005F51AA" w:rsidP="005F51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Kupní smlouva</w:t>
      </w:r>
    </w:p>
    <w:p w:rsidR="005F51AA" w:rsidRDefault="005F51AA" w:rsidP="005F51AA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par.</w:t>
      </w:r>
      <w:proofErr w:type="gramEnd"/>
      <w:r>
        <w:t xml:space="preserve"> 2079 a násl.</w:t>
      </w:r>
      <w:r w:rsidR="00FF3466">
        <w:t xml:space="preserve"> </w:t>
      </w:r>
      <w:r>
        <w:t>zákona č. 89/2012 Sb., občanský zákoník, ve znění pozdějších předpisů</w:t>
      </w:r>
    </w:p>
    <w:p w:rsidR="005F51AA" w:rsidRDefault="005F51AA" w:rsidP="005F51AA">
      <w:pPr>
        <w:jc w:val="center"/>
      </w:pPr>
    </w:p>
    <w:p w:rsidR="005F51AA" w:rsidRPr="005F51AA" w:rsidRDefault="00770261" w:rsidP="005F51AA">
      <w:pPr>
        <w:rPr>
          <w:b/>
        </w:rPr>
      </w:pPr>
      <w:proofErr w:type="spellStart"/>
      <w:r>
        <w:rPr>
          <w:b/>
        </w:rPr>
        <w:t>Adaptech</w:t>
      </w:r>
      <w:proofErr w:type="spellEnd"/>
      <w:r>
        <w:rPr>
          <w:b/>
        </w:rPr>
        <w:t xml:space="preserve"> s.r.o.</w:t>
      </w:r>
    </w:p>
    <w:p w:rsidR="005F51AA" w:rsidRDefault="005F51AA" w:rsidP="005F51AA">
      <w:r>
        <w:t xml:space="preserve">IČO: </w:t>
      </w:r>
      <w:r w:rsidR="00A566FF">
        <w:t>27196992</w:t>
      </w:r>
    </w:p>
    <w:p w:rsidR="005F51AA" w:rsidRDefault="005F51AA" w:rsidP="005F51AA">
      <w:r>
        <w:t xml:space="preserve">se sídlem </w:t>
      </w:r>
      <w:r w:rsidR="00770261">
        <w:t>Smetáčkova 1484/2</w:t>
      </w:r>
    </w:p>
    <w:p w:rsidR="005F51AA" w:rsidRDefault="00770261" w:rsidP="005F51AA">
      <w:r>
        <w:t>158 00 Praha 5 - Stodůlky</w:t>
      </w:r>
    </w:p>
    <w:p w:rsidR="005F51AA" w:rsidRDefault="005F51AA" w:rsidP="005F51AA">
      <w:r>
        <w:t>(dále jen prodávající)</w:t>
      </w:r>
    </w:p>
    <w:p w:rsidR="005F51AA" w:rsidRPr="005F51AA" w:rsidRDefault="005F51AA" w:rsidP="005F51AA">
      <w:pPr>
        <w:rPr>
          <w:b/>
        </w:rPr>
      </w:pPr>
      <w:r>
        <w:t>a</w:t>
      </w:r>
    </w:p>
    <w:p w:rsidR="005F51AA" w:rsidRPr="005F51AA" w:rsidRDefault="005F51AA" w:rsidP="005F51AA">
      <w:pPr>
        <w:rPr>
          <w:b/>
        </w:rPr>
      </w:pPr>
      <w:r w:rsidRPr="005F51AA">
        <w:rPr>
          <w:b/>
        </w:rPr>
        <w:t>Střední zdravotnická škola a vyšší odborná škola zdravotnická Karlovy Vary</w:t>
      </w:r>
      <w:r w:rsidR="00BC402C">
        <w:rPr>
          <w:b/>
        </w:rPr>
        <w:t xml:space="preserve">, </w:t>
      </w:r>
      <w:proofErr w:type="spellStart"/>
      <w:proofErr w:type="gramStart"/>
      <w:r w:rsidR="00BC402C">
        <w:rPr>
          <w:b/>
        </w:rPr>
        <w:t>p.o</w:t>
      </w:r>
      <w:proofErr w:type="spellEnd"/>
      <w:r w:rsidR="00BC402C">
        <w:rPr>
          <w:b/>
        </w:rPr>
        <w:t>.</w:t>
      </w:r>
      <w:proofErr w:type="gramEnd"/>
    </w:p>
    <w:p w:rsidR="005F51AA" w:rsidRDefault="005F51AA" w:rsidP="005F51AA">
      <w:r>
        <w:t>IČO: 00669709</w:t>
      </w:r>
    </w:p>
    <w:p w:rsidR="005F51AA" w:rsidRDefault="005F51AA" w:rsidP="005F51AA">
      <w:r>
        <w:t xml:space="preserve">se sídlem Poděbradská </w:t>
      </w:r>
      <w:r w:rsidR="00BC402C">
        <w:t xml:space="preserve"> 1247/</w:t>
      </w:r>
      <w:r>
        <w:t>2, 360 01 Karlovy Vary</w:t>
      </w:r>
    </w:p>
    <w:p w:rsidR="005F51AA" w:rsidRDefault="005F51AA" w:rsidP="005F51AA">
      <w:r>
        <w:t>(dále jen kupující)</w:t>
      </w:r>
      <w:bookmarkStart w:id="0" w:name="_GoBack"/>
      <w:bookmarkEnd w:id="0"/>
    </w:p>
    <w:p w:rsidR="005F51AA" w:rsidRDefault="005F51AA" w:rsidP="005F51AA">
      <w:pPr>
        <w:jc w:val="center"/>
      </w:pPr>
    </w:p>
    <w:p w:rsidR="005F51AA" w:rsidRDefault="005F51AA" w:rsidP="005F51AA">
      <w:pPr>
        <w:jc w:val="center"/>
      </w:pPr>
      <w:r>
        <w:t>I.</w:t>
      </w:r>
    </w:p>
    <w:p w:rsidR="005F51AA" w:rsidRDefault="005F51AA" w:rsidP="005F51AA">
      <w:pPr>
        <w:jc w:val="center"/>
      </w:pPr>
      <w:r>
        <w:t>Předmět smlouvy</w:t>
      </w:r>
    </w:p>
    <w:p w:rsidR="005F51AA" w:rsidRDefault="0025547E" w:rsidP="005F51AA">
      <w:pPr>
        <w:pStyle w:val="Odstavecseseznamem"/>
        <w:numPr>
          <w:ilvl w:val="0"/>
          <w:numId w:val="1"/>
        </w:numPr>
      </w:pPr>
      <w:r>
        <w:t>Předmětem této sml</w:t>
      </w:r>
      <w:r w:rsidR="005F51AA">
        <w:t>ouvy je převod vlastnického práva k movit</w:t>
      </w:r>
      <w:r>
        <w:t>ým</w:t>
      </w:r>
      <w:r w:rsidR="005F51AA">
        <w:t xml:space="preserve"> věc</w:t>
      </w:r>
      <w:r>
        <w:t>em</w:t>
      </w:r>
      <w:r w:rsidR="005F51AA">
        <w:t>, a to:</w:t>
      </w:r>
    </w:p>
    <w:p w:rsidR="00175647" w:rsidRDefault="00175647" w:rsidP="00175647">
      <w:pPr>
        <w:pStyle w:val="Odstavecseseznamem"/>
      </w:pPr>
    </w:p>
    <w:p w:rsidR="00770261" w:rsidRPr="00175647" w:rsidRDefault="00770261" w:rsidP="00770261">
      <w:pPr>
        <w:pStyle w:val="Odstavecseseznamem"/>
        <w:numPr>
          <w:ilvl w:val="0"/>
          <w:numId w:val="6"/>
        </w:numPr>
        <w:rPr>
          <w:b/>
        </w:rPr>
      </w:pPr>
      <w:r w:rsidRPr="00175647">
        <w:rPr>
          <w:b/>
        </w:rPr>
        <w:t xml:space="preserve">Stolní kamerová zvětšovací lupa s hlasovým výstupem </w:t>
      </w:r>
      <w:proofErr w:type="spellStart"/>
      <w:r w:rsidRPr="00175647">
        <w:rPr>
          <w:b/>
        </w:rPr>
        <w:t>textReado</w:t>
      </w:r>
      <w:proofErr w:type="spellEnd"/>
      <w:r w:rsidRPr="00175647">
        <w:rPr>
          <w:b/>
        </w:rPr>
        <w:t xml:space="preserve"> </w:t>
      </w:r>
      <w:proofErr w:type="spellStart"/>
      <w:r w:rsidRPr="00175647">
        <w:rPr>
          <w:b/>
        </w:rPr>
        <w:t>PivotDesk</w:t>
      </w:r>
      <w:proofErr w:type="spellEnd"/>
      <w:r w:rsidRPr="00175647">
        <w:rPr>
          <w:b/>
        </w:rPr>
        <w:t xml:space="preserve"> </w:t>
      </w:r>
      <w:proofErr w:type="spellStart"/>
      <w:r w:rsidRPr="00175647">
        <w:rPr>
          <w:b/>
        </w:rPr>
        <w:t>Move</w:t>
      </w:r>
      <w:proofErr w:type="spellEnd"/>
    </w:p>
    <w:p w:rsidR="00770261" w:rsidRPr="00175647" w:rsidRDefault="00770261" w:rsidP="00770261">
      <w:pPr>
        <w:pStyle w:val="Odstavecseseznamem"/>
        <w:ind w:left="1080"/>
        <w:rPr>
          <w:b/>
        </w:rPr>
      </w:pPr>
    </w:p>
    <w:p w:rsidR="0025547E" w:rsidRDefault="0025547E" w:rsidP="0025547E">
      <w:pPr>
        <w:pStyle w:val="Odstavecseseznamem"/>
        <w:numPr>
          <w:ilvl w:val="0"/>
          <w:numId w:val="1"/>
        </w:numPr>
      </w:pPr>
      <w:r>
        <w:t>Prodávající touto smlouvou prodává a kupující touto smlouvou kupuje výše uveden</w:t>
      </w:r>
      <w:r w:rsidR="00E920B7">
        <w:t>ou</w:t>
      </w:r>
      <w:r>
        <w:t xml:space="preserve"> hmotn</w:t>
      </w:r>
      <w:r w:rsidR="00E920B7">
        <w:t xml:space="preserve">ou </w:t>
      </w:r>
      <w:r>
        <w:t>věc a t</w:t>
      </w:r>
      <w:r w:rsidR="00E920B7">
        <w:t>u</w:t>
      </w:r>
      <w:r>
        <w:t>to přijímá do svého vlastnictví za níže sjednanou kupní cenu.</w:t>
      </w:r>
    </w:p>
    <w:p w:rsidR="0025547E" w:rsidRDefault="0025547E" w:rsidP="0025547E"/>
    <w:p w:rsidR="0025547E" w:rsidRDefault="0025547E" w:rsidP="0025547E">
      <w:pPr>
        <w:jc w:val="center"/>
      </w:pPr>
      <w:r>
        <w:t>II.</w:t>
      </w:r>
    </w:p>
    <w:p w:rsidR="005F51AA" w:rsidRDefault="00B207DF" w:rsidP="005F51AA">
      <w:pPr>
        <w:jc w:val="center"/>
      </w:pPr>
      <w:r>
        <w:t>Kupní cena</w:t>
      </w:r>
    </w:p>
    <w:p w:rsidR="00B207DF" w:rsidRDefault="00B207DF" w:rsidP="00B207DF">
      <w:pPr>
        <w:pStyle w:val="Odstavecseseznamem"/>
        <w:numPr>
          <w:ilvl w:val="0"/>
          <w:numId w:val="3"/>
        </w:numPr>
      </w:pPr>
      <w:r>
        <w:t xml:space="preserve">Účastníci této smlouvy sjednávají za předmět koupě kupní cenu ve výši </w:t>
      </w:r>
      <w:r w:rsidR="00E920B7" w:rsidRPr="00175647">
        <w:rPr>
          <w:b/>
        </w:rPr>
        <w:t>89 990,-</w:t>
      </w:r>
      <w:r w:rsidR="00E920B7">
        <w:t xml:space="preserve"> Kč včetně DPH.</w:t>
      </w:r>
    </w:p>
    <w:p w:rsidR="00B207DF" w:rsidRDefault="00B207DF" w:rsidP="00B207DF">
      <w:pPr>
        <w:pStyle w:val="Odstavecseseznamem"/>
        <w:numPr>
          <w:ilvl w:val="0"/>
          <w:numId w:val="3"/>
        </w:numPr>
      </w:pPr>
      <w:r>
        <w:t>Kupující se zavazuje kupní cenu zaplatit prodávajícímu na základě vystavené faktury na účet prodávajícího do data splatnosti faktury.</w:t>
      </w:r>
    </w:p>
    <w:p w:rsidR="00B207DF" w:rsidRDefault="00B207DF" w:rsidP="00B207DF">
      <w:pPr>
        <w:pStyle w:val="Odstavecseseznamem"/>
        <w:numPr>
          <w:ilvl w:val="0"/>
          <w:numId w:val="3"/>
        </w:numPr>
      </w:pPr>
      <w:r>
        <w:t>Prodávající se zavazuje předat předmět koupě kupujícímu společně s doklady nezbytnými pro jeho užívání a uplatnění případných vad z titulu záruky za jakost.</w:t>
      </w:r>
    </w:p>
    <w:p w:rsidR="00B207DF" w:rsidRDefault="00B207DF" w:rsidP="00B207DF">
      <w:pPr>
        <w:ind w:left="360"/>
      </w:pPr>
    </w:p>
    <w:p w:rsidR="005F51AA" w:rsidRDefault="005F51AA" w:rsidP="00B207DF">
      <w:pPr>
        <w:jc w:val="center"/>
      </w:pPr>
    </w:p>
    <w:p w:rsidR="00E920B7" w:rsidRDefault="00E920B7" w:rsidP="00B207DF">
      <w:pPr>
        <w:jc w:val="center"/>
      </w:pPr>
    </w:p>
    <w:p w:rsidR="00E920B7" w:rsidRDefault="00E920B7" w:rsidP="00B207DF">
      <w:pPr>
        <w:jc w:val="center"/>
      </w:pPr>
    </w:p>
    <w:p w:rsidR="00B207DF" w:rsidRDefault="00B207DF" w:rsidP="00B207DF">
      <w:pPr>
        <w:jc w:val="center"/>
      </w:pPr>
      <w:r>
        <w:t>III.</w:t>
      </w:r>
    </w:p>
    <w:p w:rsidR="00B207DF" w:rsidRDefault="00B207DF" w:rsidP="00B207DF">
      <w:pPr>
        <w:jc w:val="center"/>
      </w:pPr>
      <w:r>
        <w:t>Vlastnické právo</w:t>
      </w:r>
    </w:p>
    <w:p w:rsidR="00B207DF" w:rsidRDefault="00B207DF" w:rsidP="00B207DF">
      <w:pPr>
        <w:pStyle w:val="Odstavecseseznamem"/>
        <w:numPr>
          <w:ilvl w:val="0"/>
          <w:numId w:val="4"/>
        </w:numPr>
      </w:pPr>
      <w:r>
        <w:t xml:space="preserve">Účastníci smlouvy berou na vědomí, že kupující se stane vlastníkem předmětu koupě již okamžikem účinnosti této smlouvy, tedy bez ohledu </w:t>
      </w:r>
      <w:proofErr w:type="gramStart"/>
      <w:r>
        <w:t>na  okamžik</w:t>
      </w:r>
      <w:proofErr w:type="gramEnd"/>
      <w:r>
        <w:t xml:space="preserve"> jeho faktického předání a převzetí.</w:t>
      </w:r>
    </w:p>
    <w:p w:rsidR="00B207DF" w:rsidRDefault="00B207DF" w:rsidP="00B207DF">
      <w:pPr>
        <w:pStyle w:val="Odstavecseseznamem"/>
        <w:numPr>
          <w:ilvl w:val="0"/>
          <w:numId w:val="4"/>
        </w:numPr>
      </w:pPr>
      <w:r>
        <w:t>K přechodu nebezpečí škody na předmětu koupě dojde okamžikem jeho převzetí</w:t>
      </w:r>
      <w:r w:rsidR="009B4793">
        <w:t xml:space="preserve"> ze strany kupujícího.</w:t>
      </w:r>
    </w:p>
    <w:p w:rsidR="009B4793" w:rsidRDefault="009B4793" w:rsidP="009B4793"/>
    <w:p w:rsidR="005F51AA" w:rsidRDefault="009B4793" w:rsidP="009B4793">
      <w:pPr>
        <w:jc w:val="center"/>
      </w:pPr>
      <w:r>
        <w:t>IV.</w:t>
      </w:r>
    </w:p>
    <w:p w:rsidR="009B4793" w:rsidRDefault="009B4793" w:rsidP="009B4793">
      <w:pPr>
        <w:jc w:val="center"/>
      </w:pPr>
      <w:r>
        <w:t>Závěrečná ustanovení</w:t>
      </w:r>
    </w:p>
    <w:p w:rsidR="009B4793" w:rsidRDefault="009B4793" w:rsidP="009B4793">
      <w:pPr>
        <w:pStyle w:val="Odstavecseseznamem"/>
        <w:numPr>
          <w:ilvl w:val="0"/>
          <w:numId w:val="5"/>
        </w:numPr>
      </w:pPr>
      <w:r>
        <w:t>Smluvní st</w:t>
      </w:r>
      <w:r w:rsidR="00FF3466">
        <w:t>r</w:t>
      </w:r>
      <w:r>
        <w:t>any shodně prohlašují, že si tuto smlouvu před jejím podpisem přečetly, že byla uzavřena po vzájemném projednání podle jejich pravé a svobodné vůle, určitě, vážně a srozumitelně, nikoli v tísni a za nápadně nevýhodných podmínek. Smlouva je sepsána ve dvou vyhotoveních, každá strana obdrží jedno vyhotovení. Změny a doplňky této smlouvy lze činit pouze písemně, číslovanými dodatky, podepsanými oběma smluvními stranami.</w:t>
      </w:r>
    </w:p>
    <w:p w:rsidR="009B4793" w:rsidRDefault="009B4793" w:rsidP="009B4793">
      <w:pPr>
        <w:pStyle w:val="Odstavecseseznamem"/>
        <w:numPr>
          <w:ilvl w:val="0"/>
          <w:numId w:val="5"/>
        </w:numPr>
      </w:pPr>
      <w:r>
        <w:t>Smlouva nabývá platnosti a účinnosti podpisem oběma smluvními stranami.</w:t>
      </w:r>
    </w:p>
    <w:p w:rsidR="00995563" w:rsidRDefault="009B4793" w:rsidP="00995563">
      <w:pPr>
        <w:pStyle w:val="Odstavecseseznamem"/>
        <w:numPr>
          <w:ilvl w:val="0"/>
          <w:numId w:val="5"/>
        </w:numPr>
      </w:pPr>
      <w:r>
        <w:t>Smluvní strany se dohodly, že uveřejnění smlouvy v registru smluv provede kupující.</w:t>
      </w:r>
      <w:r w:rsidR="00995563">
        <w:t xml:space="preserve"> </w:t>
      </w:r>
      <w:proofErr w:type="gramStart"/>
      <w:r>
        <w:t>kontakt</w:t>
      </w:r>
      <w:proofErr w:type="gramEnd"/>
      <w:r>
        <w:t xml:space="preserve"> na doručení oznámení o vkladu smluvní straně: </w:t>
      </w:r>
      <w:r w:rsidR="00E920B7">
        <w:t>kavan@adaptech.cz</w:t>
      </w:r>
    </w:p>
    <w:p w:rsidR="00995563" w:rsidRDefault="00995563" w:rsidP="00995563">
      <w:r>
        <w:t xml:space="preserve">V Karlových Varech dne </w:t>
      </w:r>
    </w:p>
    <w:p w:rsidR="00995563" w:rsidRDefault="00995563" w:rsidP="00995563"/>
    <w:p w:rsidR="00995563" w:rsidRDefault="00995563" w:rsidP="00995563"/>
    <w:p w:rsidR="00995563" w:rsidRDefault="00995563" w:rsidP="00995563">
      <w:r>
        <w:t>……………………………………........                                                                      …………...........................................</w:t>
      </w:r>
    </w:p>
    <w:p w:rsidR="00995563" w:rsidRDefault="00995563" w:rsidP="00995563">
      <w:proofErr w:type="gramStart"/>
      <w:r>
        <w:t>Prodávající                                                                                                       kupující</w:t>
      </w:r>
      <w:proofErr w:type="gramEnd"/>
    </w:p>
    <w:p w:rsidR="009B4793" w:rsidRDefault="009B4793" w:rsidP="009B4793"/>
    <w:p w:rsidR="009B4793" w:rsidRPr="005F51AA" w:rsidRDefault="009B4793" w:rsidP="009B4793">
      <w:pPr>
        <w:jc w:val="center"/>
      </w:pPr>
    </w:p>
    <w:sectPr w:rsidR="009B4793" w:rsidRPr="005F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499"/>
    <w:multiLevelType w:val="hybridMultilevel"/>
    <w:tmpl w:val="8DAC6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59A1"/>
    <w:multiLevelType w:val="hybridMultilevel"/>
    <w:tmpl w:val="09E4E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3AA"/>
    <w:multiLevelType w:val="hybridMultilevel"/>
    <w:tmpl w:val="B2029DA6"/>
    <w:lvl w:ilvl="0" w:tplc="5A027D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25D20"/>
    <w:multiLevelType w:val="hybridMultilevel"/>
    <w:tmpl w:val="D8306B30"/>
    <w:lvl w:ilvl="0" w:tplc="8E887DC2">
      <w:start w:val="1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F96E08"/>
    <w:multiLevelType w:val="hybridMultilevel"/>
    <w:tmpl w:val="F1B44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7B67"/>
    <w:multiLevelType w:val="hybridMultilevel"/>
    <w:tmpl w:val="4A340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AA"/>
    <w:rsid w:val="00175647"/>
    <w:rsid w:val="0025547E"/>
    <w:rsid w:val="004216BB"/>
    <w:rsid w:val="005F51AA"/>
    <w:rsid w:val="00675EBB"/>
    <w:rsid w:val="00770261"/>
    <w:rsid w:val="00995563"/>
    <w:rsid w:val="009B4793"/>
    <w:rsid w:val="00A566FF"/>
    <w:rsid w:val="00B207DF"/>
    <w:rsid w:val="00BC402C"/>
    <w:rsid w:val="00DF73C9"/>
    <w:rsid w:val="00E920B7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6B5C-5ED4-4788-B7E7-383B51E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47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7</cp:revision>
  <cp:lastPrinted>2017-08-23T06:23:00Z</cp:lastPrinted>
  <dcterms:created xsi:type="dcterms:W3CDTF">2017-08-23T05:18:00Z</dcterms:created>
  <dcterms:modified xsi:type="dcterms:W3CDTF">2020-09-04T06:28:00Z</dcterms:modified>
</cp:coreProperties>
</file>