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5D" w:rsidRDefault="00FD4D21">
      <w:pPr>
        <w:pStyle w:val="Zkladntext30"/>
        <w:shd w:val="clear" w:color="auto" w:fill="auto"/>
      </w:pPr>
      <w:r>
        <w:t>8011780819</w:t>
      </w:r>
    </w:p>
    <w:p w:rsidR="007B2C5D" w:rsidRDefault="00551C5F">
      <w:pPr>
        <w:pStyle w:val="Zkladntext1"/>
        <w:shd w:val="clear" w:color="auto" w:fill="auto"/>
        <w:spacing w:after="480"/>
        <w:ind w:left="8480" w:firstLine="20"/>
      </w:pPr>
      <w:r>
        <w:t xml:space="preserve">Stránka </w:t>
      </w:r>
      <w:r>
        <w:rPr>
          <w:b/>
          <w:bCs/>
        </w:rPr>
        <w:t xml:space="preserve">1 </w:t>
      </w:r>
      <w:r>
        <w:t xml:space="preserve">z </w:t>
      </w:r>
      <w:r>
        <w:rPr>
          <w:b/>
          <w:bCs/>
        </w:rPr>
        <w:t>2</w:t>
      </w:r>
    </w:p>
    <w:p w:rsidR="007B2C5D" w:rsidRDefault="00551C5F">
      <w:pPr>
        <w:pStyle w:val="Nadpis10"/>
        <w:keepNext/>
        <w:keepLines/>
        <w:shd w:val="clear" w:color="auto" w:fill="auto"/>
        <w:ind w:left="580"/>
      </w:pPr>
      <w:bookmarkStart w:id="0" w:name="bookmark0"/>
      <w:r>
        <w:t>Dodatek č. 3 Smlouvy o dodávce SW „</w:t>
      </w:r>
      <w:proofErr w:type="spellStart"/>
      <w:r>
        <w:t>ShiftMaster</w:t>
      </w:r>
      <w:proofErr w:type="spellEnd"/>
      <w:r>
        <w:t>“ a jeho</w:t>
      </w:r>
      <w:bookmarkEnd w:id="0"/>
    </w:p>
    <w:p w:rsidR="007B2C5D" w:rsidRDefault="00551C5F">
      <w:pPr>
        <w:pStyle w:val="Nadpis10"/>
        <w:keepNext/>
        <w:keepLines/>
        <w:shd w:val="clear" w:color="auto" w:fill="auto"/>
        <w:ind w:left="3660"/>
      </w:pPr>
      <w:bookmarkStart w:id="1" w:name="bookmark1"/>
      <w:r>
        <w:t>servisu a údržbě</w:t>
      </w:r>
      <w:bookmarkEnd w:id="1"/>
    </w:p>
    <w:p w:rsidR="007B2C5D" w:rsidRDefault="00551C5F">
      <w:pPr>
        <w:pStyle w:val="Nadpis20"/>
        <w:keepNext/>
        <w:keepLines/>
        <w:shd w:val="clear" w:color="auto" w:fill="auto"/>
        <w:spacing w:after="120"/>
        <w:ind w:left="3060"/>
      </w:pPr>
      <w:bookmarkStart w:id="2" w:name="bookmark2"/>
      <w:r>
        <w:t>číslo: 2009- 319 ze dne 21. 08. 2009</w:t>
      </w:r>
      <w:bookmarkEnd w:id="2"/>
    </w:p>
    <w:p w:rsidR="007B2C5D" w:rsidRDefault="00551C5F">
      <w:pPr>
        <w:pStyle w:val="Zkladntext1"/>
        <w:shd w:val="clear" w:color="auto" w:fill="auto"/>
        <w:spacing w:after="220"/>
        <w:ind w:left="40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uzavřená </w:t>
      </w:r>
      <w:proofErr w:type="gramStart"/>
      <w:r>
        <w:rPr>
          <w:b/>
          <w:bCs/>
          <w:sz w:val="22"/>
          <w:szCs w:val="22"/>
        </w:rPr>
        <w:t>mezi</w:t>
      </w:r>
      <w:proofErr w:type="gramEnd"/>
    </w:p>
    <w:p w:rsidR="007B2C5D" w:rsidRDefault="00551C5F">
      <w:pPr>
        <w:pStyle w:val="Zkladntext1"/>
        <w:shd w:val="clear" w:color="auto" w:fill="auto"/>
        <w:tabs>
          <w:tab w:val="left" w:pos="1404"/>
        </w:tabs>
        <w:jc w:val="both"/>
      </w:pPr>
      <w:proofErr w:type="gramStart"/>
      <w:r>
        <w:rPr>
          <w:b/>
          <w:bCs/>
        </w:rPr>
        <w:t>Společností</w:t>
      </w:r>
      <w:r>
        <w:rPr>
          <w:b/>
          <w:bCs/>
        </w:rPr>
        <w:tab/>
        <w:t>I v a r a . s.</w:t>
      </w:r>
      <w:proofErr w:type="gramEnd"/>
    </w:p>
    <w:p w:rsidR="007B2C5D" w:rsidRDefault="00551C5F">
      <w:pPr>
        <w:pStyle w:val="Zkladntext1"/>
        <w:shd w:val="clear" w:color="auto" w:fill="auto"/>
        <w:tabs>
          <w:tab w:val="left" w:pos="1404"/>
        </w:tabs>
        <w:jc w:val="both"/>
      </w:pPr>
      <w:r>
        <w:t>Sídlem</w:t>
      </w:r>
      <w:r>
        <w:tab/>
        <w:t>Brno, Těžební 1250/2d, PSČ 627 00</w:t>
      </w:r>
    </w:p>
    <w:p w:rsidR="007B2C5D" w:rsidRDefault="00551C5F">
      <w:pPr>
        <w:pStyle w:val="Zkladntext1"/>
        <w:shd w:val="clear" w:color="auto" w:fill="auto"/>
        <w:tabs>
          <w:tab w:val="left" w:pos="1404"/>
        </w:tabs>
        <w:jc w:val="both"/>
      </w:pPr>
      <w:r>
        <w:t>IČ</w:t>
      </w:r>
      <w:r>
        <w:tab/>
        <w:t>00526622</w:t>
      </w:r>
    </w:p>
    <w:p w:rsidR="007B2C5D" w:rsidRDefault="00551C5F">
      <w:pPr>
        <w:pStyle w:val="Zkladntext1"/>
        <w:shd w:val="clear" w:color="auto" w:fill="auto"/>
        <w:tabs>
          <w:tab w:val="left" w:pos="1404"/>
        </w:tabs>
        <w:jc w:val="both"/>
      </w:pPr>
      <w:r>
        <w:t>DIČ</w:t>
      </w:r>
      <w:r>
        <w:tab/>
        <w:t>CZ00526622</w:t>
      </w:r>
    </w:p>
    <w:p w:rsidR="007B2C5D" w:rsidRDefault="00551C5F">
      <w:pPr>
        <w:pStyle w:val="Zkladntext1"/>
        <w:shd w:val="clear" w:color="auto" w:fill="auto"/>
        <w:tabs>
          <w:tab w:val="left" w:pos="1404"/>
        </w:tabs>
        <w:jc w:val="both"/>
      </w:pPr>
      <w:r>
        <w:t xml:space="preserve">číslo </w:t>
      </w:r>
      <w:r>
        <w:t>účtu</w:t>
      </w:r>
      <w:r>
        <w:tab/>
        <w:t>188279866/0300</w:t>
      </w:r>
    </w:p>
    <w:p w:rsidR="007B2C5D" w:rsidRDefault="00551C5F">
      <w:pPr>
        <w:pStyle w:val="Zkladntext1"/>
        <w:shd w:val="clear" w:color="auto" w:fill="auto"/>
        <w:tabs>
          <w:tab w:val="left" w:pos="1404"/>
        </w:tabs>
        <w:jc w:val="both"/>
      </w:pPr>
      <w:r>
        <w:t>jednající</w:t>
      </w:r>
      <w:r>
        <w:tab/>
      </w:r>
      <w:r w:rsidR="00FD4D21">
        <w:rPr>
          <w:rFonts w:hint="eastAsia"/>
          <w:sz w:val="16"/>
          <w:szCs w:val="16"/>
          <w:highlight w:val="yellow"/>
        </w:rPr>
        <w:t>XXXX</w:t>
      </w:r>
      <w:r>
        <w:t>, člen představenstva</w:t>
      </w:r>
    </w:p>
    <w:p w:rsidR="007B2C5D" w:rsidRDefault="00551C5F">
      <w:pPr>
        <w:pStyle w:val="Zkladntext1"/>
        <w:shd w:val="clear" w:color="auto" w:fill="auto"/>
        <w:ind w:left="1500"/>
      </w:pPr>
      <w:r>
        <w:t>ředitel divize Ivar a. s., Bílkova 127, 290 01 Poděbrady</w:t>
      </w:r>
    </w:p>
    <w:p w:rsidR="007B2C5D" w:rsidRDefault="00551C5F">
      <w:pPr>
        <w:pStyle w:val="Zkladntext1"/>
        <w:shd w:val="clear" w:color="auto" w:fill="auto"/>
        <w:jc w:val="both"/>
      </w:pPr>
      <w:r>
        <w:t xml:space="preserve">kontaktní email: </w:t>
      </w:r>
      <w:r w:rsidR="00FD4D21">
        <w:rPr>
          <w:rFonts w:hint="eastAsia"/>
          <w:sz w:val="16"/>
          <w:szCs w:val="16"/>
          <w:highlight w:val="yellow"/>
        </w:rPr>
        <w:t>XXXX</w:t>
      </w:r>
    </w:p>
    <w:p w:rsidR="007B2C5D" w:rsidRDefault="00551C5F">
      <w:pPr>
        <w:pStyle w:val="Zkladntext1"/>
        <w:shd w:val="clear" w:color="auto" w:fill="auto"/>
        <w:spacing w:line="377" w:lineRule="auto"/>
        <w:ind w:right="2340"/>
      </w:pPr>
      <w:r>
        <w:t xml:space="preserve">Společnost je zapsaná v obchodním rejstříku vedeném Krajským </w:t>
      </w:r>
      <w:r>
        <w:t>soudem v Brně, oddíl B, vložka 3999 (dále jen „Poskytovatel“)</w:t>
      </w:r>
    </w:p>
    <w:p w:rsidR="007B2C5D" w:rsidRDefault="00551C5F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181610" distB="749935" distL="160020" distR="766445" simplePos="0" relativeHeight="125829378" behindDoc="0" locked="0" layoutInCell="1" allowOverlap="1">
                <wp:simplePos x="0" y="0"/>
                <wp:positionH relativeFrom="page">
                  <wp:posOffset>636270</wp:posOffset>
                </wp:positionH>
                <wp:positionV relativeFrom="paragraph">
                  <wp:posOffset>190500</wp:posOffset>
                </wp:positionV>
                <wp:extent cx="4608830" cy="3168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83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2C5D" w:rsidRDefault="00551C5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126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Společností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Nemocnice Nové Město na Moravě, příspěvková organizace</w:t>
                            </w:r>
                          </w:p>
                          <w:p w:rsidR="007B2C5D" w:rsidRDefault="00551C5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117"/>
                              </w:tabs>
                              <w:jc w:val="both"/>
                            </w:pPr>
                            <w:r>
                              <w:t>sídlem</w:t>
                            </w:r>
                            <w:r>
                              <w:tab/>
                              <w:t>Žďárská ul. 610, 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0.1pt;margin-top:15pt;width:362.9pt;height:24.95pt;z-index:125829378;visibility:visible;mso-wrap-style:square;mso-wrap-distance-left:12.6pt;mso-wrap-distance-top:14.3pt;mso-wrap-distance-right:60.35pt;mso-wrap-distance-bottom:59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" filled="f" stroked="f">
                <v:textbox inset="0,0,0,0">
                  <w:txbxContent>
                    <w:p w:rsidR="007B2C5D" w:rsidRDefault="00551C5F">
                      <w:pPr>
                        <w:pStyle w:val="Zkladntext1"/>
                        <w:shd w:val="clear" w:color="auto" w:fill="auto"/>
                        <w:tabs>
                          <w:tab w:val="left" w:pos="2126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Společností</w:t>
                      </w:r>
                      <w:r>
                        <w:rPr>
                          <w:b/>
                          <w:bCs/>
                        </w:rPr>
                        <w:tab/>
                        <w:t>Nemocnice Nové Město na Moravě, příspěvková organizace</w:t>
                      </w:r>
                    </w:p>
                    <w:p w:rsidR="007B2C5D" w:rsidRDefault="00551C5F">
                      <w:pPr>
                        <w:pStyle w:val="Zkladntext1"/>
                        <w:shd w:val="clear" w:color="auto" w:fill="auto"/>
                        <w:tabs>
                          <w:tab w:val="left" w:pos="2117"/>
                        </w:tabs>
                        <w:jc w:val="both"/>
                      </w:pPr>
                      <w:r>
                        <w:t>sídlem</w:t>
                      </w:r>
                      <w:r>
                        <w:tab/>
                        <w:t>Žďárská ul. 610, 592 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498475" distB="170815" distL="114300" distR="4439285" simplePos="0" relativeHeight="125829380" behindDoc="0" locked="0" layoutInCell="1" allowOverlap="1">
                <wp:simplePos x="0" y="0"/>
                <wp:positionH relativeFrom="page">
                  <wp:posOffset>591185</wp:posOffset>
                </wp:positionH>
                <wp:positionV relativeFrom="paragraph">
                  <wp:posOffset>507365</wp:posOffset>
                </wp:positionV>
                <wp:extent cx="981710" cy="5791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2C5D" w:rsidRDefault="00551C5F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IC</w:t>
                            </w:r>
                          </w:p>
                          <w:p w:rsidR="007B2C5D" w:rsidRDefault="00551C5F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jednající</w:t>
                            </w:r>
                          </w:p>
                          <w:p w:rsidR="007B2C5D" w:rsidRDefault="00551C5F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za věci technické: kontaktní email: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6.55pt;margin-top:39.95pt;width:77.3pt;height:45.6pt;z-index:125829380;visibility:visible;mso-wrap-style:square;mso-wrap-distance-left:9pt;mso-wrap-distance-top:39.25pt;mso-wrap-distance-right:349.55pt;mso-wrap-distance-bottom:1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" filled="f" stroked="f">
                <v:textbox inset="0,0,0,0">
                  <w:txbxContent>
                    <w:p w:rsidR="007B2C5D" w:rsidRDefault="00551C5F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IC</w:t>
                      </w:r>
                    </w:p>
                    <w:p w:rsidR="007B2C5D" w:rsidRDefault="00551C5F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jednající</w:t>
                      </w:r>
                    </w:p>
                    <w:p w:rsidR="007B2C5D" w:rsidRDefault="00551C5F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za věci technické: kontaktní 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498475" distB="134620" distL="1479550" distR="2823845" simplePos="0" relativeHeight="125829382" behindDoc="0" locked="0" layoutInCell="1" allowOverlap="1">
                <wp:simplePos x="0" y="0"/>
                <wp:positionH relativeFrom="page">
                  <wp:posOffset>1955800</wp:posOffset>
                </wp:positionH>
                <wp:positionV relativeFrom="paragraph">
                  <wp:posOffset>507365</wp:posOffset>
                </wp:positionV>
                <wp:extent cx="1231265" cy="6159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2C5D" w:rsidRDefault="00551C5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008 42 001</w:t>
                            </w:r>
                          </w:p>
                          <w:p w:rsidR="00FD4D21" w:rsidRDefault="00FD4D21">
                            <w:pPr>
                              <w:pStyle w:val="Zkladntext1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XXXX</w:t>
                            </w:r>
                          </w:p>
                          <w:p w:rsidR="00FD4D21" w:rsidRDefault="00FD4D2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XXXX</w:t>
                            </w:r>
                          </w:p>
                          <w:p w:rsidR="007B2C5D" w:rsidRDefault="00FD4D2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highlight w:val="yellow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154pt;margin-top:39.95pt;width:96.95pt;height:48.5pt;z-index:125829382;visibility:visible;mso-wrap-style:square;mso-wrap-distance-left:116.5pt;mso-wrap-distance-top:39.25pt;mso-wrap-distance-right:222.35pt;mso-wrap-distance-bottom:1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" filled="f" stroked="f">
                <v:textbox inset="0,0,0,0">
                  <w:txbxContent>
                    <w:p w:rsidR="007B2C5D" w:rsidRDefault="00551C5F">
                      <w:pPr>
                        <w:pStyle w:val="Zkladntext1"/>
                        <w:shd w:val="clear" w:color="auto" w:fill="auto"/>
                      </w:pPr>
                      <w:r>
                        <w:t>008 42 001</w:t>
                      </w:r>
                    </w:p>
                    <w:p w:rsidR="00FD4D21" w:rsidRDefault="00FD4D21">
                      <w:pPr>
                        <w:pStyle w:val="Zkladntext1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XXXX</w:t>
                      </w:r>
                    </w:p>
                    <w:p w:rsidR="00FD4D21" w:rsidRDefault="00FD4D2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XXXX</w:t>
                      </w:r>
                    </w:p>
                    <w:p w:rsidR="007B2C5D" w:rsidRDefault="00FD4D2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hint="eastAsia"/>
                          <w:sz w:val="16"/>
                          <w:szCs w:val="16"/>
                          <w:highlight w:val="yellow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1077595" distB="0" distL="132715" distR="2065020" simplePos="0" relativeHeight="125829384" behindDoc="0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1086485</wp:posOffset>
                </wp:positionV>
                <wp:extent cx="3337560" cy="179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2C5D" w:rsidRDefault="00551C5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společnost je zapsaná v obchodním rejstříku vedeném Krajským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47.95pt;margin-top:85.55pt;width:262.8pt;height:14.15pt;z-index:125829384;visibility:visible;mso-wrap-style:square;mso-wrap-distance-left:10.45pt;mso-wrap-distance-top:84.85pt;mso-wrap-distance-right:162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" filled="f" stroked="f">
                <v:textbox inset="0,0,0,0">
                  <w:txbxContent>
                    <w:p w:rsidR="007B2C5D" w:rsidRDefault="00551C5F">
                      <w:pPr>
                        <w:pStyle w:val="Zkladntext1"/>
                        <w:shd w:val="clear" w:color="auto" w:fill="auto"/>
                      </w:pPr>
                      <w:r>
                        <w:t>společnost je zapsaná v obchodním rejstříku vedeném Krajským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1077595" distB="0" distL="3463925" distR="114300" simplePos="0" relativeHeight="125829386" behindDoc="0" locked="0" layoutInCell="1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1086485</wp:posOffset>
                </wp:positionV>
                <wp:extent cx="1957070" cy="1708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2C5D" w:rsidRDefault="00551C5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soudem v Brně, oddíl </w:t>
                            </w:r>
                            <w:proofErr w:type="spellStart"/>
                            <w:r>
                              <w:t>Pr</w:t>
                            </w:r>
                            <w:proofErr w:type="spellEnd"/>
                            <w:r>
                              <w:t>, vložka 1446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310.25pt;margin-top:85.55pt;width:154.1pt;height:13.45pt;z-index:125829386;visibility:visible;mso-wrap-style:square;mso-wrap-distance-left:272.75pt;mso-wrap-distance-top:84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" filled="f" stroked="f">
                <v:textbox inset="0,0,0,0">
                  <w:txbxContent>
                    <w:p w:rsidR="007B2C5D" w:rsidRDefault="00551C5F">
                      <w:pPr>
                        <w:pStyle w:val="Zkladntext1"/>
                        <w:shd w:val="clear" w:color="auto" w:fill="auto"/>
                      </w:pPr>
                      <w:r>
                        <w:t xml:space="preserve">soudem v Brně, oddíl </w:t>
                      </w:r>
                      <w:proofErr w:type="spellStart"/>
                      <w:r>
                        <w:t>Pr</w:t>
                      </w:r>
                      <w:proofErr w:type="spellEnd"/>
                      <w:r>
                        <w:t>, vložka 1446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2C5D" w:rsidRDefault="00551C5F">
      <w:pPr>
        <w:pStyle w:val="Zkladntext1"/>
        <w:shd w:val="clear" w:color="auto" w:fill="auto"/>
        <w:spacing w:after="300"/>
        <w:ind w:left="400" w:hanging="400"/>
      </w:pPr>
      <w:r>
        <w:t>(dále jen „</w:t>
      </w:r>
      <w:proofErr w:type="gramStart"/>
      <w:r>
        <w:t>Objednatel“) (společně</w:t>
      </w:r>
      <w:proofErr w:type="gramEnd"/>
      <w:r>
        <w:t xml:space="preserve"> též „smluvní strany“)</w:t>
      </w:r>
    </w:p>
    <w:p w:rsidR="007B2C5D" w:rsidRDefault="00551C5F">
      <w:pPr>
        <w:pStyle w:val="Nadpis20"/>
        <w:keepNext/>
        <w:keepLines/>
        <w:shd w:val="clear" w:color="auto" w:fill="auto"/>
        <w:spacing w:after="0"/>
        <w:ind w:left="1040"/>
        <w:jc w:val="center"/>
      </w:pPr>
      <w:bookmarkStart w:id="3" w:name="bookmark3"/>
      <w:r>
        <w:t>I.</w:t>
      </w:r>
      <w:bookmarkEnd w:id="3"/>
    </w:p>
    <w:p w:rsidR="007B2C5D" w:rsidRDefault="00551C5F">
      <w:pPr>
        <w:pStyle w:val="Nadpis20"/>
        <w:keepNext/>
        <w:keepLines/>
        <w:shd w:val="clear" w:color="auto" w:fill="auto"/>
        <w:spacing w:after="300"/>
        <w:ind w:left="1040"/>
        <w:jc w:val="center"/>
      </w:pPr>
      <w:bookmarkStart w:id="4" w:name="bookmark4"/>
      <w:r>
        <w:t>Předmět dodatku</w:t>
      </w:r>
      <w:bookmarkEnd w:id="4"/>
    </w:p>
    <w:p w:rsidR="007B2C5D" w:rsidRDefault="00551C5F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ind w:left="400" w:right="1100" w:hanging="400"/>
      </w:pPr>
      <w:r>
        <w:t>Předmětem dodatku je</w:t>
      </w:r>
      <w:r>
        <w:t xml:space="preserve"> ujednání obou smluvních stran o rozšíření aktuálně užívané licence SW </w:t>
      </w:r>
      <w:proofErr w:type="spellStart"/>
      <w:r>
        <w:t>ShiftMaster</w:t>
      </w:r>
      <w:proofErr w:type="spellEnd"/>
      <w:r>
        <w:t xml:space="preserve"> v rozsahu</w:t>
      </w:r>
    </w:p>
    <w:p w:rsidR="007B2C5D" w:rsidRDefault="00FD4D21">
      <w:pPr>
        <w:pStyle w:val="Zkladntext1"/>
        <w:numPr>
          <w:ilvl w:val="0"/>
          <w:numId w:val="2"/>
        </w:numPr>
        <w:shd w:val="clear" w:color="auto" w:fill="auto"/>
        <w:tabs>
          <w:tab w:val="left" w:pos="903"/>
        </w:tabs>
        <w:ind w:left="4960" w:hanging="4520"/>
      </w:pPr>
      <w:proofErr w:type="spellStart"/>
      <w:r>
        <w:rPr>
          <w:rFonts w:hint="eastAsia"/>
          <w:sz w:val="16"/>
          <w:szCs w:val="16"/>
          <w:highlight w:val="yellow"/>
        </w:rPr>
        <w:t>XXXX</w:t>
      </w:r>
      <w:r w:rsidR="00551C5F">
        <w:t>pracovníků</w:t>
      </w:r>
      <w:proofErr w:type="spellEnd"/>
    </w:p>
    <w:p w:rsidR="007B2C5D" w:rsidRDefault="00FD4D21">
      <w:pPr>
        <w:pStyle w:val="Zkladntext1"/>
        <w:numPr>
          <w:ilvl w:val="0"/>
          <w:numId w:val="2"/>
        </w:numPr>
        <w:shd w:val="clear" w:color="auto" w:fill="auto"/>
        <w:tabs>
          <w:tab w:val="left" w:pos="903"/>
        </w:tabs>
        <w:ind w:left="400" w:right="2780" w:firstLine="40"/>
      </w:pPr>
      <w:proofErr w:type="spellStart"/>
      <w:r>
        <w:rPr>
          <w:rFonts w:hint="eastAsia"/>
          <w:sz w:val="16"/>
          <w:szCs w:val="16"/>
          <w:highlight w:val="yellow"/>
        </w:rPr>
        <w:t>XXXX</w:t>
      </w:r>
      <w:r w:rsidR="00551C5F">
        <w:t>konkurenčně</w:t>
      </w:r>
      <w:proofErr w:type="spellEnd"/>
      <w:r w:rsidR="00551C5F">
        <w:t xml:space="preserve"> sdílených licencí na nový rozsah</w:t>
      </w:r>
    </w:p>
    <w:p w:rsidR="007B2C5D" w:rsidRDefault="00FD4D21">
      <w:pPr>
        <w:pStyle w:val="Zkladntext1"/>
        <w:numPr>
          <w:ilvl w:val="0"/>
          <w:numId w:val="2"/>
        </w:numPr>
        <w:shd w:val="clear" w:color="auto" w:fill="auto"/>
        <w:tabs>
          <w:tab w:val="left" w:pos="903"/>
        </w:tabs>
        <w:ind w:left="4960" w:hanging="4520"/>
      </w:pPr>
      <w:proofErr w:type="spellStart"/>
      <w:r>
        <w:rPr>
          <w:rFonts w:hint="eastAsia"/>
          <w:sz w:val="16"/>
          <w:szCs w:val="16"/>
          <w:highlight w:val="yellow"/>
        </w:rPr>
        <w:t>XXXX</w:t>
      </w:r>
      <w:r w:rsidR="00551C5F">
        <w:t>pracovníků</w:t>
      </w:r>
      <w:proofErr w:type="spellEnd"/>
    </w:p>
    <w:p w:rsidR="007B2C5D" w:rsidRDefault="00FD4D21">
      <w:pPr>
        <w:pStyle w:val="Zkladntext1"/>
        <w:numPr>
          <w:ilvl w:val="0"/>
          <w:numId w:val="2"/>
        </w:numPr>
        <w:shd w:val="clear" w:color="auto" w:fill="auto"/>
        <w:tabs>
          <w:tab w:val="left" w:pos="903"/>
        </w:tabs>
        <w:spacing w:after="300"/>
        <w:ind w:left="4960" w:hanging="4520"/>
      </w:pPr>
      <w:proofErr w:type="spellStart"/>
      <w:r>
        <w:rPr>
          <w:rFonts w:hint="eastAsia"/>
          <w:sz w:val="16"/>
          <w:szCs w:val="16"/>
          <w:highlight w:val="yellow"/>
        </w:rPr>
        <w:t>XXXX</w:t>
      </w:r>
      <w:r w:rsidR="00551C5F">
        <w:t>konkurenčně</w:t>
      </w:r>
      <w:proofErr w:type="spellEnd"/>
      <w:r w:rsidR="00551C5F">
        <w:t xml:space="preserve"> sdílených licencí</w:t>
      </w:r>
    </w:p>
    <w:p w:rsidR="007B2C5D" w:rsidRDefault="00551C5F">
      <w:pPr>
        <w:pStyle w:val="Nadpis20"/>
        <w:keepNext/>
        <w:keepLines/>
        <w:shd w:val="clear" w:color="auto" w:fill="auto"/>
        <w:spacing w:after="0"/>
        <w:ind w:left="1040"/>
        <w:jc w:val="center"/>
      </w:pPr>
      <w:bookmarkStart w:id="5" w:name="bookmark5"/>
      <w:r>
        <w:t>II.</w:t>
      </w:r>
      <w:bookmarkEnd w:id="5"/>
    </w:p>
    <w:p w:rsidR="007B2C5D" w:rsidRDefault="00551C5F">
      <w:pPr>
        <w:pStyle w:val="Nadpis20"/>
        <w:keepNext/>
        <w:keepLines/>
        <w:shd w:val="clear" w:color="auto" w:fill="auto"/>
        <w:spacing w:after="300" w:line="233" w:lineRule="auto"/>
        <w:ind w:left="1040"/>
        <w:jc w:val="center"/>
      </w:pPr>
      <w:bookmarkStart w:id="6" w:name="bookmark6"/>
      <w:r>
        <w:t>Cena licenčního rozšíření SW</w:t>
      </w:r>
      <w:bookmarkEnd w:id="6"/>
    </w:p>
    <w:p w:rsidR="007B2C5D" w:rsidRDefault="00551C5F">
      <w:pPr>
        <w:pStyle w:val="Zkladntext1"/>
        <w:shd w:val="clear" w:color="auto" w:fill="auto"/>
        <w:spacing w:after="100"/>
        <w:ind w:left="400" w:hanging="400"/>
      </w:pPr>
      <w:r>
        <w:t xml:space="preserve">1. Cena je tvořena </w:t>
      </w:r>
      <w:r>
        <w:t>rozdílem mezi cenou původní sjednané licence a cenou cílové licence.</w:t>
      </w:r>
    </w:p>
    <w:p w:rsidR="007B2C5D" w:rsidRDefault="00551C5F">
      <w:pPr>
        <w:pStyle w:val="Zkladntext1"/>
        <w:shd w:val="clear" w:color="auto" w:fill="auto"/>
        <w:ind w:left="4960" w:hanging="4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1752600</wp:posOffset>
                </wp:positionV>
                <wp:extent cx="1118870" cy="62166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2C5D" w:rsidRDefault="00551C5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WAR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left:0;text-align:left;margin-left:56.35pt;margin-top:138pt;width:88.1pt;height:48.9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" filled="f" stroked="f">
                <v:textbox style="mso-fit-shape-to-text:t" inset="0,0,0,0">
                  <w:txbxContent>
                    <w:p w:rsidR="007B2C5D" w:rsidRDefault="00551C5F">
                      <w:pPr>
                        <w:pStyle w:val="Zkladntext40"/>
                        <w:shd w:val="clear" w:color="auto" w:fill="auto"/>
                      </w:pPr>
                      <w:r>
                        <w:t>WAR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a) Kalkulace ceny </w:t>
      </w:r>
      <w:r w:rsidR="00FD4D21">
        <w:rPr>
          <w:rFonts w:hint="eastAsia"/>
          <w:sz w:val="16"/>
          <w:szCs w:val="16"/>
          <w:highlight w:val="yellow"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7"/>
        <w:gridCol w:w="782"/>
        <w:gridCol w:w="600"/>
        <w:gridCol w:w="970"/>
        <w:gridCol w:w="1080"/>
        <w:gridCol w:w="653"/>
        <w:gridCol w:w="1061"/>
      </w:tblGrid>
      <w:tr w:rsidR="007B2C5D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C5D" w:rsidRDefault="00FD4D21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ind w:right="8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jedn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poč.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cena/ks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cena bez DPH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DPH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cena vč. DPH</w:t>
            </w:r>
          </w:p>
        </w:tc>
      </w:tr>
      <w:tr w:rsidR="00FD4D21" w:rsidTr="000D35B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  <w:tr w:rsidR="00FD4D21" w:rsidTr="000D35B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782" w:type="dxa"/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00" w:type="dxa"/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970" w:type="dxa"/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80" w:type="dxa"/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3" w:type="dxa"/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  <w:tr w:rsidR="00FD4D21" w:rsidTr="000D35B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757" w:type="dxa"/>
            <w:tcBorders>
              <w:left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782" w:type="dxa"/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00" w:type="dxa"/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970" w:type="dxa"/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80" w:type="dxa"/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3" w:type="dxa"/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6F3F84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  <w:tr w:rsidR="00FD4D21" w:rsidTr="004216B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4D21" w:rsidRDefault="00FD4D21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DA323B"/>
              </w:rPr>
              <w:t>Náklady na SW licence celkem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r w:rsidRPr="00512BE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r w:rsidRPr="00512BE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512BE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</w:tbl>
    <w:p w:rsidR="007B2C5D" w:rsidRDefault="007B2C5D">
      <w:pPr>
        <w:spacing w:after="586" w:line="14" w:lineRule="exact"/>
      </w:pPr>
    </w:p>
    <w:p w:rsidR="007B2C5D" w:rsidRDefault="00551C5F">
      <w:pPr>
        <w:pStyle w:val="Zkladntext20"/>
        <w:shd w:val="clear" w:color="auto" w:fill="auto"/>
        <w:spacing w:line="240" w:lineRule="auto"/>
        <w:ind w:left="1040" w:right="0"/>
        <w:jc w:val="center"/>
        <w:rPr>
          <w:sz w:val="16"/>
          <w:szCs w:val="16"/>
        </w:rPr>
      </w:pPr>
      <w:r>
        <w:t xml:space="preserve">IVAR, a.s. Bílkova 127,290 01 Poděbrady-Kluk, tel: </w:t>
      </w:r>
      <w:r w:rsidR="00FD4D21">
        <w:rPr>
          <w:rFonts w:hint="eastAsia"/>
          <w:sz w:val="16"/>
          <w:szCs w:val="16"/>
          <w:highlight w:val="yellow"/>
        </w:rPr>
        <w:t>XXXX</w:t>
      </w:r>
      <w:r>
        <w:t xml:space="preserve">, fax: </w:t>
      </w:r>
      <w:r w:rsidR="00FD4D21">
        <w:rPr>
          <w:rFonts w:hint="eastAsia"/>
          <w:sz w:val="16"/>
          <w:szCs w:val="16"/>
          <w:highlight w:val="yellow"/>
        </w:rPr>
        <w:t>XXXX</w:t>
      </w:r>
      <w:r>
        <w:br/>
      </w:r>
      <w:proofErr w:type="spellStart"/>
      <w:proofErr w:type="gramStart"/>
      <w:r>
        <w:t>IVAR,a.</w:t>
      </w:r>
      <w:proofErr w:type="gramEnd"/>
      <w:r>
        <w:t>s</w:t>
      </w:r>
      <w:proofErr w:type="spellEnd"/>
      <w:r>
        <w:t xml:space="preserve">., Brno, Těžební 1250/2d, PSČ 627 00, </w:t>
      </w:r>
      <w:proofErr w:type="spellStart"/>
      <w:r>
        <w:t>fax</w:t>
      </w:r>
      <w:r w:rsidR="00FD4D21">
        <w:rPr>
          <w:rFonts w:hint="eastAsia"/>
          <w:sz w:val="16"/>
          <w:szCs w:val="16"/>
          <w:highlight w:val="yellow"/>
        </w:rPr>
        <w:t>XXXX</w:t>
      </w:r>
      <w:r>
        <w:t>Fax</w:t>
      </w:r>
      <w:proofErr w:type="spellEnd"/>
      <w:r>
        <w:t xml:space="preserve">: </w:t>
      </w:r>
      <w:r w:rsidR="00FD4D21">
        <w:rPr>
          <w:rFonts w:hint="eastAsia"/>
          <w:sz w:val="16"/>
          <w:szCs w:val="16"/>
          <w:highlight w:val="yellow"/>
        </w:rPr>
        <w:t>XXXX</w:t>
      </w:r>
      <w:r>
        <w:br/>
      </w:r>
      <w:proofErr w:type="spellStart"/>
      <w:r w:rsidR="00FD4D21">
        <w:rPr>
          <w:rFonts w:hint="eastAsia"/>
          <w:sz w:val="16"/>
          <w:szCs w:val="16"/>
          <w:highlight w:val="yellow"/>
        </w:rPr>
        <w:t>XXXX</w:t>
      </w:r>
      <w:proofErr w:type="spellEnd"/>
      <w:r w:rsidR="00FD4D21">
        <w:rPr>
          <w:sz w:val="16"/>
          <w:szCs w:val="16"/>
        </w:rPr>
        <w:t xml:space="preserve"> </w:t>
      </w:r>
    </w:p>
    <w:p w:rsidR="007B2C5D" w:rsidRDefault="00551C5F">
      <w:pPr>
        <w:pStyle w:val="Zkladntext20"/>
        <w:shd w:val="clear" w:color="auto" w:fill="auto"/>
        <w:spacing w:after="300"/>
        <w:ind w:left="4960" w:hanging="4520"/>
      </w:pPr>
      <w:r>
        <w:t xml:space="preserve">IČ: 00526622 DIČ: CZ00526622 Firma je zapsána v obchodním rejstříku vedeného Krajským soudem v Brně. </w:t>
      </w:r>
      <w:proofErr w:type="gramStart"/>
      <w:r>
        <w:t>oddíl</w:t>
      </w:r>
      <w:proofErr w:type="gramEnd"/>
      <w:r>
        <w:t xml:space="preserve"> B. vložka 3999</w:t>
      </w:r>
      <w:r>
        <w:br w:type="page"/>
      </w:r>
    </w:p>
    <w:p w:rsidR="007B2C5D" w:rsidRDefault="00551C5F">
      <w:pPr>
        <w:pStyle w:val="Zkladntext1"/>
        <w:shd w:val="clear" w:color="auto" w:fill="auto"/>
        <w:spacing w:after="440"/>
        <w:ind w:left="8560"/>
      </w:pPr>
      <w:r>
        <w:lastRenderedPageBreak/>
        <w:t xml:space="preserve">Stránka </w:t>
      </w:r>
      <w:r>
        <w:rPr>
          <w:b/>
          <w:bCs/>
        </w:rPr>
        <w:t xml:space="preserve">2 </w:t>
      </w:r>
      <w:r>
        <w:t xml:space="preserve">z </w:t>
      </w:r>
      <w:r>
        <w:rPr>
          <w:b/>
          <w:bCs/>
        </w:rPr>
        <w:t>2</w:t>
      </w:r>
    </w:p>
    <w:p w:rsidR="007B2C5D" w:rsidRDefault="00551C5F">
      <w:pPr>
        <w:pStyle w:val="Titulektabulky0"/>
        <w:shd w:val="clear" w:color="auto" w:fill="auto"/>
        <w:ind w:left="355"/>
      </w:pPr>
      <w:r>
        <w:rPr>
          <w:b/>
          <w:bCs/>
        </w:rPr>
        <w:t xml:space="preserve">b) </w:t>
      </w:r>
      <w:r>
        <w:t xml:space="preserve">Kalkulace ceny </w:t>
      </w:r>
      <w:r w:rsidR="00FD4D21">
        <w:rPr>
          <w:rFonts w:hint="eastAsia"/>
          <w:sz w:val="16"/>
          <w:szCs w:val="16"/>
          <w:highlight w:val="yellow"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2"/>
        <w:gridCol w:w="749"/>
        <w:gridCol w:w="600"/>
        <w:gridCol w:w="994"/>
        <w:gridCol w:w="1070"/>
        <w:gridCol w:w="658"/>
        <w:gridCol w:w="1056"/>
      </w:tblGrid>
      <w:tr w:rsidR="007B2C5D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C5D" w:rsidRDefault="00FD4D21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ind w:right="4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jedn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poč.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cena/ks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cena bez DPH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DPH</w:t>
            </w: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2C5D" w:rsidRDefault="00551C5F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cena vč. DPH</w:t>
            </w:r>
          </w:p>
        </w:tc>
      </w:tr>
      <w:tr w:rsidR="007B2C5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C5D" w:rsidRDefault="00551C5F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DA323B"/>
              </w:rPr>
              <w:t xml:space="preserve">SW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DA323B"/>
              </w:rPr>
              <w:t>licence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7B2C5D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7B2C5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7B2C5D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7B2C5D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7B2C5D" w:rsidRDefault="007B2C5D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B2C5D" w:rsidRDefault="007B2C5D">
            <w:pPr>
              <w:rPr>
                <w:sz w:val="10"/>
                <w:szCs w:val="10"/>
              </w:rPr>
            </w:pPr>
          </w:p>
        </w:tc>
      </w:tr>
      <w:tr w:rsidR="00FD4D21" w:rsidTr="00EB581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749" w:type="dxa"/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00" w:type="dxa"/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70" w:type="dxa"/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8" w:type="dxa"/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  <w:tr w:rsidR="00FD4D21" w:rsidTr="00EB581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62" w:type="dxa"/>
            <w:tcBorders>
              <w:left w:val="single" w:sz="4" w:space="0" w:color="auto"/>
            </w:tcBorders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749" w:type="dxa"/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00" w:type="dxa"/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994" w:type="dxa"/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70" w:type="dxa"/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8" w:type="dxa"/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4D04F7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  <w:tr w:rsidR="00FD4D21" w:rsidTr="00624D1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  <w:tr w:rsidR="00FD4D21" w:rsidTr="00624D1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7466D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</w:tbl>
    <w:p w:rsidR="007B2C5D" w:rsidRDefault="007B2C5D">
      <w:pPr>
        <w:spacing w:line="14" w:lineRule="exact"/>
      </w:pPr>
    </w:p>
    <w:p w:rsidR="007B2C5D" w:rsidRDefault="00551C5F">
      <w:pPr>
        <w:pStyle w:val="Titulektabulky0"/>
        <w:shd w:val="clear" w:color="auto" w:fill="auto"/>
        <w:ind w:left="346"/>
      </w:pPr>
      <w:r>
        <w:t>c) Stanovení ceny rozdílové licence: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1042"/>
        <w:gridCol w:w="595"/>
        <w:gridCol w:w="965"/>
        <w:gridCol w:w="1075"/>
        <w:gridCol w:w="658"/>
        <w:gridCol w:w="1051"/>
      </w:tblGrid>
      <w:tr w:rsidR="00FD4D21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  <w:tr w:rsidR="00FD4D21" w:rsidTr="0052297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  <w:tr w:rsidR="00FD4D21" w:rsidTr="0052297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93" w:type="dxa"/>
            <w:tcBorders>
              <w:left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42" w:type="dxa"/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595" w:type="dxa"/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965" w:type="dxa"/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75" w:type="dxa"/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8" w:type="dxa"/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shd w:val="clear" w:color="auto" w:fill="FFFFFF"/>
          </w:tcPr>
          <w:p w:rsidR="00FD4D21" w:rsidRDefault="00FD4D21">
            <w:r w:rsidRPr="00AE0759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</w:tr>
      <w:tr w:rsidR="00FD4D21" w:rsidTr="006B714F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4D21" w:rsidRDefault="00FD4D21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  <w:color w:val="DA323B"/>
              </w:rPr>
              <w:t>Cena CELKEM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r w:rsidRPr="00AF222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4D21" w:rsidRDefault="00FD4D21">
            <w:r w:rsidRPr="00AF222D">
              <w:rPr>
                <w:rFonts w:hint="eastAsia"/>
                <w:sz w:val="16"/>
                <w:szCs w:val="16"/>
                <w:highlight w:val="yellow"/>
              </w:rPr>
              <w:t>XXXX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D21" w:rsidRDefault="00551C5F">
            <w:r w:rsidRPr="00551C5F">
              <w:rPr>
                <w:color w:val="FF0000"/>
                <w:sz w:val="16"/>
                <w:szCs w:val="16"/>
              </w:rPr>
              <w:t>33257</w:t>
            </w:r>
          </w:p>
        </w:tc>
      </w:tr>
    </w:tbl>
    <w:p w:rsidR="007B2C5D" w:rsidRDefault="007B2C5D">
      <w:pPr>
        <w:spacing w:after="306" w:line="14" w:lineRule="exact"/>
      </w:pPr>
    </w:p>
    <w:p w:rsidR="007B2C5D" w:rsidRDefault="00551C5F">
      <w:pPr>
        <w:pStyle w:val="Zkladntext1"/>
        <w:shd w:val="clear" w:color="auto" w:fill="auto"/>
        <w:spacing w:after="440"/>
        <w:ind w:right="1120"/>
      </w:pPr>
      <w:r>
        <w:t xml:space="preserve">Cena rozšíření SW licence se zohledněním poskytnuté slevy </w:t>
      </w:r>
      <w:r w:rsidR="00FD4D21">
        <w:rPr>
          <w:rFonts w:hint="eastAsia"/>
          <w:sz w:val="16"/>
          <w:szCs w:val="16"/>
          <w:highlight w:val="yellow"/>
        </w:rPr>
        <w:t>XXXX</w:t>
      </w:r>
      <w:r>
        <w:t xml:space="preserve"> činí </w:t>
      </w:r>
      <w:proofErr w:type="gramStart"/>
      <w:r w:rsidR="00FD4D21">
        <w:rPr>
          <w:rFonts w:hint="eastAsia"/>
          <w:sz w:val="16"/>
          <w:szCs w:val="16"/>
          <w:highlight w:val="yellow"/>
        </w:rPr>
        <w:t>XXXX</w:t>
      </w:r>
      <w:r>
        <w:rPr>
          <w:b/>
          <w:bCs/>
        </w:rPr>
        <w:t>,</w:t>
      </w:r>
      <w:r>
        <w:t>-Kč</w:t>
      </w:r>
      <w:proofErr w:type="gramEnd"/>
      <w:r>
        <w:t xml:space="preserve"> bez DPH, </w:t>
      </w:r>
      <w:r w:rsidR="00FD4D21">
        <w:rPr>
          <w:rFonts w:hint="eastAsia"/>
          <w:sz w:val="16"/>
          <w:szCs w:val="16"/>
          <w:highlight w:val="yellow"/>
        </w:rPr>
        <w:t>XXXX</w:t>
      </w:r>
      <w:r>
        <w:rPr>
          <w:b/>
          <w:bCs/>
        </w:rPr>
        <w:t>,</w:t>
      </w:r>
      <w:r>
        <w:t>-Kč včetně DPH. Cena bude uhrazena jednorázově na základě faktury vystavené poskytovatelem.</w:t>
      </w:r>
      <w:bookmarkStart w:id="7" w:name="_GoBack"/>
      <w:bookmarkEnd w:id="7"/>
    </w:p>
    <w:p w:rsidR="007B2C5D" w:rsidRDefault="00551C5F">
      <w:pPr>
        <w:pStyle w:val="Nadpis20"/>
        <w:keepNext/>
        <w:keepLines/>
        <w:shd w:val="clear" w:color="auto" w:fill="auto"/>
        <w:spacing w:after="0"/>
        <w:ind w:left="4700"/>
      </w:pPr>
      <w:bookmarkStart w:id="8" w:name="bookmark7"/>
      <w:r>
        <w:t>II.</w:t>
      </w:r>
      <w:bookmarkEnd w:id="8"/>
    </w:p>
    <w:p w:rsidR="007B2C5D" w:rsidRDefault="00551C5F">
      <w:pPr>
        <w:pStyle w:val="Nadpis20"/>
        <w:keepNext/>
        <w:keepLines/>
        <w:shd w:val="clear" w:color="auto" w:fill="auto"/>
        <w:spacing w:after="340"/>
        <w:ind w:left="2000"/>
      </w:pPr>
      <w:bookmarkStart w:id="9" w:name="bookmark8"/>
      <w:r>
        <w:t xml:space="preserve">Stanovení ceny </w:t>
      </w:r>
      <w:r>
        <w:rPr>
          <w:lang w:val="en-US" w:eastAsia="en-US" w:bidi="en-US"/>
        </w:rPr>
        <w:t xml:space="preserve">Hot-Line </w:t>
      </w:r>
      <w:r>
        <w:t>podpory po rozšíření licence</w:t>
      </w:r>
      <w:bookmarkEnd w:id="9"/>
    </w:p>
    <w:p w:rsidR="007B2C5D" w:rsidRDefault="00551C5F">
      <w:pPr>
        <w:pStyle w:val="Zkladntext1"/>
        <w:shd w:val="clear" w:color="auto" w:fill="auto"/>
        <w:spacing w:after="440" w:line="230" w:lineRule="auto"/>
        <w:ind w:left="640" w:right="1120" w:hanging="640"/>
      </w:pPr>
      <w:r>
        <w:t xml:space="preserve">1. Pro další období je v souladu se základní smlouvou nově stanovena cena </w:t>
      </w:r>
      <w:r>
        <w:rPr>
          <w:lang w:val="en-US" w:eastAsia="en-US" w:bidi="en-US"/>
        </w:rPr>
        <w:t xml:space="preserve">Hot-Line </w:t>
      </w:r>
      <w:r>
        <w:t xml:space="preserve">a SW podpory ve výši </w:t>
      </w:r>
      <w:proofErr w:type="gramStart"/>
      <w:r w:rsidR="00FD4D21">
        <w:rPr>
          <w:rFonts w:hint="eastAsia"/>
          <w:sz w:val="16"/>
          <w:szCs w:val="16"/>
          <w:highlight w:val="yellow"/>
        </w:rPr>
        <w:t>XXXX</w:t>
      </w:r>
      <w:r>
        <w:rPr>
          <w:b/>
          <w:bCs/>
        </w:rPr>
        <w:t>,-Kč</w:t>
      </w:r>
      <w:proofErr w:type="gramEnd"/>
      <w:r>
        <w:rPr>
          <w:b/>
          <w:bCs/>
        </w:rPr>
        <w:t xml:space="preserve"> </w:t>
      </w:r>
      <w:r>
        <w:t xml:space="preserve">bez DPH, </w:t>
      </w:r>
      <w:r w:rsidR="00FD4D21">
        <w:rPr>
          <w:rFonts w:hint="eastAsia"/>
          <w:sz w:val="16"/>
          <w:szCs w:val="16"/>
          <w:highlight w:val="yellow"/>
        </w:rPr>
        <w:t>XXXX</w:t>
      </w:r>
      <w:r>
        <w:rPr>
          <w:b/>
          <w:bCs/>
        </w:rPr>
        <w:t xml:space="preserve">,-Kč </w:t>
      </w:r>
      <w:r>
        <w:t>včetně DPH.</w:t>
      </w:r>
    </w:p>
    <w:p w:rsidR="007B2C5D" w:rsidRDefault="00551C5F">
      <w:pPr>
        <w:pStyle w:val="Nadpis20"/>
        <w:keepNext/>
        <w:keepLines/>
        <w:shd w:val="clear" w:color="auto" w:fill="auto"/>
        <w:spacing w:after="0"/>
        <w:ind w:left="4640"/>
      </w:pPr>
      <w:bookmarkStart w:id="10" w:name="bookmark9"/>
      <w:r>
        <w:t>III.</w:t>
      </w:r>
      <w:bookmarkEnd w:id="10"/>
    </w:p>
    <w:p w:rsidR="007B2C5D" w:rsidRDefault="00551C5F">
      <w:pPr>
        <w:pStyle w:val="Nadpis20"/>
        <w:keepNext/>
        <w:keepLines/>
        <w:shd w:val="clear" w:color="auto" w:fill="auto"/>
        <w:spacing w:after="100"/>
        <w:ind w:left="3820"/>
      </w:pPr>
      <w:bookmarkStart w:id="11" w:name="bookmark10"/>
      <w:r>
        <w:t>Obecná ustanovení</w:t>
      </w:r>
      <w:bookmarkEnd w:id="11"/>
    </w:p>
    <w:p w:rsidR="007B2C5D" w:rsidRDefault="00551C5F">
      <w:pPr>
        <w:pStyle w:val="Zkladntext1"/>
        <w:numPr>
          <w:ilvl w:val="0"/>
          <w:numId w:val="3"/>
        </w:numPr>
        <w:shd w:val="clear" w:color="auto" w:fill="auto"/>
        <w:tabs>
          <w:tab w:val="left" w:pos="343"/>
        </w:tabs>
        <w:spacing w:after="100"/>
        <w:ind w:left="360" w:hanging="360"/>
      </w:pPr>
      <w:r>
        <w:t xml:space="preserve">Ostatní ujednání smlouvy č. 2009-319 ze dne </w:t>
      </w:r>
      <w:proofErr w:type="gramStart"/>
      <w:r>
        <w:t>21.08. 2009</w:t>
      </w:r>
      <w:proofErr w:type="gramEnd"/>
      <w:r>
        <w:t xml:space="preserve"> zůstávají nedotčeny</w:t>
      </w:r>
    </w:p>
    <w:p w:rsidR="007B2C5D" w:rsidRDefault="00551C5F">
      <w:pPr>
        <w:pStyle w:val="Zkladntext1"/>
        <w:numPr>
          <w:ilvl w:val="0"/>
          <w:numId w:val="3"/>
        </w:numPr>
        <w:shd w:val="clear" w:color="auto" w:fill="auto"/>
        <w:tabs>
          <w:tab w:val="left" w:pos="343"/>
        </w:tabs>
        <w:spacing w:after="140"/>
        <w:ind w:left="360" w:right="1120" w:hanging="360"/>
      </w:pPr>
      <w:r>
        <w:t xml:space="preserve">Tento dodatek nabývá platnosti dnem jejího podpisu oběma smluvními stranami a účinnosti dnem </w:t>
      </w:r>
      <w:r>
        <w:t>jejího uveřejnění v registru smluv.</w:t>
      </w:r>
    </w:p>
    <w:p w:rsidR="007B2C5D" w:rsidRDefault="00551C5F">
      <w:pPr>
        <w:pStyle w:val="Zkladntext1"/>
        <w:shd w:val="clear" w:color="auto" w:fill="auto"/>
        <w:spacing w:after="100" w:line="226" w:lineRule="auto"/>
        <w:ind w:left="360" w:right="1120" w:firstLine="60"/>
      </w:pPr>
      <w:r>
        <w:t>Tento dodatek je vyhotoven ve dvou stejnopisech s platností originálu, přičemž každá smluvní strana obdrží po jednom vyhotovení.</w:t>
      </w:r>
    </w:p>
    <w:p w:rsidR="007B2C5D" w:rsidRDefault="00551C5F">
      <w:pPr>
        <w:pStyle w:val="Zkladntext50"/>
        <w:shd w:val="clear" w:color="auto" w:fill="auto"/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 wp14:anchorId="610CC89B" wp14:editId="4278BE19">
                <wp:simplePos x="0" y="0"/>
                <wp:positionH relativeFrom="page">
                  <wp:posOffset>638175</wp:posOffset>
                </wp:positionH>
                <wp:positionV relativeFrom="paragraph">
                  <wp:posOffset>104775</wp:posOffset>
                </wp:positionV>
                <wp:extent cx="2476500" cy="44767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2C5D" w:rsidRDefault="00551C5F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dot" w:pos="3691"/>
                              </w:tabs>
                              <w:jc w:val="both"/>
                            </w:pPr>
                            <w:r>
                              <w:t>V Novém Městě na Moravě, dne</w:t>
                            </w:r>
                            <w:r w:rsidR="00FD4D21">
                              <w:t xml:space="preserve"> </w:t>
                            </w:r>
                            <w:proofErr w:type="gramStart"/>
                            <w:r w:rsidR="00FD4D21">
                              <w:t>3.9.</w:t>
                            </w:r>
                            <w:r>
                              <w:t xml:space="preserve"> 2020</w:t>
                            </w:r>
                            <w:proofErr w:type="gramEnd"/>
                          </w:p>
                          <w:p w:rsidR="00FD4D21" w:rsidRDefault="00FD4D21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dot" w:pos="3691"/>
                              </w:tabs>
                              <w:jc w:val="both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032" type="#_x0000_t202" style="position:absolute;left:0;text-align:left;margin-left:50.25pt;margin-top:8.25pt;width:195pt;height:35.25pt;z-index:12582939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" filled="f" stroked="f">
                <v:textbox inset="0,0,0,0">
                  <w:txbxContent>
                    <w:p w:rsidR="007B2C5D" w:rsidRDefault="00551C5F">
                      <w:pPr>
                        <w:pStyle w:val="Titulekobrzku0"/>
                        <w:shd w:val="clear" w:color="auto" w:fill="auto"/>
                        <w:tabs>
                          <w:tab w:val="left" w:leader="dot" w:pos="3691"/>
                        </w:tabs>
                        <w:jc w:val="both"/>
                      </w:pPr>
                      <w:r>
                        <w:t>V Novém Městě na Moravě, dne</w:t>
                      </w:r>
                      <w:r w:rsidR="00FD4D21">
                        <w:t xml:space="preserve"> </w:t>
                      </w:r>
                      <w:proofErr w:type="gramStart"/>
                      <w:r w:rsidR="00FD4D21">
                        <w:t>3.9.</w:t>
                      </w:r>
                      <w:r>
                        <w:t xml:space="preserve"> 2020</w:t>
                      </w:r>
                      <w:proofErr w:type="gramEnd"/>
                    </w:p>
                    <w:p w:rsidR="00FD4D21" w:rsidRDefault="00FD4D21">
                      <w:pPr>
                        <w:pStyle w:val="Titulekobrzku0"/>
                        <w:shd w:val="clear" w:color="auto" w:fill="auto"/>
                        <w:tabs>
                          <w:tab w:val="left" w:leader="dot" w:pos="3691"/>
                        </w:tabs>
                        <w:jc w:val="both"/>
                      </w:pPr>
                      <w: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7B2C5D" w:rsidRDefault="00FD4D21">
      <w:pPr>
        <w:pStyle w:val="Zkladntext1"/>
        <w:shd w:val="clear" w:color="auto" w:fill="auto"/>
        <w:tabs>
          <w:tab w:val="left" w:leader="dot" w:pos="2786"/>
        </w:tabs>
        <w:spacing w:after="840" w:line="199" w:lineRule="auto"/>
        <w:ind w:left="360" w:firstLine="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 wp14:anchorId="4AD30C7D" wp14:editId="1D92EE08">
                <wp:simplePos x="0" y="0"/>
                <wp:positionH relativeFrom="page">
                  <wp:posOffset>1228725</wp:posOffset>
                </wp:positionH>
                <wp:positionV relativeFrom="paragraph">
                  <wp:posOffset>528320</wp:posOffset>
                </wp:positionV>
                <wp:extent cx="1333500" cy="58102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2C5D" w:rsidRDefault="00551C5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Za Uživatele</w:t>
                            </w:r>
                            <w:r w:rsidR="00FD4D21">
                              <w:t xml:space="preserve"> 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033" type="#_x0000_t202" style="position:absolute;left:0;text-align:left;margin-left:96.75pt;margin-top:41.6pt;width:105pt;height:45.75pt;z-index:12582939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" filled="f" stroked="f">
                <v:textbox inset="0,0,0,0">
                  <w:txbxContent>
                    <w:p w:rsidR="007B2C5D" w:rsidRDefault="00551C5F">
                      <w:pPr>
                        <w:pStyle w:val="Titulekobrzku0"/>
                        <w:shd w:val="clear" w:color="auto" w:fill="auto"/>
                      </w:pPr>
                      <w:r>
                        <w:t>Za Uživatele</w:t>
                      </w:r>
                      <w:r w:rsidR="00FD4D21">
                        <w:t xml:space="preserve">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551C5F">
        <w:rPr>
          <w:rFonts w:ascii="Arial" w:eastAsia="Arial" w:hAnsi="Arial" w:cs="Arial"/>
          <w:noProof/>
          <w:color w:val="266AC1"/>
          <w:sz w:val="19"/>
          <w:szCs w:val="19"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2698BD9E" wp14:editId="4CAF1351">
                <wp:simplePos x="0" y="0"/>
                <wp:positionH relativeFrom="page">
                  <wp:posOffset>660400</wp:posOffset>
                </wp:positionH>
                <wp:positionV relativeFrom="paragraph">
                  <wp:posOffset>2019300</wp:posOffset>
                </wp:positionV>
                <wp:extent cx="1173480" cy="60642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2C5D" w:rsidRDefault="00551C5F">
                            <w:pPr>
                              <w:pStyle w:val="Zkladntext40"/>
                              <w:shd w:val="clear" w:color="auto" w:fill="auto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WAR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left:0;text-align:left;margin-left:52pt;margin-top:159pt;width:92.4pt;height:47.75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" filled="f" stroked="f">
                <v:textbox style="mso-fit-shape-to-text:t" inset="0,0,0,0">
                  <w:txbxContent>
                    <w:p w:rsidR="007B2C5D" w:rsidRDefault="00551C5F">
                      <w:pPr>
                        <w:pStyle w:val="Zkladntext40"/>
                        <w:shd w:val="clear" w:color="auto" w:fill="auto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WAR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551C5F">
        <w:t xml:space="preserve">V Poděbradech, dne </w:t>
      </w:r>
      <w:proofErr w:type="gramStart"/>
      <w:r>
        <w:t>31.8</w:t>
      </w:r>
      <w:proofErr w:type="gramEnd"/>
      <w:r>
        <w:t>.</w:t>
      </w:r>
      <w:r w:rsidR="00551C5F">
        <w:t xml:space="preserve"> 2020</w:t>
      </w:r>
      <w:r>
        <w:t xml:space="preserve">    XXXX</w:t>
      </w:r>
    </w:p>
    <w:p w:rsidR="00FD4D21" w:rsidRDefault="00FD4D21" w:rsidP="00FD4D21">
      <w:pPr>
        <w:pStyle w:val="Zkladntext1"/>
        <w:shd w:val="clear" w:color="auto" w:fill="auto"/>
        <w:tabs>
          <w:tab w:val="left" w:leader="dot" w:pos="2786"/>
        </w:tabs>
        <w:spacing w:after="840" w:line="199" w:lineRule="auto"/>
        <w:jc w:val="both"/>
      </w:pPr>
      <w:r>
        <w:t>Za Poskytovatele: XXXX</w:t>
      </w:r>
    </w:p>
    <w:p w:rsidR="00FD4D21" w:rsidRDefault="00FD4D21">
      <w:pPr>
        <w:pStyle w:val="Zkladntext1"/>
        <w:shd w:val="clear" w:color="auto" w:fill="auto"/>
        <w:tabs>
          <w:tab w:val="left" w:leader="dot" w:pos="2786"/>
        </w:tabs>
        <w:spacing w:after="840" w:line="199" w:lineRule="auto"/>
        <w:ind w:left="360" w:firstLine="60"/>
        <w:jc w:val="both"/>
      </w:pPr>
    </w:p>
    <w:p w:rsidR="007B2C5D" w:rsidRDefault="00551C5F">
      <w:pPr>
        <w:pStyle w:val="Zkladntext20"/>
        <w:shd w:val="clear" w:color="auto" w:fill="auto"/>
        <w:spacing w:before="100"/>
        <w:ind w:left="980" w:right="2140"/>
      </w:pPr>
      <w:r>
        <w:rPr>
          <w:lang w:val="en-US" w:eastAsia="en-US" w:bidi="en-US"/>
        </w:rPr>
        <w:t xml:space="preserve">IVAR, </w:t>
      </w:r>
      <w:r>
        <w:t xml:space="preserve">a.s. Bílkova 127, 290 01 Poděbrady-Kluk, tel: </w:t>
      </w:r>
      <w:r w:rsidR="00FD4D21">
        <w:rPr>
          <w:rFonts w:hint="eastAsia"/>
          <w:sz w:val="16"/>
          <w:szCs w:val="16"/>
          <w:highlight w:val="yellow"/>
        </w:rPr>
        <w:t>XXXX</w:t>
      </w:r>
      <w:r>
        <w:t xml:space="preserve">, fax: </w:t>
      </w:r>
      <w:proofErr w:type="spellStart"/>
      <w:r w:rsidR="00FD4D21">
        <w:rPr>
          <w:rFonts w:hint="eastAsia"/>
          <w:sz w:val="16"/>
          <w:szCs w:val="16"/>
          <w:highlight w:val="yellow"/>
        </w:rPr>
        <w:t>XXXX</w:t>
      </w:r>
      <w:r>
        <w:t>IVAR</w:t>
      </w:r>
      <w:proofErr w:type="gramStart"/>
      <w:r>
        <w:t>,a.s</w:t>
      </w:r>
      <w:proofErr w:type="spellEnd"/>
      <w:proofErr w:type="gramEnd"/>
      <w:r>
        <w:t xml:space="preserve">., Brno, Těžební 1250/2d, PSČ 627 00, fax: </w:t>
      </w:r>
      <w:proofErr w:type="spellStart"/>
      <w:r w:rsidR="00FD4D21">
        <w:rPr>
          <w:rFonts w:hint="eastAsia"/>
          <w:sz w:val="16"/>
          <w:szCs w:val="16"/>
          <w:highlight w:val="yellow"/>
        </w:rPr>
        <w:t>XXXX</w:t>
      </w:r>
      <w:r>
        <w:t>Fax</w:t>
      </w:r>
      <w:proofErr w:type="spellEnd"/>
      <w:r>
        <w:t xml:space="preserve">: </w:t>
      </w:r>
      <w:r w:rsidR="00FD4D21">
        <w:rPr>
          <w:rFonts w:hint="eastAsia"/>
          <w:sz w:val="16"/>
          <w:szCs w:val="16"/>
          <w:highlight w:val="yellow"/>
        </w:rPr>
        <w:t>XXXX</w:t>
      </w:r>
    </w:p>
    <w:p w:rsidR="007B2C5D" w:rsidRDefault="00FD4D21">
      <w:pPr>
        <w:pStyle w:val="Zkladntext20"/>
        <w:shd w:val="clear" w:color="auto" w:fill="auto"/>
        <w:spacing w:after="320"/>
        <w:ind w:left="4900" w:right="1500" w:hanging="4480"/>
      </w:pPr>
      <w:r>
        <w:rPr>
          <w:rFonts w:hint="eastAsia"/>
          <w:sz w:val="16"/>
          <w:szCs w:val="16"/>
          <w:highlight w:val="yellow"/>
        </w:rPr>
        <w:t>XXXX</w:t>
      </w:r>
      <w:r w:rsidR="00551C5F">
        <w:t>1C: 00526622 DIČ: CZ00526622 Firma je zapsána v obchodním rejstříku vedeného Krajským soudem v Brně, oddíl B, vložka 3999</w:t>
      </w:r>
    </w:p>
    <w:sectPr w:rsidR="007B2C5D">
      <w:pgSz w:w="11900" w:h="16840"/>
      <w:pgMar w:top="253" w:right="247" w:bottom="0" w:left="9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1C5F">
      <w:r>
        <w:separator/>
      </w:r>
    </w:p>
  </w:endnote>
  <w:endnote w:type="continuationSeparator" w:id="0">
    <w:p w:rsidR="00000000" w:rsidRDefault="0055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5D" w:rsidRDefault="007B2C5D"/>
  </w:footnote>
  <w:footnote w:type="continuationSeparator" w:id="0">
    <w:p w:rsidR="007B2C5D" w:rsidRDefault="007B2C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070AD"/>
    <w:multiLevelType w:val="multilevel"/>
    <w:tmpl w:val="F710D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EE7A64"/>
    <w:multiLevelType w:val="multilevel"/>
    <w:tmpl w:val="3B8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9273CD"/>
    <w:multiLevelType w:val="multilevel"/>
    <w:tmpl w:val="B2E0CE5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2C5D"/>
    <w:rsid w:val="00551C5F"/>
    <w:rsid w:val="007B2C5D"/>
    <w:rsid w:val="00F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7E2326"/>
      <w:sz w:val="82"/>
      <w:szCs w:val="82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66AC1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266AC1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7E2326"/>
      <w:sz w:val="82"/>
      <w:szCs w:val="82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  <w:jc w:val="right"/>
    </w:pPr>
    <w:rPr>
      <w:rFonts w:ascii="Arial" w:eastAsia="Arial" w:hAnsi="Arial" w:cs="Arial"/>
      <w:color w:val="266AC1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120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/>
      <w:ind w:left="253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left="1860" w:right="14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340"/>
    </w:pPr>
    <w:rPr>
      <w:rFonts w:ascii="Arial" w:eastAsia="Arial" w:hAnsi="Arial" w:cs="Arial"/>
      <w:color w:val="266AC1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7E2326"/>
      <w:sz w:val="82"/>
      <w:szCs w:val="82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66AC1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266AC1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7E2326"/>
      <w:sz w:val="82"/>
      <w:szCs w:val="82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  <w:jc w:val="right"/>
    </w:pPr>
    <w:rPr>
      <w:rFonts w:ascii="Arial" w:eastAsia="Arial" w:hAnsi="Arial" w:cs="Arial"/>
      <w:color w:val="266AC1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120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/>
      <w:ind w:left="253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left="1860" w:right="14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340"/>
    </w:pPr>
    <w:rPr>
      <w:rFonts w:ascii="Arial" w:eastAsia="Arial" w:hAnsi="Arial" w:cs="Arial"/>
      <w:color w:val="266AC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2020-09-07T11:25:00Z</dcterms:created>
  <dcterms:modified xsi:type="dcterms:W3CDTF">2020-09-07T11:46:00Z</dcterms:modified>
</cp:coreProperties>
</file>