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69" w:lineRule="auto"/>
        <w:ind w:left="0" w:right="0" w:firstLine="0"/>
        <w:jc w:val="left"/>
        <w:rPr>
          <w:sz w:val="14"/>
          <w:szCs w:val="14"/>
        </w:rPr>
      </w:pPr>
      <w:r>
        <w:rPr>
          <w:rFonts w:ascii="Lucida Sans Unicode" w:eastAsia="Lucida Sans Unicode" w:hAnsi="Lucida Sans Unicode" w:cs="Lucida Sans Unicode"/>
          <w:color w:val="000000"/>
          <w:spacing w:val="0"/>
          <w:w w:val="100"/>
          <w:position w:val="0"/>
          <w:sz w:val="14"/>
          <w:szCs w:val="14"/>
          <w:shd w:val="clear" w:color="auto" w:fill="auto"/>
          <w:lang w:val="cs-CZ" w:eastAsia="cs-CZ" w:bidi="cs-CZ"/>
        </w:rPr>
        <w:t xml:space="preserve">VSKÁ SPRÁVA A ÚDRŽBA SILNIC </w:t>
      </w:r>
      <w:r>
        <w:rPr>
          <w:color w:val="000000"/>
          <w:spacing w:val="0"/>
          <w:w w:val="100"/>
          <w:position w:val="0"/>
          <w:sz w:val="15"/>
          <w:szCs w:val="15"/>
          <w:shd w:val="clear" w:color="auto" w:fill="auto"/>
          <w:lang w:val="cs-CZ" w:eastAsia="cs-CZ" w:bidi="cs-CZ"/>
        </w:rPr>
        <w:t xml:space="preserve">VYSOČINY </w:t>
      </w:r>
      <w:r>
        <w:rPr>
          <w:rFonts w:ascii="Lucida Sans Unicode" w:eastAsia="Lucida Sans Unicode" w:hAnsi="Lucida Sans Unicode" w:cs="Lucida Sans Unicode"/>
          <w:color w:val="000000"/>
          <w:spacing w:val="0"/>
          <w:w w:val="100"/>
          <w:position w:val="0"/>
          <w:sz w:val="14"/>
          <w:szCs w:val="14"/>
          <w:shd w:val="clear" w:color="auto" w:fill="auto"/>
          <w:lang w:val="cs-CZ" w:eastAsia="cs-CZ" w:bidi="cs-CZ"/>
        </w:rPr>
        <w:t>.pěvková organizace</w:t>
      </w:r>
    </w:p>
    <w:p>
      <w:pPr>
        <w:pStyle w:val="Style2"/>
        <w:keepNext w:val="0"/>
        <w:keepLines w:val="0"/>
        <w:widowControl w:val="0"/>
        <w:shd w:val="clear" w:color="auto" w:fill="auto"/>
        <w:bidi w:val="0"/>
        <w:spacing w:before="0" w:after="260" w:line="240" w:lineRule="auto"/>
        <w:ind w:left="0" w:right="0" w:firstLine="0"/>
        <w:jc w:val="left"/>
        <w:rPr>
          <w:sz w:val="14"/>
          <w:szCs w:val="14"/>
        </w:rPr>
      </w:pPr>
      <w:r>
        <w:rPr>
          <w:rFonts w:ascii="Lucida Sans Unicode" w:eastAsia="Lucida Sans Unicode" w:hAnsi="Lucida Sans Unicode" w:cs="Lucida Sans Unicode"/>
          <w:color w:val="000000"/>
          <w:spacing w:val="0"/>
          <w:w w:val="100"/>
          <w:position w:val="0"/>
          <w:sz w:val="14"/>
          <w:szCs w:val="14"/>
          <w:shd w:val="clear" w:color="auto" w:fill="auto"/>
          <w:lang w:val="cs-CZ" w:eastAsia="cs-CZ" w:bidi="cs-CZ"/>
        </w:rPr>
        <w:t>LOUVA REGISTROVÁNA</w:t>
      </w:r>
    </w:p>
    <w:p>
      <w:pPr>
        <w:pStyle w:val="Style6"/>
        <w:keepNext w:val="0"/>
        <w:keepLines w:val="0"/>
        <w:widowControl w:val="0"/>
        <w:shd w:val="clear" w:color="auto" w:fill="auto"/>
        <w:tabs>
          <w:tab w:pos="1882" w:val="left"/>
        </w:tabs>
        <w:bidi w:val="0"/>
        <w:spacing w:before="0" w:after="0" w:line="360" w:lineRule="auto"/>
        <w:ind w:left="0" w:right="0" w:firstLine="0"/>
        <w:jc w:val="left"/>
        <w:rPr>
          <w:sz w:val="14"/>
          <w:szCs w:val="14"/>
        </w:rPr>
        <w:sectPr>
          <w:footnotePr>
            <w:pos w:val="pageBottom"/>
            <w:numFmt w:val="decimal"/>
            <w:numRestart w:val="continuous"/>
          </w:footnotePr>
          <w:pgSz w:w="11900" w:h="16840"/>
          <w:pgMar w:top="166" w:left="8493" w:right="441" w:bottom="2635" w:header="0" w:footer="2207" w:gutter="0"/>
          <w:pgNumType w:start="1"/>
          <w:cols w:space="720"/>
          <w:noEndnote/>
          <w:rtlGutter w:val="0"/>
          <w:docGrid w:linePitch="360"/>
        </w:sectPr>
      </w:pPr>
      <w:r>
        <w:rPr>
          <w:color w:val="000000"/>
          <w:spacing w:val="0"/>
          <w:w w:val="100"/>
          <w:position w:val="0"/>
          <w:sz w:val="14"/>
          <w:szCs w:val="14"/>
          <w:u w:val="single"/>
          <w:shd w:val="clear" w:color="auto" w:fill="auto"/>
          <w:lang w:val="cs-CZ" w:eastAsia="cs-CZ" w:bidi="cs-CZ"/>
        </w:rPr>
        <w:t>jTrlcn-,</w:t>
        <w:tab/>
        <w:t>"</w:t>
      </w:r>
    </w:p>
    <w:p>
      <w:pPr>
        <w:pStyle w:val="Style12"/>
        <w:keepNext/>
        <w:keepLines/>
        <w:widowControl w:val="0"/>
        <w:shd w:val="clear" w:color="auto" w:fill="auto"/>
        <w:bidi w:val="0"/>
        <w:spacing w:before="0" w:after="140" w:line="240" w:lineRule="auto"/>
        <w:ind w:left="0" w:right="0" w:firstLine="0"/>
        <w:jc w:val="center"/>
      </w:pPr>
      <w:bookmarkStart w:id="0" w:name="bookmark0"/>
      <w:bookmarkStart w:id="1" w:name="bookmark1"/>
      <w:r>
        <w:rPr>
          <w:rFonts w:ascii="Calibri" w:eastAsia="Calibri" w:hAnsi="Calibri" w:cs="Calibri"/>
          <w:color w:val="000000"/>
          <w:spacing w:val="0"/>
          <w:w w:val="100"/>
          <w:position w:val="0"/>
          <w:sz w:val="32"/>
          <w:szCs w:val="32"/>
          <w:shd w:val="clear" w:color="auto" w:fill="auto"/>
          <w:lang w:val="cs-CZ" w:eastAsia="cs-CZ" w:bidi="cs-CZ"/>
        </w:rPr>
        <w:t>SMLOUVA O DÍLO</w:t>
      </w:r>
      <w:bookmarkEnd w:id="0"/>
      <w:bookmarkEnd w:id="1"/>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„Nádrž na chlorid horečnatý 12m</w:t>
      </w:r>
      <w:r>
        <w:rPr>
          <w:b/>
          <w:bCs/>
          <w:color w:val="000000"/>
          <w:spacing w:val="0"/>
          <w:w w:val="100"/>
          <w:position w:val="0"/>
          <w:shd w:val="clear" w:color="auto" w:fill="auto"/>
          <w:vertAlign w:val="superscript"/>
          <w:lang w:val="cs-CZ" w:eastAsia="cs-CZ" w:bidi="cs-CZ"/>
        </w:rPr>
        <w:t>3</w:t>
      </w:r>
      <w:r>
        <w:rPr>
          <w:b/>
          <w:bCs/>
          <w:color w:val="000000"/>
          <w:spacing w:val="0"/>
          <w:w w:val="100"/>
          <w:position w:val="0"/>
          <w:shd w:val="clear" w:color="auto" w:fill="auto"/>
          <w:lang w:val="cs-CZ" w:eastAsia="cs-CZ" w:bidi="cs-CZ"/>
        </w:rPr>
        <w:t xml:space="preserve"> cm BY"</w:t>
      </w:r>
    </w:p>
    <w:p>
      <w:pPr>
        <w:pStyle w:val="Style9"/>
        <w:keepNext w:val="0"/>
        <w:keepLines w:val="0"/>
        <w:widowControl w:val="0"/>
        <w:shd w:val="clear" w:color="auto" w:fill="auto"/>
        <w:tabs>
          <w:tab w:pos="782" w:val="left"/>
        </w:tabs>
        <w:bidi w:val="0"/>
        <w:spacing w:before="0" w:after="140" w:line="240" w:lineRule="auto"/>
        <w:ind w:left="0" w:right="0" w:firstLine="0"/>
        <w:jc w:val="right"/>
      </w:pPr>
      <w:r>
        <w:rPr>
          <w:color w:val="000000"/>
          <w:spacing w:val="0"/>
          <w:w w:val="100"/>
          <w:position w:val="0"/>
          <w:sz w:val="15"/>
          <w:szCs w:val="15"/>
          <w:shd w:val="clear" w:color="auto" w:fill="auto"/>
          <w:lang w:val="cs-CZ" w:eastAsia="cs-CZ" w:bidi="cs-CZ"/>
        </w:rPr>
        <w:t>-jOatunt:</w:t>
        <w:tab/>
      </w:r>
      <w:r>
        <w:rPr>
          <w:b/>
          <w:bCs/>
          <w:color w:val="000000"/>
          <w:spacing w:val="0"/>
          <w:w w:val="100"/>
          <w:position w:val="0"/>
          <w:shd w:val="clear" w:color="auto" w:fill="auto"/>
          <w:lang w:val="cs-CZ" w:eastAsia="cs-CZ" w:bidi="cs-CZ"/>
        </w:rPr>
        <w:t>i -w- zuzu</w:t>
      </w:r>
    </w:p>
    <w:tbl>
      <w:tblPr>
        <w:tblOverlap w:val="never"/>
        <w:jc w:val="left"/>
        <w:tblLayout w:type="fixed"/>
      </w:tblPr>
      <w:tblGrid>
        <w:gridCol w:w="2083"/>
        <w:gridCol w:w="6562"/>
      </w:tblGrid>
      <w:tr>
        <w:trPr>
          <w:trHeight w:val="634" w:hRule="exact"/>
        </w:trPr>
        <w:tc>
          <w:tcPr>
            <w:tcBorders/>
            <w:shd w:val="clear" w:color="auto" w:fill="FFFFFF"/>
            <w:vAlign w:val="top"/>
          </w:tcPr>
          <w:p>
            <w:pPr>
              <w:framePr w:w="8645" w:h="634" w:hSpace="461" w:vSpace="878" w:wrap="notBeside" w:vAnchor="text" w:hAnchor="text" w:x="77" w:y="879"/>
              <w:widowControl w:val="0"/>
              <w:rPr>
                <w:sz w:val="10"/>
                <w:szCs w:val="10"/>
              </w:rPr>
            </w:pPr>
          </w:p>
        </w:tc>
        <w:tc>
          <w:tcPr>
            <w:tcBorders/>
            <w:shd w:val="clear" w:color="auto" w:fill="FFFFFF"/>
            <w:vAlign w:val="top"/>
          </w:tcPr>
          <w:p>
            <w:pPr>
              <w:pStyle w:val="Style2"/>
              <w:keepNext w:val="0"/>
              <w:keepLines w:val="0"/>
              <w:framePr w:w="8645" w:h="634" w:hSpace="461" w:vSpace="878" w:wrap="notBeside" w:vAnchor="text" w:hAnchor="text" w:x="77" w:y="879"/>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1 Smluvní strany</w:t>
            </w:r>
          </w:p>
        </w:tc>
      </w:tr>
    </w:tbl>
    <w:p>
      <w:pPr>
        <w:pStyle w:val="Style18"/>
        <w:keepNext w:val="0"/>
        <w:keepLines w:val="0"/>
        <w:framePr w:w="2251" w:h="494" w:hSpace="76" w:wrap="notBeside" w:vAnchor="text" w:hAnchor="text" w:x="82" w:y="169"/>
        <w:widowControl w:val="0"/>
        <w:shd w:val="clear" w:color="auto" w:fill="auto"/>
        <w:bidi w:val="0"/>
        <w:spacing w:before="0" w:after="4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Číslo smlouvy objednatele:</w:t>
      </w:r>
    </w:p>
    <w:p>
      <w:pPr>
        <w:pStyle w:val="Style18"/>
        <w:keepNext w:val="0"/>
        <w:keepLines w:val="0"/>
        <w:framePr w:w="2251" w:h="494" w:hSpace="76" w:wrap="notBeside" w:vAnchor="text" w:hAnchor="text" w:x="82" w:y="16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Číslo smlouvy zhotovitele:</w:t>
      </w:r>
    </w:p>
    <w:p>
      <w:pPr>
        <w:pStyle w:val="Style18"/>
        <w:keepNext w:val="0"/>
        <w:keepLines w:val="0"/>
        <w:framePr w:w="2002" w:h="355" w:hSpace="76" w:wrap="notBeside" w:vAnchor="text" w:hAnchor="text" w:x="7181" w:y="1"/>
        <w:widowControl w:val="0"/>
        <w:shd w:val="clear" w:color="auto" w:fill="auto"/>
        <w:bidi w:val="0"/>
        <w:spacing w:before="0" w:after="0" w:line="240" w:lineRule="auto"/>
        <w:ind w:left="0" w:right="0" w:firstLine="140"/>
        <w:jc w:val="left"/>
        <w:rPr>
          <w:sz w:val="15"/>
          <w:szCs w:val="15"/>
        </w:rPr>
      </w:pPr>
      <w:r>
        <w:rPr>
          <w:rFonts w:ascii="Calibri" w:eastAsia="Calibri" w:hAnsi="Calibri" w:cs="Calibri"/>
          <w:color w:val="000000"/>
          <w:spacing w:val="0"/>
          <w:w w:val="100"/>
          <w:position w:val="0"/>
          <w:sz w:val="15"/>
          <w:szCs w:val="15"/>
          <w:u w:val="single"/>
          <w:shd w:val="clear" w:color="auto" w:fill="auto"/>
          <w:vertAlign w:val="superscript"/>
          <w:lang w:val="cs-CZ" w:eastAsia="cs-CZ" w:bidi="cs-CZ"/>
        </w:rPr>
        <w:t>ČJ</w:t>
      </w:r>
      <w:r>
        <w:rPr>
          <w:rFonts w:ascii="Calibri" w:eastAsia="Calibri" w:hAnsi="Calibri" w:cs="Calibri"/>
          <w:color w:val="000000"/>
          <w:spacing w:val="0"/>
          <w:w w:val="100"/>
          <w:position w:val="0"/>
          <w:sz w:val="15"/>
          <w:szCs w:val="15"/>
          <w:u w:val="single"/>
          <w:shd w:val="clear" w:color="auto" w:fill="auto"/>
          <w:lang w:val="cs-CZ" w:eastAsia="cs-CZ" w:bidi="cs-CZ"/>
        </w:rPr>
        <w:t>'</w:t>
      </w:r>
      <w:r>
        <w:rPr>
          <w:rFonts w:ascii="Calibri" w:eastAsia="Calibri" w:hAnsi="Calibri" w:cs="Calibri"/>
          <w:color w:val="000000"/>
          <w:spacing w:val="0"/>
          <w:w w:val="100"/>
          <w:position w:val="0"/>
          <w:sz w:val="15"/>
          <w:szCs w:val="15"/>
          <w:u w:val="single"/>
          <w:shd w:val="clear" w:color="auto" w:fill="auto"/>
          <w:vertAlign w:val="superscript"/>
          <w:lang w:val="cs-CZ" w:eastAsia="cs-CZ" w:bidi="cs-CZ"/>
        </w:rPr>
        <w:t>:</w:t>
      </w:r>
    </w:p>
    <w:p>
      <w:pPr>
        <w:widowControl w:val="0"/>
        <w:spacing w:line="1" w:lineRule="exact"/>
      </w:pPr>
    </w:p>
    <w:p>
      <w:pPr>
        <w:pStyle w:val="Style18"/>
        <w:keepNext w:val="0"/>
        <w:keepLines w:val="0"/>
        <w:widowControl w:val="0"/>
        <w:shd w:val="clear" w:color="auto" w:fill="auto"/>
        <w:bidi w:val="0"/>
        <w:spacing w:before="0" w:after="0" w:line="257" w:lineRule="auto"/>
        <w:ind w:left="1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Objednatel:</w:t>
      </w:r>
    </w:p>
    <w:p>
      <w:pPr>
        <w:pStyle w:val="Style18"/>
        <w:keepNext w:val="0"/>
        <w:keepLines w:val="0"/>
        <w:widowControl w:val="0"/>
        <w:shd w:val="clear" w:color="auto" w:fill="auto"/>
        <w:bidi w:val="0"/>
        <w:spacing w:before="0" w:after="0" w:line="257" w:lineRule="auto"/>
        <w:ind w:left="1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 xml:space="preserve">Krajská správa a údržba silnic Vysočiny, příspěvková organizace </w:t>
      </w:r>
      <w:r>
        <w:rPr>
          <w:rFonts w:ascii="Calibri" w:eastAsia="Calibri" w:hAnsi="Calibri" w:cs="Calibri"/>
          <w:color w:val="000000"/>
          <w:spacing w:val="0"/>
          <w:w w:val="100"/>
          <w:position w:val="0"/>
          <w:sz w:val="22"/>
          <w:szCs w:val="22"/>
          <w:shd w:val="clear" w:color="auto" w:fill="auto"/>
          <w:lang w:val="cs-CZ" w:eastAsia="cs-CZ" w:bidi="cs-CZ"/>
        </w:rPr>
        <w:t>se sídlem: Kosovská 1122/16, 586 01 Jihlava</w:t>
      </w:r>
    </w:p>
    <w:tbl>
      <w:tblPr>
        <w:tblOverlap w:val="never"/>
        <w:jc w:val="center"/>
        <w:tblLayout w:type="fixed"/>
      </w:tblPr>
      <w:tblGrid>
        <w:gridCol w:w="2083"/>
        <w:gridCol w:w="6562"/>
      </w:tblGrid>
      <w:tr>
        <w:trPr>
          <w:trHeight w:val="28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18"/>
        <w:keepNext w:val="0"/>
        <w:keepLines w:val="0"/>
        <w:widowControl w:val="0"/>
        <w:shd w:val="clear" w:color="auto" w:fill="auto"/>
        <w:bidi w:val="0"/>
        <w:spacing w:before="0" w:after="0" w:line="240" w:lineRule="auto"/>
        <w:ind w:left="14"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Osoby pověřené jednat ve věcech technických:</w:t>
      </w:r>
    </w:p>
    <w:tbl>
      <w:tblPr>
        <w:tblOverlap w:val="never"/>
        <w:jc w:val="center"/>
        <w:tblLayout w:type="fixed"/>
      </w:tblPr>
      <w:tblGrid>
        <w:gridCol w:w="2083"/>
        <w:gridCol w:w="6566"/>
      </w:tblGrid>
      <w:tr>
        <w:trPr>
          <w:trHeight w:val="571"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tabs>
                <w:tab w:pos="1766" w:val="left"/>
                <w:tab w:pos="3605" w:val="left"/>
              </w:tabs>
              <w:bidi w:val="0"/>
              <w:spacing w:before="0" w:after="0" w:line="266" w:lineRule="auto"/>
              <w:ind w:left="0" w:right="0" w:firstLine="1520"/>
              <w:jc w:val="left"/>
            </w:pPr>
            <w:r>
              <w:rPr>
                <w:color w:val="000000"/>
                <w:spacing w:val="0"/>
                <w:w w:val="100"/>
                <w:position w:val="0"/>
                <w:shd w:val="clear" w:color="auto" w:fill="auto"/>
                <w:lang w:val="cs-CZ" w:eastAsia="cs-CZ" w:bidi="cs-CZ"/>
              </w:rPr>
              <w:t>, vedoucí cestmistrovství Bystřice nad Pernštejnem, tel.:</w:t>
              <w:tab/>
              <w:t>mob.:</w:t>
              <w:tab/>
              <w:t>, e-mail.:</w:t>
            </w: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tc>
      </w:tr>
      <w:tr>
        <w:trPr>
          <w:trHeight w:val="3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9"/>
        <w:keepNext w:val="0"/>
        <w:keepLines w:val="0"/>
        <w:widowControl w:val="0"/>
        <w:shd w:val="clear" w:color="auto" w:fill="auto"/>
        <w:tabs>
          <w:tab w:pos="2136"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a</w:t>
      </w:r>
    </w:p>
    <w:p>
      <w:pPr>
        <w:pStyle w:val="Style24"/>
        <w:keepNext/>
        <w:keepLines/>
        <w:widowControl w:val="0"/>
        <w:shd w:val="clear" w:color="auto" w:fill="auto"/>
        <w:bidi w:val="0"/>
        <w:spacing w:before="0" w:after="0" w:line="240" w:lineRule="auto"/>
        <w:ind w:left="0" w:right="0" w:firstLine="0"/>
        <w:jc w:val="left"/>
        <w:rPr>
          <w:sz w:val="22"/>
          <w:szCs w:val="22"/>
        </w:rPr>
      </w:pPr>
      <w:bookmarkStart w:id="2" w:name="bookmark2"/>
      <w:bookmarkStart w:id="3" w:name="bookmark3"/>
      <w:r>
        <w:rPr>
          <w:rFonts w:ascii="Calibri" w:eastAsia="Calibri" w:hAnsi="Calibri" w:cs="Calibri"/>
          <w:color w:val="000000"/>
          <w:spacing w:val="0"/>
          <w:w w:val="100"/>
          <w:position w:val="0"/>
          <w:sz w:val="22"/>
          <w:szCs w:val="22"/>
          <w:shd w:val="clear" w:color="auto" w:fill="auto"/>
          <w:lang w:val="cs-CZ" w:eastAsia="cs-CZ" w:bidi="cs-CZ"/>
        </w:rPr>
        <w:t>Zhotovitel:</w:t>
      </w:r>
      <w:bookmarkEnd w:id="2"/>
      <w:bookmarkEnd w:id="3"/>
    </w:p>
    <w:tbl>
      <w:tblPr>
        <w:tblOverlap w:val="never"/>
        <w:jc w:val="center"/>
        <w:tblLayout w:type="fixed"/>
      </w:tblPr>
      <w:tblGrid>
        <w:gridCol w:w="2083"/>
        <w:gridCol w:w="6562"/>
      </w:tblGrid>
      <w:tr>
        <w:trPr>
          <w:trHeight w:val="634" w:hRule="exact"/>
        </w:trPr>
        <w:tc>
          <w:tcPr>
            <w:tcBorders/>
            <w:shd w:val="clear" w:color="auto" w:fill="FFFFFF"/>
            <w:vAlign w:val="bottom"/>
          </w:tcPr>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Obchodní firma </w:t>
            </w: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EKOPLAST TELČ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Hradecká 8, 588 56 Telč</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Jaroslavem Hladkým, jednatelem společnosti</w:t>
            </w:r>
          </w:p>
        </w:tc>
      </w:tr>
    </w:tbl>
    <w:p>
      <w:pPr>
        <w:pStyle w:val="Style18"/>
        <w:keepNext w:val="0"/>
        <w:keepLines w:val="0"/>
        <w:widowControl w:val="0"/>
        <w:shd w:val="clear" w:color="auto" w:fill="auto"/>
        <w:bidi w:val="0"/>
        <w:spacing w:before="0" w:after="0" w:line="257" w:lineRule="auto"/>
        <w:ind w:left="1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zapsán v Obchodním rejstříku oddíl C, vložka 42805 osoba pověřená ve věcech smluvních a technických:</w:t>
      </w:r>
    </w:p>
    <w:p>
      <w:pPr>
        <w:widowControl w:val="0"/>
        <w:spacing w:line="1" w:lineRule="exact"/>
      </w:pPr>
    </w:p>
    <w:tbl>
      <w:tblPr>
        <w:tblOverlap w:val="never"/>
        <w:jc w:val="center"/>
        <w:tblLayout w:type="fixed"/>
      </w:tblPr>
      <w:tblGrid>
        <w:gridCol w:w="2083"/>
        <w:gridCol w:w="6562"/>
      </w:tblGrid>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 mobil:</w:t>
            </w:r>
          </w:p>
        </w:tc>
      </w:tr>
      <w:tr>
        <w:trPr>
          <w:trHeight w:val="29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26303035</w:t>
            </w:r>
          </w:p>
        </w:tc>
      </w:tr>
      <w:tr>
        <w:trPr>
          <w:trHeight w:val="317"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CZ26303035</w:t>
            </w:r>
          </w:p>
        </w:tc>
      </w:tr>
    </w:tbl>
    <w:p>
      <w:pPr>
        <w:pStyle w:val="Style18"/>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Telefon</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E-mail:</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(dále jen </w:t>
      </w:r>
      <w:r>
        <w:rPr>
          <w:rFonts w:ascii="Calibri" w:eastAsia="Calibri" w:hAnsi="Calibri" w:cs="Calibri"/>
          <w:b/>
          <w:bCs/>
          <w:color w:val="000000"/>
          <w:spacing w:val="0"/>
          <w:w w:val="100"/>
          <w:position w:val="0"/>
          <w:sz w:val="22"/>
          <w:szCs w:val="22"/>
          <w:shd w:val="clear" w:color="auto" w:fill="auto"/>
          <w:lang w:val="cs-CZ" w:eastAsia="cs-CZ" w:bidi="cs-CZ"/>
        </w:rPr>
        <w:t>zhotovitel)</w:t>
      </w:r>
    </w:p>
    <w:p>
      <w:pPr>
        <w:widowControl w:val="0"/>
        <w:spacing w:after="699" w:line="1" w:lineRule="exact"/>
      </w:pPr>
    </w:p>
    <w:p>
      <w:pPr>
        <w:pStyle w:val="Style9"/>
        <w:keepNext w:val="0"/>
        <w:keepLines w:val="0"/>
        <w:widowControl w:val="0"/>
        <w:shd w:val="clear" w:color="auto" w:fill="auto"/>
        <w:bidi w:val="0"/>
        <w:spacing w:before="0" w:after="100" w:line="259"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uvedené dílo na stavební práce uzavírají dnešního dne měsíce a roku tuto smlouvu o dílo (dále </w:t>
      </w:r>
      <w:r>
        <w:rPr>
          <w:b/>
          <w:bCs/>
          <w:color w:val="000000"/>
          <w:spacing w:val="0"/>
          <w:w w:val="100"/>
          <w:position w:val="0"/>
          <w:shd w:val="clear" w:color="auto" w:fill="auto"/>
          <w:lang w:val="cs-CZ" w:eastAsia="cs-CZ" w:bidi="cs-CZ"/>
        </w:rPr>
        <w:t>jen „smlouva").</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2</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Podklady pro uzavření smlouvy</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Podklady pro uzavření smlouvy jsou zejména:</w:t>
      </w:r>
    </w:p>
    <w:p>
      <w:pPr>
        <w:pStyle w:val="Style9"/>
        <w:keepNext w:val="0"/>
        <w:keepLines w:val="0"/>
        <w:widowControl w:val="0"/>
        <w:numPr>
          <w:ilvl w:val="0"/>
          <w:numId w:val="1"/>
        </w:numPr>
        <w:shd w:val="clear" w:color="auto" w:fill="auto"/>
        <w:tabs>
          <w:tab w:pos="355" w:val="left"/>
        </w:tabs>
        <w:bidi w:val="0"/>
        <w:spacing w:before="0" w:line="276" w:lineRule="auto"/>
        <w:ind w:left="360" w:right="0" w:hanging="360"/>
        <w:jc w:val="both"/>
      </w:pPr>
      <w:r>
        <w:rPr>
          <w:color w:val="000000"/>
          <w:spacing w:val="0"/>
          <w:w w:val="100"/>
          <w:position w:val="0"/>
          <w:shd w:val="clear" w:color="auto" w:fill="auto"/>
          <w:lang w:val="cs-CZ" w:eastAsia="cs-CZ" w:bidi="cs-CZ"/>
        </w:rPr>
        <w:t xml:space="preserve">Technická specifikace na akci </w:t>
      </w:r>
      <w:r>
        <w:rPr>
          <w:b/>
          <w:bCs/>
          <w:color w:val="000000"/>
          <w:spacing w:val="0"/>
          <w:w w:val="100"/>
          <w:position w:val="0"/>
          <w:shd w:val="clear" w:color="auto" w:fill="auto"/>
          <w:lang w:val="cs-CZ" w:eastAsia="cs-CZ" w:bidi="cs-CZ"/>
        </w:rPr>
        <w:t>„Nádrž na chlorid hořečnatý 12m</w:t>
      </w:r>
      <w:r>
        <w:rPr>
          <w:b/>
          <w:bCs/>
          <w:color w:val="000000"/>
          <w:spacing w:val="0"/>
          <w:w w:val="100"/>
          <w:position w:val="0"/>
          <w:shd w:val="clear" w:color="auto" w:fill="auto"/>
          <w:vertAlign w:val="superscript"/>
          <w:lang w:val="cs-CZ" w:eastAsia="cs-CZ" w:bidi="cs-CZ"/>
        </w:rPr>
        <w:t>3</w:t>
      </w:r>
      <w:r>
        <w:rPr>
          <w:b/>
          <w:bCs/>
          <w:color w:val="000000"/>
          <w:spacing w:val="0"/>
          <w:w w:val="100"/>
          <w:position w:val="0"/>
          <w:shd w:val="clear" w:color="auto" w:fill="auto"/>
          <w:lang w:val="cs-CZ" w:eastAsia="cs-CZ" w:bidi="cs-CZ"/>
        </w:rPr>
        <w:t xml:space="preserve"> cm BY" </w:t>
      </w:r>
      <w:r>
        <w:rPr>
          <w:color w:val="000000"/>
          <w:spacing w:val="0"/>
          <w:w w:val="100"/>
          <w:position w:val="0"/>
          <w:shd w:val="clear" w:color="auto" w:fill="auto"/>
          <w:lang w:val="cs-CZ" w:eastAsia="cs-CZ" w:bidi="cs-CZ"/>
        </w:rPr>
        <w:t xml:space="preserve">ze dne 29. 6. 2020 (dále jen </w:t>
      </w:r>
      <w:r>
        <w:rPr>
          <w:b/>
          <w:bCs/>
          <w:color w:val="000000"/>
          <w:spacing w:val="0"/>
          <w:w w:val="100"/>
          <w:position w:val="0"/>
          <w:shd w:val="clear" w:color="auto" w:fill="auto"/>
          <w:lang w:val="cs-CZ" w:eastAsia="cs-CZ" w:bidi="cs-CZ"/>
        </w:rPr>
        <w:t>„ZD").</w:t>
      </w:r>
    </w:p>
    <w:p>
      <w:pPr>
        <w:pStyle w:val="Style9"/>
        <w:keepNext w:val="0"/>
        <w:keepLines w:val="0"/>
        <w:widowControl w:val="0"/>
        <w:numPr>
          <w:ilvl w:val="0"/>
          <w:numId w:val="1"/>
        </w:numPr>
        <w:shd w:val="clear" w:color="auto" w:fill="auto"/>
        <w:tabs>
          <w:tab w:pos="364" w:val="left"/>
        </w:tabs>
        <w:bidi w:val="0"/>
        <w:spacing w:before="0" w:after="520" w:line="271" w:lineRule="auto"/>
        <w:ind w:left="360" w:right="0" w:hanging="360"/>
        <w:jc w:val="both"/>
      </w:pPr>
      <w:r>
        <w:rPr>
          <w:color w:val="000000"/>
          <w:spacing w:val="0"/>
          <w:w w:val="100"/>
          <w:position w:val="0"/>
          <w:shd w:val="clear" w:color="auto" w:fill="auto"/>
          <w:lang w:val="cs-CZ" w:eastAsia="cs-CZ" w:bidi="cs-CZ"/>
        </w:rPr>
        <w:t>Cenová nabídka zhotovitele předložená na „Nádrž na chlorid hořečnatý 12m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cm BY" (dále jen </w:t>
      </w:r>
      <w:r>
        <w:rPr>
          <w:b/>
          <w:bCs/>
          <w:color w:val="000000"/>
          <w:spacing w:val="0"/>
          <w:w w:val="100"/>
          <w:position w:val="0"/>
          <w:shd w:val="clear" w:color="auto" w:fill="auto"/>
          <w:lang w:val="cs-CZ" w:eastAsia="cs-CZ" w:bidi="cs-CZ"/>
        </w:rPr>
        <w:t>„Nabídka Zhotovitele").</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3</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Předmět smlouvy</w:t>
      </w:r>
    </w:p>
    <w:p>
      <w:pPr>
        <w:pStyle w:val="Style9"/>
        <w:keepNext w:val="0"/>
        <w:keepLines w:val="0"/>
        <w:widowControl w:val="0"/>
        <w:numPr>
          <w:ilvl w:val="0"/>
          <w:numId w:val="3"/>
        </w:numPr>
        <w:shd w:val="clear" w:color="auto" w:fill="auto"/>
        <w:tabs>
          <w:tab w:pos="699" w:val="left"/>
        </w:tabs>
        <w:bidi w:val="0"/>
        <w:spacing w:before="0"/>
        <w:ind w:left="640" w:right="0" w:hanging="64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„Nádrž na chlorid hořečnatý 12m</w:t>
      </w:r>
      <w:r>
        <w:rPr>
          <w:b/>
          <w:bCs/>
          <w:color w:val="000000"/>
          <w:spacing w:val="0"/>
          <w:w w:val="100"/>
          <w:position w:val="0"/>
          <w:shd w:val="clear" w:color="auto" w:fill="auto"/>
          <w:vertAlign w:val="superscript"/>
          <w:lang w:val="cs-CZ" w:eastAsia="cs-CZ" w:bidi="cs-CZ"/>
        </w:rPr>
        <w:t>3</w:t>
      </w:r>
      <w:r>
        <w:rPr>
          <w:b/>
          <w:bCs/>
          <w:color w:val="000000"/>
          <w:spacing w:val="0"/>
          <w:w w:val="100"/>
          <w:position w:val="0"/>
          <w:shd w:val="clear" w:color="auto" w:fill="auto"/>
          <w:lang w:val="cs-CZ" w:eastAsia="cs-CZ" w:bidi="cs-CZ"/>
        </w:rPr>
        <w:t xml:space="preserve"> cm BY" </w:t>
      </w:r>
      <w:r>
        <w:rPr>
          <w:color w:val="000000"/>
          <w:spacing w:val="0"/>
          <w:w w:val="100"/>
          <w:position w:val="0"/>
          <w:shd w:val="clear" w:color="auto" w:fill="auto"/>
          <w:lang w:val="cs-CZ" w:eastAsia="cs-CZ" w:bidi="cs-CZ"/>
        </w:rPr>
        <w:t xml:space="preserve">v souladu s </w:t>
      </w:r>
      <w:r>
        <w:rPr>
          <w:b/>
          <w:bCs/>
          <w:color w:val="000000"/>
          <w:spacing w:val="0"/>
          <w:w w:val="100"/>
          <w:position w:val="0"/>
          <w:shd w:val="clear" w:color="auto" w:fill="auto"/>
          <w:lang w:val="cs-CZ" w:eastAsia="cs-CZ" w:bidi="cs-CZ"/>
        </w:rPr>
        <w:t xml:space="preserve">Nabídkou objednatele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 zadávajících podmínkách a 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9"/>
        <w:keepNext w:val="0"/>
        <w:keepLines w:val="0"/>
        <w:widowControl w:val="0"/>
        <w:numPr>
          <w:ilvl w:val="0"/>
          <w:numId w:val="3"/>
        </w:numPr>
        <w:shd w:val="clear" w:color="auto" w:fill="auto"/>
        <w:tabs>
          <w:tab w:pos="699" w:val="left"/>
        </w:tabs>
        <w:bidi w:val="0"/>
        <w:spacing w:before="0" w:line="259" w:lineRule="auto"/>
        <w:ind w:left="640" w:right="0" w:hanging="640"/>
        <w:jc w:val="both"/>
      </w:pPr>
      <w:r>
        <w:rPr>
          <w:color w:val="000000"/>
          <w:spacing w:val="0"/>
          <w:w w:val="100"/>
          <w:position w:val="0"/>
          <w:shd w:val="clear" w:color="auto" w:fill="auto"/>
          <w:lang w:val="cs-CZ" w:eastAsia="cs-CZ" w:bidi="cs-CZ"/>
        </w:rPr>
        <w:t xml:space="preserve">Zhotovitel je povinen při předání díla předat objednateli doklady nezbytné k převzetí a užívání díla a to v českém jazyce, zejména </w:t>
      </w:r>
      <w:r>
        <w:rPr>
          <w:b/>
          <w:bCs/>
          <w:color w:val="000000"/>
          <w:spacing w:val="0"/>
          <w:w w:val="100"/>
          <w:position w:val="0"/>
          <w:shd w:val="clear" w:color="auto" w:fill="auto"/>
          <w:lang w:val="cs-CZ" w:eastAsia="cs-CZ" w:bidi="cs-CZ"/>
        </w:rPr>
        <w:t xml:space="preserve">osvědčení o vodotěsnosti, výrobní a záruční list a prohlášení o shodě. </w:t>
      </w:r>
      <w:r>
        <w:rPr>
          <w:color w:val="000000"/>
          <w:spacing w:val="0"/>
          <w:w w:val="100"/>
          <w:position w:val="0"/>
          <w:shd w:val="clear" w:color="auto" w:fill="auto"/>
          <w:lang w:val="cs-CZ" w:eastAsia="cs-CZ" w:bidi="cs-CZ"/>
        </w:rPr>
        <w:t>Zhotovitel prohlašuje, že dílo je zhotoveno z výrobků, které jsou nové a nepoužívané, nezapůjčené, nezatížené leasingem nebo jinými právními vadami, neporušují práva třetích osob k patentu nebo k jiné formě duševního vlastnictví, odpovídají platným technickým normám a předpisům výrobce.</w:t>
      </w:r>
    </w:p>
    <w:p>
      <w:pPr>
        <w:pStyle w:val="Style9"/>
        <w:keepNext w:val="0"/>
        <w:keepLines w:val="0"/>
        <w:widowControl w:val="0"/>
        <w:numPr>
          <w:ilvl w:val="0"/>
          <w:numId w:val="3"/>
        </w:numPr>
        <w:shd w:val="clear" w:color="auto" w:fill="auto"/>
        <w:tabs>
          <w:tab w:pos="699" w:val="left"/>
        </w:tabs>
        <w:bidi w:val="0"/>
        <w:spacing w:before="0" w:line="254" w:lineRule="auto"/>
        <w:ind w:left="740" w:right="0" w:hanging="74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9"/>
        <w:keepNext w:val="0"/>
        <w:keepLines w:val="0"/>
        <w:widowControl w:val="0"/>
        <w:numPr>
          <w:ilvl w:val="0"/>
          <w:numId w:val="3"/>
        </w:numPr>
        <w:shd w:val="clear" w:color="auto" w:fill="auto"/>
        <w:tabs>
          <w:tab w:pos="699" w:val="left"/>
        </w:tabs>
        <w:bidi w:val="0"/>
        <w:spacing w:before="0" w:after="520" w:line="254" w:lineRule="auto"/>
        <w:ind w:left="740" w:right="0" w:hanging="74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4</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Čas a místo plnění</w:t>
      </w:r>
    </w:p>
    <w:p>
      <w:pPr>
        <w:pStyle w:val="Style9"/>
        <w:keepNext w:val="0"/>
        <w:keepLines w:val="0"/>
        <w:widowControl w:val="0"/>
        <w:numPr>
          <w:ilvl w:val="1"/>
          <w:numId w:val="3"/>
        </w:numPr>
        <w:shd w:val="clear" w:color="auto" w:fill="auto"/>
        <w:tabs>
          <w:tab w:pos="699" w:val="left"/>
        </w:tabs>
        <w:bidi w:val="0"/>
        <w:spacing w:before="0" w:after="520"/>
        <w:ind w:left="0" w:right="0" w:firstLine="0"/>
        <w:jc w:val="left"/>
      </w:pPr>
      <w:r>
        <w:rPr>
          <w:color w:val="000000"/>
          <w:spacing w:val="0"/>
          <w:w w:val="100"/>
          <w:position w:val="0"/>
          <w:shd w:val="clear" w:color="auto" w:fill="auto"/>
          <w:lang w:val="cs-CZ" w:eastAsia="cs-CZ" w:bidi="cs-CZ"/>
        </w:rPr>
        <w:t xml:space="preserve">Zhotovitel se zavazuje provést dílo nejpozději </w:t>
      </w:r>
      <w:r>
        <w:rPr>
          <w:b/>
          <w:bCs/>
          <w:color w:val="000000"/>
          <w:spacing w:val="0"/>
          <w:w w:val="100"/>
          <w:position w:val="0"/>
          <w:shd w:val="clear" w:color="auto" w:fill="auto"/>
          <w:lang w:val="cs-CZ" w:eastAsia="cs-CZ" w:bidi="cs-CZ"/>
        </w:rPr>
        <w:t>do 30. října 2020.</w:t>
      </w:r>
    </w:p>
    <w:p>
      <w:pPr>
        <w:pStyle w:val="Style24"/>
        <w:keepNext/>
        <w:keepLines/>
        <w:widowControl w:val="0"/>
        <w:numPr>
          <w:ilvl w:val="1"/>
          <w:numId w:val="3"/>
        </w:numPr>
        <w:shd w:val="clear" w:color="auto" w:fill="auto"/>
        <w:tabs>
          <w:tab w:pos="699" w:val="left"/>
        </w:tabs>
        <w:bidi w:val="0"/>
        <w:spacing w:before="0" w:after="120" w:line="257" w:lineRule="auto"/>
        <w:ind w:left="0" w:right="0" w:firstLine="0"/>
        <w:jc w:val="both"/>
        <w:rPr>
          <w:sz w:val="22"/>
          <w:szCs w:val="22"/>
        </w:rPr>
      </w:pPr>
      <w:bookmarkStart w:id="4" w:name="bookmark4"/>
      <w:bookmarkStart w:id="5" w:name="bookmark5"/>
      <w:r>
        <w:rPr>
          <w:rFonts w:ascii="Calibri" w:eastAsia="Calibri" w:hAnsi="Calibri" w:cs="Calibri"/>
          <w:color w:val="000000"/>
          <w:spacing w:val="0"/>
          <w:w w:val="100"/>
          <w:position w:val="0"/>
          <w:sz w:val="22"/>
          <w:szCs w:val="22"/>
          <w:shd w:val="clear" w:color="auto" w:fill="auto"/>
          <w:lang w:val="cs-CZ" w:eastAsia="cs-CZ" w:bidi="cs-CZ"/>
        </w:rPr>
        <w:t>Místo plnění:</w:t>
      </w:r>
      <w:bookmarkEnd w:id="4"/>
      <w:bookmarkEnd w:id="5"/>
    </w:p>
    <w:p>
      <w:pPr>
        <w:pStyle w:val="Style9"/>
        <w:keepNext w:val="0"/>
        <w:keepLines w:val="0"/>
        <w:widowControl w:val="0"/>
        <w:shd w:val="clear" w:color="auto" w:fill="auto"/>
        <w:bidi w:val="0"/>
        <w:spacing w:before="0"/>
        <w:ind w:left="740" w:right="0" w:firstLine="40"/>
        <w:jc w:val="both"/>
      </w:pPr>
      <w:r>
        <w:rPr>
          <w:color w:val="000000"/>
          <w:spacing w:val="0"/>
          <w:w w:val="100"/>
          <w:position w:val="0"/>
          <w:shd w:val="clear" w:color="auto" w:fill="auto"/>
          <w:lang w:val="cs-CZ" w:eastAsia="cs-CZ" w:bidi="cs-CZ"/>
        </w:rPr>
        <w:t>Cestmistrovství Bystřice nad Pernštejnem, Nádražní 470, 593 01 Bystřice nad Pernštejnem.</w:t>
      </w:r>
    </w:p>
    <w:p>
      <w:pPr>
        <w:pStyle w:val="Style9"/>
        <w:keepNext w:val="0"/>
        <w:keepLines w:val="0"/>
        <w:widowControl w:val="0"/>
        <w:numPr>
          <w:ilvl w:val="1"/>
          <w:numId w:val="3"/>
        </w:numPr>
        <w:shd w:val="clear" w:color="auto" w:fill="auto"/>
        <w:tabs>
          <w:tab w:pos="699" w:val="left"/>
        </w:tabs>
        <w:bidi w:val="0"/>
        <w:spacing w:before="0"/>
        <w:ind w:left="740" w:right="0" w:hanging="74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9"/>
        <w:keepNext w:val="0"/>
        <w:keepLines w:val="0"/>
        <w:widowControl w:val="0"/>
        <w:numPr>
          <w:ilvl w:val="0"/>
          <w:numId w:val="5"/>
        </w:numPr>
        <w:shd w:val="clear" w:color="auto" w:fill="auto"/>
        <w:tabs>
          <w:tab w:pos="1495" w:val="left"/>
        </w:tabs>
        <w:bidi w:val="0"/>
        <w:spacing w:before="0"/>
        <w:ind w:left="1500" w:right="0" w:hanging="72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9"/>
        <w:keepNext w:val="0"/>
        <w:keepLines w:val="0"/>
        <w:widowControl w:val="0"/>
        <w:numPr>
          <w:ilvl w:val="0"/>
          <w:numId w:val="5"/>
        </w:numPr>
        <w:shd w:val="clear" w:color="auto" w:fill="auto"/>
        <w:tabs>
          <w:tab w:pos="1465" w:val="left"/>
        </w:tabs>
        <w:bidi w:val="0"/>
        <w:spacing w:before="0" w:after="100" w:line="276" w:lineRule="auto"/>
        <w:ind w:left="1480" w:right="0" w:hanging="72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9"/>
        <w:keepNext w:val="0"/>
        <w:keepLines w:val="0"/>
        <w:widowControl w:val="0"/>
        <w:numPr>
          <w:ilvl w:val="0"/>
          <w:numId w:val="5"/>
        </w:numPr>
        <w:shd w:val="clear" w:color="auto" w:fill="auto"/>
        <w:tabs>
          <w:tab w:pos="1465" w:val="left"/>
        </w:tabs>
        <w:bidi w:val="0"/>
        <w:spacing w:before="0" w:after="100"/>
        <w:ind w:left="0" w:right="0" w:firstLine="740"/>
        <w:jc w:val="both"/>
      </w:pPr>
      <w:r>
        <w:rPr>
          <w:color w:val="000000"/>
          <w:spacing w:val="0"/>
          <w:w w:val="100"/>
          <w:position w:val="0"/>
          <w:shd w:val="clear" w:color="auto" w:fill="auto"/>
          <w:lang w:val="cs-CZ" w:eastAsia="cs-CZ" w:bidi="cs-CZ"/>
        </w:rPr>
        <w:t>dojde-li k opožděnému předání staveniště.</w:t>
      </w:r>
    </w:p>
    <w:p>
      <w:pPr>
        <w:pStyle w:val="Style9"/>
        <w:keepNext w:val="0"/>
        <w:keepLines w:val="0"/>
        <w:widowControl w:val="0"/>
        <w:numPr>
          <w:ilvl w:val="1"/>
          <w:numId w:val="3"/>
        </w:numPr>
        <w:shd w:val="clear" w:color="auto" w:fill="auto"/>
        <w:tabs>
          <w:tab w:pos="726" w:val="left"/>
        </w:tabs>
        <w:bidi w:val="0"/>
        <w:spacing w:before="0" w:after="520" w:line="271" w:lineRule="auto"/>
        <w:ind w:left="740" w:right="0" w:hanging="740"/>
        <w:jc w:val="both"/>
      </w:pPr>
      <w:r>
        <w:rPr>
          <w:color w:val="000000"/>
          <w:spacing w:val="0"/>
          <w:w w:val="100"/>
          <w:position w:val="0"/>
          <w:shd w:val="clear" w:color="auto" w:fill="auto"/>
          <w:lang w:val="cs-CZ" w:eastAsia="cs-CZ" w:bidi="cs-CZ"/>
        </w:rPr>
        <w:t>Plnění díla bude prováděno podle předem navzájem odsouhlaseného termínu dodání. Dřívější plnění je možné.</w:t>
      </w:r>
    </w:p>
    <w:p>
      <w:pPr>
        <w:pStyle w:val="Style9"/>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cs-CZ" w:eastAsia="cs-CZ" w:bidi="cs-CZ"/>
        </w:rPr>
        <w:t>Článek 5</w:t>
      </w:r>
    </w:p>
    <w:p>
      <w:pPr>
        <w:pStyle w:val="Style24"/>
        <w:keepNext/>
        <w:keepLines/>
        <w:widowControl w:val="0"/>
        <w:shd w:val="clear" w:color="auto" w:fill="auto"/>
        <w:bidi w:val="0"/>
        <w:spacing w:before="0" w:after="100" w:line="257" w:lineRule="auto"/>
        <w:ind w:left="0" w:right="0" w:firstLine="0"/>
        <w:jc w:val="center"/>
        <w:rPr>
          <w:sz w:val="22"/>
          <w:szCs w:val="22"/>
        </w:rPr>
      </w:pPr>
      <w:bookmarkStart w:id="6" w:name="bookmark6"/>
      <w:bookmarkStart w:id="7" w:name="bookmark7"/>
      <w:r>
        <w:rPr>
          <w:rFonts w:ascii="Calibri" w:eastAsia="Calibri" w:hAnsi="Calibri" w:cs="Calibri"/>
          <w:color w:val="000000"/>
          <w:spacing w:val="0"/>
          <w:w w:val="100"/>
          <w:position w:val="0"/>
          <w:sz w:val="22"/>
          <w:szCs w:val="22"/>
          <w:shd w:val="clear" w:color="auto" w:fill="auto"/>
          <w:lang w:val="cs-CZ" w:eastAsia="cs-CZ" w:bidi="cs-CZ"/>
        </w:rPr>
        <w:t>Cena díla</w:t>
      </w:r>
      <w:bookmarkEnd w:id="6"/>
      <w:bookmarkEnd w:id="7"/>
    </w:p>
    <w:p>
      <w:pPr>
        <w:pStyle w:val="Style9"/>
        <w:keepNext w:val="0"/>
        <w:keepLines w:val="0"/>
        <w:widowControl w:val="0"/>
        <w:numPr>
          <w:ilvl w:val="0"/>
          <w:numId w:val="7"/>
        </w:numPr>
        <w:shd w:val="clear" w:color="auto" w:fill="auto"/>
        <w:tabs>
          <w:tab w:pos="726" w:val="left"/>
        </w:tabs>
        <w:bidi w:val="0"/>
        <w:spacing w:before="0" w:after="100"/>
        <w:ind w:left="0" w:right="0" w:firstLine="0"/>
        <w:jc w:val="both"/>
      </w:pPr>
      <w:r>
        <w:rPr>
          <w:color w:val="000000"/>
          <w:spacing w:val="0"/>
          <w:w w:val="100"/>
          <w:position w:val="0"/>
          <w:shd w:val="clear" w:color="auto" w:fill="auto"/>
          <w:lang w:val="cs-CZ" w:eastAsia="cs-CZ" w:bidi="cs-CZ"/>
        </w:rPr>
        <w:t>Smluvní strany se dohodly na Ceně ve výši 130.600,- Kč bez DPH.</w:t>
      </w:r>
    </w:p>
    <w:p>
      <w:pPr>
        <w:pStyle w:val="Style9"/>
        <w:keepNext w:val="0"/>
        <w:keepLines w:val="0"/>
        <w:widowControl w:val="0"/>
        <w:shd w:val="clear" w:color="auto" w:fill="auto"/>
        <w:bidi w:val="0"/>
        <w:spacing w:before="0" w:after="100"/>
        <w:ind w:left="0" w:right="0" w:firstLine="740"/>
        <w:jc w:val="both"/>
      </w:pPr>
      <w:r>
        <w:rPr>
          <w:color w:val="000000"/>
          <w:spacing w:val="0"/>
          <w:w w:val="100"/>
          <w:position w:val="0"/>
          <w:shd w:val="clear" w:color="auto" w:fill="auto"/>
          <w:lang w:val="cs-CZ" w:eastAsia="cs-CZ" w:bidi="cs-CZ"/>
        </w:rPr>
        <w:t>Stavební práce budou účtovány v režimu přenesené daňové povinnosti</w:t>
      </w:r>
    </w:p>
    <w:p>
      <w:pPr>
        <w:pStyle w:val="Style9"/>
        <w:keepNext w:val="0"/>
        <w:keepLines w:val="0"/>
        <w:widowControl w:val="0"/>
        <w:shd w:val="clear" w:color="auto" w:fill="auto"/>
        <w:bidi w:val="0"/>
        <w:spacing w:before="0" w:after="100"/>
        <w:ind w:left="740" w:right="0" w:firstLine="2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příloze č. 1, která tvoří nedílnou součást této smlouvy.</w:t>
      </w:r>
    </w:p>
    <w:p>
      <w:pPr>
        <w:pStyle w:val="Style9"/>
        <w:keepNext w:val="0"/>
        <w:keepLines w:val="0"/>
        <w:widowControl w:val="0"/>
        <w:numPr>
          <w:ilvl w:val="0"/>
          <w:numId w:val="7"/>
        </w:numPr>
        <w:shd w:val="clear" w:color="auto" w:fill="auto"/>
        <w:tabs>
          <w:tab w:pos="726" w:val="left"/>
        </w:tabs>
        <w:bidi w:val="0"/>
        <w:spacing w:before="0" w:after="100" w:line="259" w:lineRule="auto"/>
        <w:ind w:left="740" w:right="0" w:hanging="74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tuto dílo.</w:t>
      </w:r>
    </w:p>
    <w:p>
      <w:pPr>
        <w:pStyle w:val="Style9"/>
        <w:keepNext w:val="0"/>
        <w:keepLines w:val="0"/>
        <w:widowControl w:val="0"/>
        <w:numPr>
          <w:ilvl w:val="0"/>
          <w:numId w:val="7"/>
        </w:numPr>
        <w:shd w:val="clear" w:color="auto" w:fill="auto"/>
        <w:tabs>
          <w:tab w:pos="726" w:val="left"/>
        </w:tabs>
        <w:bidi w:val="0"/>
        <w:spacing w:before="0" w:after="100"/>
        <w:ind w:left="740" w:right="0" w:hanging="740"/>
        <w:jc w:val="both"/>
      </w:pPr>
      <w:r>
        <w:rPr>
          <w:color w:val="000000"/>
          <w:spacing w:val="0"/>
          <w:w w:val="100"/>
          <w:position w:val="0"/>
          <w:shd w:val="clear" w:color="auto" w:fill="auto"/>
          <w:lang w:val="cs-CZ" w:eastAsia="cs-CZ" w:bidi="cs-CZ"/>
        </w:rPr>
        <w:t>Celkovou a pro účely fakturace rozhodnou cenou se rozumí cena bez DPH (viz bod 5.1. tohoto článku).</w:t>
      </w:r>
    </w:p>
    <w:p>
      <w:pPr>
        <w:pStyle w:val="Style9"/>
        <w:keepNext w:val="0"/>
        <w:keepLines w:val="0"/>
        <w:widowControl w:val="0"/>
        <w:numPr>
          <w:ilvl w:val="0"/>
          <w:numId w:val="7"/>
        </w:numPr>
        <w:shd w:val="clear" w:color="auto" w:fill="auto"/>
        <w:tabs>
          <w:tab w:pos="726" w:val="left"/>
        </w:tabs>
        <w:bidi w:val="0"/>
        <w:spacing w:before="0" w:after="100" w:line="254" w:lineRule="auto"/>
        <w:ind w:left="740" w:right="0" w:hanging="74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w:t>
      </w:r>
    </w:p>
    <w:p>
      <w:pPr>
        <w:pStyle w:val="Style9"/>
        <w:keepNext w:val="0"/>
        <w:keepLines w:val="0"/>
        <w:widowControl w:val="0"/>
        <w:numPr>
          <w:ilvl w:val="0"/>
          <w:numId w:val="7"/>
        </w:numPr>
        <w:shd w:val="clear" w:color="auto" w:fill="auto"/>
        <w:tabs>
          <w:tab w:pos="726" w:val="left"/>
        </w:tabs>
        <w:bidi w:val="0"/>
        <w:spacing w:before="0" w:after="520"/>
        <w:ind w:left="740" w:right="0" w:hanging="74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ktéto smlouvě.</w:t>
      </w:r>
    </w:p>
    <w:p>
      <w:pPr>
        <w:pStyle w:val="Style9"/>
        <w:keepNext w:val="0"/>
        <w:keepLines w:val="0"/>
        <w:widowControl w:val="0"/>
        <w:shd w:val="clear" w:color="auto" w:fill="auto"/>
        <w:bidi w:val="0"/>
        <w:spacing w:before="0" w:after="100"/>
        <w:ind w:left="0" w:right="0" w:firstLine="0"/>
        <w:jc w:val="center"/>
      </w:pPr>
      <w:r>
        <w:rPr>
          <w:b/>
          <w:bCs/>
          <w:color w:val="000000"/>
          <w:spacing w:val="0"/>
          <w:w w:val="100"/>
          <w:position w:val="0"/>
          <w:shd w:val="clear" w:color="auto" w:fill="auto"/>
          <w:lang w:val="cs-CZ" w:eastAsia="cs-CZ" w:bidi="cs-CZ"/>
        </w:rPr>
        <w:t>Článek 6</w:t>
      </w:r>
    </w:p>
    <w:p>
      <w:pPr>
        <w:pStyle w:val="Style24"/>
        <w:keepNext/>
        <w:keepLines/>
        <w:widowControl w:val="0"/>
        <w:shd w:val="clear" w:color="auto" w:fill="auto"/>
        <w:bidi w:val="0"/>
        <w:spacing w:before="0" w:after="100" w:line="257" w:lineRule="auto"/>
        <w:ind w:left="0" w:right="0" w:firstLine="0"/>
        <w:jc w:val="center"/>
        <w:rPr>
          <w:sz w:val="22"/>
          <w:szCs w:val="22"/>
        </w:rPr>
      </w:pPr>
      <w:bookmarkStart w:id="8" w:name="bookmark8"/>
      <w:bookmarkStart w:id="9" w:name="bookmark9"/>
      <w:r>
        <w:rPr>
          <w:rFonts w:ascii="Calibri" w:eastAsia="Calibri" w:hAnsi="Calibri" w:cs="Calibri"/>
          <w:color w:val="000000"/>
          <w:spacing w:val="0"/>
          <w:w w:val="100"/>
          <w:position w:val="0"/>
          <w:sz w:val="22"/>
          <w:szCs w:val="22"/>
          <w:shd w:val="clear" w:color="auto" w:fill="auto"/>
          <w:lang w:val="cs-CZ" w:eastAsia="cs-CZ" w:bidi="cs-CZ"/>
        </w:rPr>
        <w:t>Provádění díla</w:t>
      </w:r>
      <w:bookmarkEnd w:id="8"/>
      <w:bookmarkEnd w:id="9"/>
    </w:p>
    <w:p>
      <w:pPr>
        <w:pStyle w:val="Style9"/>
        <w:keepNext w:val="0"/>
        <w:keepLines w:val="0"/>
        <w:widowControl w:val="0"/>
        <w:numPr>
          <w:ilvl w:val="0"/>
          <w:numId w:val="9"/>
        </w:numPr>
        <w:shd w:val="clear" w:color="auto" w:fill="auto"/>
        <w:tabs>
          <w:tab w:pos="726" w:val="left"/>
        </w:tabs>
        <w:bidi w:val="0"/>
        <w:spacing w:before="0" w:after="100" w:line="254" w:lineRule="auto"/>
        <w:ind w:left="740" w:right="0" w:hanging="740"/>
        <w:jc w:val="both"/>
      </w:pPr>
      <w:r>
        <w:rPr>
          <w:color w:val="000000"/>
          <w:spacing w:val="0"/>
          <w:w w:val="100"/>
          <w:position w:val="0"/>
          <w:shd w:val="clear" w:color="auto" w:fill="auto"/>
          <w:lang w:val="cs-CZ" w:eastAsia="cs-CZ" w:bidi="cs-CZ"/>
        </w:rPr>
        <w:t>Zhotovitel je povinen provést dílo v souladu s touto smlouvou, ZD a Nabídkou Zhotovitele.</w:t>
      </w:r>
    </w:p>
    <w:p>
      <w:pPr>
        <w:pStyle w:val="Style9"/>
        <w:keepNext w:val="0"/>
        <w:keepLines w:val="0"/>
        <w:widowControl w:val="0"/>
        <w:numPr>
          <w:ilvl w:val="0"/>
          <w:numId w:val="9"/>
        </w:numPr>
        <w:shd w:val="clear" w:color="auto" w:fill="auto"/>
        <w:tabs>
          <w:tab w:pos="726" w:val="left"/>
        </w:tabs>
        <w:bidi w:val="0"/>
        <w:spacing w:before="0" w:line="259" w:lineRule="auto"/>
        <w:ind w:left="740" w:right="0" w:hanging="740"/>
        <w:jc w:val="both"/>
      </w:pPr>
      <w:r>
        <w:rPr>
          <w:color w:val="000000"/>
          <w:spacing w:val="0"/>
          <w:w w:val="100"/>
          <w:position w:val="0"/>
          <w:shd w:val="clear" w:color="auto" w:fill="auto"/>
          <w:lang w:val="cs-CZ" w:eastAsia="cs-CZ" w:bidi="cs-CZ"/>
        </w:rPr>
        <w:t xml:space="preserve">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w:t>
      </w:r>
      <w:r>
        <w:rPr>
          <w:color w:val="000000"/>
          <w:spacing w:val="0"/>
          <w:w w:val="100"/>
          <w:position w:val="0"/>
          <w:shd w:val="clear" w:color="auto" w:fill="auto"/>
          <w:lang w:val="cs-CZ" w:eastAsia="cs-CZ" w:bidi="cs-CZ"/>
        </w:rPr>
        <w:t>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9"/>
        <w:keepNext w:val="0"/>
        <w:keepLines w:val="0"/>
        <w:widowControl w:val="0"/>
        <w:numPr>
          <w:ilvl w:val="0"/>
          <w:numId w:val="9"/>
        </w:numPr>
        <w:shd w:val="clear" w:color="auto" w:fill="auto"/>
        <w:tabs>
          <w:tab w:pos="726" w:val="left"/>
        </w:tabs>
        <w:bidi w:val="0"/>
        <w:spacing w:before="0" w:line="262" w:lineRule="auto"/>
        <w:ind w:left="700" w:right="0" w:hanging="70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9"/>
        <w:keepNext w:val="0"/>
        <w:keepLines w:val="0"/>
        <w:widowControl w:val="0"/>
        <w:numPr>
          <w:ilvl w:val="0"/>
          <w:numId w:val="9"/>
        </w:numPr>
        <w:shd w:val="clear" w:color="auto" w:fill="auto"/>
        <w:tabs>
          <w:tab w:pos="726" w:val="left"/>
        </w:tabs>
        <w:bidi w:val="0"/>
        <w:spacing w:before="0"/>
        <w:ind w:left="700" w:right="0" w:hanging="70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9"/>
        <w:keepNext w:val="0"/>
        <w:keepLines w:val="0"/>
        <w:widowControl w:val="0"/>
        <w:numPr>
          <w:ilvl w:val="0"/>
          <w:numId w:val="9"/>
        </w:numPr>
        <w:shd w:val="clear" w:color="auto" w:fill="auto"/>
        <w:tabs>
          <w:tab w:pos="726" w:val="left"/>
        </w:tabs>
        <w:bidi w:val="0"/>
        <w:spacing w:before="0"/>
        <w:ind w:left="700" w:right="0" w:hanging="70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9"/>
        <w:keepNext w:val="0"/>
        <w:keepLines w:val="0"/>
        <w:widowControl w:val="0"/>
        <w:numPr>
          <w:ilvl w:val="0"/>
          <w:numId w:val="9"/>
        </w:numPr>
        <w:shd w:val="clear" w:color="auto" w:fill="auto"/>
        <w:tabs>
          <w:tab w:pos="726" w:val="left"/>
        </w:tabs>
        <w:bidi w:val="0"/>
        <w:spacing w:before="0" w:line="259" w:lineRule="auto"/>
        <w:ind w:left="700" w:right="0" w:hanging="700"/>
        <w:jc w:val="both"/>
      </w:pPr>
      <w:r>
        <w:rPr>
          <w:color w:val="000000"/>
          <w:spacing w:val="0"/>
          <w:w w:val="100"/>
          <w:position w:val="0"/>
          <w:shd w:val="clear" w:color="auto" w:fill="auto"/>
          <w:lang w:val="cs-CZ" w:eastAsia="cs-CZ" w:bidi="cs-CZ"/>
        </w:rPr>
        <w:t>Zhotovitel se zavazuje, že přebírá veškeré závazky vyplývající z jeho činnosti vůči zákonu o životním prostředí a při nakládání se všemi odpady vzniklými při realizaci díla se bude řídit příslušnými ustanoveními zákona č. 185/2001 Sb. o odpadech a ustanoveními vyhlášek MŽP č.381/2001 Sb. a 383/2001 Sb.</w:t>
      </w:r>
    </w:p>
    <w:p>
      <w:pPr>
        <w:pStyle w:val="Style9"/>
        <w:keepNext w:val="0"/>
        <w:keepLines w:val="0"/>
        <w:widowControl w:val="0"/>
        <w:numPr>
          <w:ilvl w:val="0"/>
          <w:numId w:val="9"/>
        </w:numPr>
        <w:shd w:val="clear" w:color="auto" w:fill="auto"/>
        <w:tabs>
          <w:tab w:pos="726" w:val="left"/>
        </w:tabs>
        <w:bidi w:val="0"/>
        <w:spacing w:before="0"/>
        <w:ind w:left="0" w:right="0" w:firstLine="0"/>
        <w:jc w:val="both"/>
      </w:pPr>
      <w:r>
        <w:rPr>
          <w:color w:val="000000"/>
          <w:spacing w:val="0"/>
          <w:w w:val="100"/>
          <w:position w:val="0"/>
          <w:shd w:val="clear" w:color="auto" w:fill="auto"/>
          <w:lang w:val="cs-CZ" w:eastAsia="cs-CZ" w:bidi="cs-CZ"/>
        </w:rPr>
        <w:t>Bezpečnost práce na staveništi:</w:t>
      </w:r>
    </w:p>
    <w:p>
      <w:pPr>
        <w:pStyle w:val="Style9"/>
        <w:keepNext w:val="0"/>
        <w:keepLines w:val="0"/>
        <w:widowControl w:val="0"/>
        <w:numPr>
          <w:ilvl w:val="0"/>
          <w:numId w:val="11"/>
        </w:numPr>
        <w:shd w:val="clear" w:color="auto" w:fill="auto"/>
        <w:tabs>
          <w:tab w:pos="1457" w:val="left"/>
        </w:tabs>
        <w:bidi w:val="0"/>
        <w:spacing w:before="0"/>
        <w:ind w:left="1420" w:right="0" w:hanging="68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9"/>
        <w:keepNext w:val="0"/>
        <w:keepLines w:val="0"/>
        <w:widowControl w:val="0"/>
        <w:numPr>
          <w:ilvl w:val="0"/>
          <w:numId w:val="11"/>
        </w:numPr>
        <w:shd w:val="clear" w:color="auto" w:fill="auto"/>
        <w:tabs>
          <w:tab w:pos="1457" w:val="left"/>
        </w:tabs>
        <w:bidi w:val="0"/>
        <w:spacing w:before="0" w:line="254" w:lineRule="auto"/>
        <w:ind w:left="1420" w:right="0" w:hanging="680"/>
        <w:jc w:val="both"/>
      </w:pPr>
      <w:r>
        <w:rPr>
          <w:color w:val="000000"/>
          <w:spacing w:val="0"/>
          <w:w w:val="100"/>
          <w:position w:val="0"/>
          <w:shd w:val="clear" w:color="auto" w:fill="auto"/>
          <w:lang w:val="cs-CZ" w:eastAsia="cs-CZ" w:bidi="cs-CZ"/>
        </w:rPr>
        <w:t>zhotovitel v plné míře odpovídá za bezpečnost a ochranu zdraví všech lidí, které se s jeho vědomím zdržují na staveništi a je povinen zabezpečit jejich vybavení ochrannými pracovními pomůckami;</w:t>
      </w:r>
    </w:p>
    <w:p>
      <w:pPr>
        <w:pStyle w:val="Style9"/>
        <w:keepNext w:val="0"/>
        <w:keepLines w:val="0"/>
        <w:widowControl w:val="0"/>
        <w:numPr>
          <w:ilvl w:val="0"/>
          <w:numId w:val="11"/>
        </w:numPr>
        <w:shd w:val="clear" w:color="auto" w:fill="auto"/>
        <w:tabs>
          <w:tab w:pos="1457" w:val="left"/>
        </w:tabs>
        <w:bidi w:val="0"/>
        <w:spacing w:before="0"/>
        <w:ind w:left="1420" w:right="0" w:hanging="68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9"/>
        <w:keepNext w:val="0"/>
        <w:keepLines w:val="0"/>
        <w:widowControl w:val="0"/>
        <w:numPr>
          <w:ilvl w:val="0"/>
          <w:numId w:val="11"/>
        </w:numPr>
        <w:shd w:val="clear" w:color="auto" w:fill="auto"/>
        <w:tabs>
          <w:tab w:pos="1457" w:val="left"/>
        </w:tabs>
        <w:bidi w:val="0"/>
        <w:spacing w:before="0" w:line="254" w:lineRule="auto"/>
        <w:ind w:left="1420" w:right="0" w:hanging="68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9"/>
        <w:keepNext w:val="0"/>
        <w:keepLines w:val="0"/>
        <w:widowControl w:val="0"/>
        <w:numPr>
          <w:ilvl w:val="0"/>
          <w:numId w:val="11"/>
        </w:numPr>
        <w:shd w:val="clear" w:color="auto" w:fill="auto"/>
        <w:tabs>
          <w:tab w:pos="1457" w:val="left"/>
        </w:tabs>
        <w:bidi w:val="0"/>
        <w:spacing w:before="0" w:line="259" w:lineRule="auto"/>
        <w:ind w:left="1420" w:right="0" w:hanging="680"/>
        <w:jc w:val="both"/>
      </w:pPr>
      <w:r>
        <w:rPr>
          <w:color w:val="000000"/>
          <w:spacing w:val="0"/>
          <w:w w:val="100"/>
          <w:position w:val="0"/>
          <w:shd w:val="clear" w:color="auto" w:fill="auto"/>
          <w:lang w:val="cs-CZ" w:eastAsia="cs-CZ" w:bidi="cs-CZ"/>
        </w:rPr>
        <w:t>zhotovitel bere na vědomí,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č.309/2006 Sb., v platném znění. Zhotovitel je povinen poskytnout koordinátorovi BOZP, plnou součinnost.</w:t>
      </w:r>
    </w:p>
    <w:p>
      <w:pPr>
        <w:pStyle w:val="Style9"/>
        <w:keepNext w:val="0"/>
        <w:keepLines w:val="0"/>
        <w:widowControl w:val="0"/>
        <w:numPr>
          <w:ilvl w:val="0"/>
          <w:numId w:val="9"/>
        </w:numPr>
        <w:shd w:val="clear" w:color="auto" w:fill="auto"/>
        <w:tabs>
          <w:tab w:pos="667" w:val="left"/>
        </w:tabs>
        <w:bidi w:val="0"/>
        <w:spacing w:before="0" w:after="100" w:line="259" w:lineRule="auto"/>
        <w:ind w:left="0" w:right="0" w:firstLine="0"/>
        <w:jc w:val="left"/>
      </w:pPr>
      <w:r>
        <w:rPr>
          <w:color w:val="000000"/>
          <w:spacing w:val="0"/>
          <w:w w:val="100"/>
          <w:position w:val="0"/>
          <w:shd w:val="clear" w:color="auto" w:fill="auto"/>
          <w:lang w:val="cs-CZ" w:eastAsia="cs-CZ" w:bidi="cs-CZ"/>
        </w:rPr>
        <w:t>O vyklizení staveniště smluvní strany sepíší a podepíší na závěr protokol.</w:t>
      </w:r>
    </w:p>
    <w:p>
      <w:pPr>
        <w:pStyle w:val="Style9"/>
        <w:keepNext w:val="0"/>
        <w:keepLines w:val="0"/>
        <w:widowControl w:val="0"/>
        <w:numPr>
          <w:ilvl w:val="0"/>
          <w:numId w:val="9"/>
        </w:numPr>
        <w:shd w:val="clear" w:color="auto" w:fill="auto"/>
        <w:tabs>
          <w:tab w:pos="667" w:val="left"/>
        </w:tabs>
        <w:bidi w:val="0"/>
        <w:spacing w:before="0" w:after="520" w:line="259" w:lineRule="auto"/>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čl.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této smlouvy.</w:t>
      </w:r>
    </w:p>
    <w:p>
      <w:pPr>
        <w:pStyle w:val="Style9"/>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Článek 7</w:t>
      </w:r>
    </w:p>
    <w:p>
      <w:pPr>
        <w:pStyle w:val="Style24"/>
        <w:keepNext/>
        <w:keepLines/>
        <w:widowControl w:val="0"/>
        <w:shd w:val="clear" w:color="auto" w:fill="auto"/>
        <w:bidi w:val="0"/>
        <w:spacing w:before="0" w:after="100" w:line="259" w:lineRule="auto"/>
        <w:ind w:left="0" w:right="0" w:firstLine="0"/>
        <w:jc w:val="center"/>
        <w:rPr>
          <w:sz w:val="22"/>
          <w:szCs w:val="22"/>
        </w:rPr>
      </w:pPr>
      <w:bookmarkStart w:id="10" w:name="bookmark10"/>
      <w:bookmarkStart w:id="11" w:name="bookmark11"/>
      <w:r>
        <w:rPr>
          <w:rFonts w:ascii="Calibri" w:eastAsia="Calibri" w:hAnsi="Calibri" w:cs="Calibri"/>
          <w:color w:val="000000"/>
          <w:spacing w:val="0"/>
          <w:w w:val="100"/>
          <w:position w:val="0"/>
          <w:sz w:val="22"/>
          <w:szCs w:val="22"/>
          <w:shd w:val="clear" w:color="auto" w:fill="auto"/>
          <w:lang w:val="cs-CZ" w:eastAsia="cs-CZ" w:bidi="cs-CZ"/>
        </w:rPr>
        <w:t>Kvalita díla</w:t>
      </w:r>
      <w:bookmarkEnd w:id="10"/>
      <w:bookmarkEnd w:id="11"/>
    </w:p>
    <w:p>
      <w:pPr>
        <w:pStyle w:val="Style9"/>
        <w:keepNext w:val="0"/>
        <w:keepLines w:val="0"/>
        <w:widowControl w:val="0"/>
        <w:numPr>
          <w:ilvl w:val="0"/>
          <w:numId w:val="13"/>
        </w:numPr>
        <w:shd w:val="clear" w:color="auto" w:fill="auto"/>
        <w:tabs>
          <w:tab w:pos="667" w:val="left"/>
        </w:tabs>
        <w:bidi w:val="0"/>
        <w:spacing w:before="0" w:after="100" w:line="266" w:lineRule="auto"/>
        <w:ind w:left="740" w:right="0" w:hanging="74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9"/>
        <w:keepNext w:val="0"/>
        <w:keepLines w:val="0"/>
        <w:widowControl w:val="0"/>
        <w:numPr>
          <w:ilvl w:val="0"/>
          <w:numId w:val="15"/>
        </w:numPr>
        <w:shd w:val="clear" w:color="auto" w:fill="auto"/>
        <w:tabs>
          <w:tab w:pos="1311" w:val="left"/>
        </w:tabs>
        <w:bidi w:val="0"/>
        <w:spacing w:before="0" w:after="100" w:line="259" w:lineRule="auto"/>
        <w:ind w:left="0" w:right="0" w:firstLine="740"/>
        <w:jc w:val="both"/>
      </w:pPr>
      <w:r>
        <w:rPr>
          <w:color w:val="000000"/>
          <w:spacing w:val="0"/>
          <w:w w:val="100"/>
          <w:position w:val="0"/>
          <w:shd w:val="clear" w:color="auto" w:fill="auto"/>
          <w:lang w:val="cs-CZ" w:eastAsia="cs-CZ" w:bidi="cs-CZ"/>
        </w:rPr>
        <w:t>platných právních předpisů,</w:t>
      </w:r>
    </w:p>
    <w:p>
      <w:pPr>
        <w:pStyle w:val="Style9"/>
        <w:keepNext w:val="0"/>
        <w:keepLines w:val="0"/>
        <w:widowControl w:val="0"/>
        <w:numPr>
          <w:ilvl w:val="0"/>
          <w:numId w:val="15"/>
        </w:numPr>
        <w:shd w:val="clear" w:color="auto" w:fill="auto"/>
        <w:tabs>
          <w:tab w:pos="1311" w:val="left"/>
        </w:tabs>
        <w:bidi w:val="0"/>
        <w:spacing w:before="0" w:after="100" w:line="259" w:lineRule="auto"/>
        <w:ind w:left="0" w:right="0" w:firstLine="740"/>
        <w:jc w:val="both"/>
      </w:pPr>
      <w:r>
        <w:rPr>
          <w:color w:val="000000"/>
          <w:spacing w:val="0"/>
          <w:w w:val="100"/>
          <w:position w:val="0"/>
          <w:shd w:val="clear" w:color="auto" w:fill="auto"/>
          <w:lang w:val="cs-CZ" w:eastAsia="cs-CZ" w:bidi="cs-CZ"/>
        </w:rPr>
        <w:t>této smlouvy (včetně souvisejících dokumentů souboru smluvních dohod),</w:t>
      </w:r>
    </w:p>
    <w:p>
      <w:pPr>
        <w:pStyle w:val="Style9"/>
        <w:keepNext w:val="0"/>
        <w:keepLines w:val="0"/>
        <w:widowControl w:val="0"/>
        <w:numPr>
          <w:ilvl w:val="0"/>
          <w:numId w:val="15"/>
        </w:numPr>
        <w:shd w:val="clear" w:color="auto" w:fill="auto"/>
        <w:tabs>
          <w:tab w:pos="1311" w:val="left"/>
        </w:tabs>
        <w:bidi w:val="0"/>
        <w:spacing w:before="0" w:after="520" w:line="271" w:lineRule="auto"/>
        <w:ind w:left="1320" w:right="0" w:hanging="58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9"/>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Článek 8</w:t>
      </w:r>
    </w:p>
    <w:p>
      <w:pPr>
        <w:pStyle w:val="Style24"/>
        <w:keepNext/>
        <w:keepLines/>
        <w:widowControl w:val="0"/>
        <w:shd w:val="clear" w:color="auto" w:fill="auto"/>
        <w:bidi w:val="0"/>
        <w:spacing w:before="0" w:after="100" w:line="259" w:lineRule="auto"/>
        <w:ind w:left="0" w:right="0" w:firstLine="0"/>
        <w:jc w:val="center"/>
        <w:rPr>
          <w:sz w:val="22"/>
          <w:szCs w:val="22"/>
        </w:rPr>
      </w:pPr>
      <w:bookmarkStart w:id="12" w:name="bookmark12"/>
      <w:bookmarkStart w:id="13" w:name="bookmark13"/>
      <w:r>
        <w:rPr>
          <w:rFonts w:ascii="Calibri" w:eastAsia="Calibri" w:hAnsi="Calibri" w:cs="Calibri"/>
          <w:color w:val="000000"/>
          <w:spacing w:val="0"/>
          <w:w w:val="100"/>
          <w:position w:val="0"/>
          <w:sz w:val="22"/>
          <w:szCs w:val="22"/>
          <w:shd w:val="clear" w:color="auto" w:fill="auto"/>
          <w:lang w:val="cs-CZ" w:eastAsia="cs-CZ" w:bidi="cs-CZ"/>
        </w:rPr>
        <w:t>Předání díla</w:t>
      </w:r>
      <w:bookmarkEnd w:id="12"/>
      <w:bookmarkEnd w:id="13"/>
    </w:p>
    <w:p>
      <w:pPr>
        <w:pStyle w:val="Style9"/>
        <w:keepNext w:val="0"/>
        <w:keepLines w:val="0"/>
        <w:widowControl w:val="0"/>
        <w:numPr>
          <w:ilvl w:val="0"/>
          <w:numId w:val="17"/>
        </w:numPr>
        <w:shd w:val="clear" w:color="auto" w:fill="auto"/>
        <w:tabs>
          <w:tab w:pos="667" w:val="left"/>
        </w:tabs>
        <w:bidi w:val="0"/>
        <w:spacing w:before="0" w:after="520"/>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závad v rozsahu a v termínech stanovených touto smlouvou, a to osobně odpovědnému pracovníkovi objednatele na základě předávacího protokolu.</w:t>
      </w:r>
    </w:p>
    <w:p>
      <w:pPr>
        <w:pStyle w:val="Style9"/>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Článek 9</w:t>
      </w:r>
    </w:p>
    <w:p>
      <w:pPr>
        <w:pStyle w:val="Style24"/>
        <w:keepNext/>
        <w:keepLines/>
        <w:widowControl w:val="0"/>
        <w:shd w:val="clear" w:color="auto" w:fill="auto"/>
        <w:bidi w:val="0"/>
        <w:spacing w:before="0" w:after="100" w:line="259" w:lineRule="auto"/>
        <w:ind w:left="0" w:right="0" w:firstLine="0"/>
        <w:jc w:val="center"/>
        <w:rPr>
          <w:sz w:val="22"/>
          <w:szCs w:val="22"/>
        </w:rPr>
      </w:pPr>
      <w:bookmarkStart w:id="14" w:name="bookmark14"/>
      <w:bookmarkStart w:id="15" w:name="bookmark15"/>
      <w:r>
        <w:rPr>
          <w:rFonts w:ascii="Calibri" w:eastAsia="Calibri" w:hAnsi="Calibri" w:cs="Calibri"/>
          <w:color w:val="000000"/>
          <w:spacing w:val="0"/>
          <w:w w:val="100"/>
          <w:position w:val="0"/>
          <w:sz w:val="22"/>
          <w:szCs w:val="22"/>
          <w:shd w:val="clear" w:color="auto" w:fill="auto"/>
          <w:lang w:val="cs-CZ" w:eastAsia="cs-CZ" w:bidi="cs-CZ"/>
        </w:rPr>
        <w:t>Poddodavatelé</w:t>
      </w:r>
      <w:bookmarkEnd w:id="14"/>
      <w:bookmarkEnd w:id="15"/>
    </w:p>
    <w:p>
      <w:pPr>
        <w:pStyle w:val="Style9"/>
        <w:keepNext w:val="0"/>
        <w:keepLines w:val="0"/>
        <w:widowControl w:val="0"/>
        <w:numPr>
          <w:ilvl w:val="0"/>
          <w:numId w:val="19"/>
        </w:numPr>
        <w:shd w:val="clear" w:color="auto" w:fill="auto"/>
        <w:tabs>
          <w:tab w:pos="667" w:val="left"/>
        </w:tabs>
        <w:bidi w:val="0"/>
        <w:spacing w:before="0" w:after="100" w:line="254" w:lineRule="auto"/>
        <w:ind w:left="740" w:right="0" w:hanging="74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9"/>
        <w:keepNext w:val="0"/>
        <w:keepLines w:val="0"/>
        <w:widowControl w:val="0"/>
        <w:numPr>
          <w:ilvl w:val="0"/>
          <w:numId w:val="19"/>
        </w:numPr>
        <w:shd w:val="clear" w:color="auto" w:fill="auto"/>
        <w:tabs>
          <w:tab w:pos="667" w:val="left"/>
        </w:tabs>
        <w:bidi w:val="0"/>
        <w:spacing w:before="0" w:after="100" w:line="259" w:lineRule="auto"/>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9"/>
        <w:keepNext w:val="0"/>
        <w:keepLines w:val="0"/>
        <w:widowControl w:val="0"/>
        <w:numPr>
          <w:ilvl w:val="0"/>
          <w:numId w:val="19"/>
        </w:numPr>
        <w:shd w:val="clear" w:color="auto" w:fill="auto"/>
        <w:tabs>
          <w:tab w:pos="667" w:val="left"/>
        </w:tabs>
        <w:bidi w:val="0"/>
        <w:spacing w:before="0" w:after="520" w:line="254" w:lineRule="auto"/>
        <w:ind w:left="740" w:right="0" w:hanging="74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9"/>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Článek 10</w:t>
      </w:r>
    </w:p>
    <w:p>
      <w:pPr>
        <w:pStyle w:val="Style9"/>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Platební a fakturační podmínky</w:t>
      </w:r>
    </w:p>
    <w:p>
      <w:pPr>
        <w:pStyle w:val="Style9"/>
        <w:keepNext w:val="0"/>
        <w:keepLines w:val="0"/>
        <w:widowControl w:val="0"/>
        <w:numPr>
          <w:ilvl w:val="0"/>
          <w:numId w:val="21"/>
        </w:numPr>
        <w:shd w:val="clear" w:color="auto" w:fill="auto"/>
        <w:tabs>
          <w:tab w:pos="667" w:val="left"/>
        </w:tabs>
        <w:bidi w:val="0"/>
        <w:spacing w:before="0" w:after="100" w:line="259" w:lineRule="auto"/>
        <w:ind w:left="580" w:right="0" w:hanging="58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jejího doručení a povinně, v souladu s OZ a zákonem o dani z přidané hodnoty,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9"/>
        <w:keepNext w:val="0"/>
        <w:keepLines w:val="0"/>
        <w:widowControl w:val="0"/>
        <w:numPr>
          <w:ilvl w:val="0"/>
          <w:numId w:val="21"/>
        </w:numPr>
        <w:shd w:val="clear" w:color="auto" w:fill="auto"/>
        <w:tabs>
          <w:tab w:pos="667" w:val="left"/>
        </w:tabs>
        <w:bidi w:val="0"/>
        <w:spacing w:before="0" w:after="520" w:line="259" w:lineRule="auto"/>
        <w:ind w:left="580" w:right="0" w:hanging="580"/>
        <w:jc w:val="both"/>
      </w:pPr>
      <w:r>
        <w:rPr>
          <w:color w:val="000000"/>
          <w:spacing w:val="0"/>
          <w:w w:val="100"/>
          <w:position w:val="0"/>
          <w:shd w:val="clear" w:color="auto" w:fill="auto"/>
          <w:lang w:val="cs-CZ" w:eastAsia="cs-CZ" w:bidi="cs-CZ"/>
        </w:rPr>
        <w:t>Zhotovitel je povinen, fakturu, doklady „Předávací protokol" apod., označit číslem smlouvy objednatele. Objednatel může fakturu vrátit v případě, kdy obsahuje nesprávné nebo neúplné cenové a jiné údaje. Toto vrácení musí proběhnout do konce lhůty</w:t>
      </w:r>
    </w:p>
    <w:p>
      <w:pPr>
        <w:pStyle w:val="Style2"/>
        <w:keepNext w:val="0"/>
        <w:keepLines w:val="0"/>
        <w:widowControl w:val="0"/>
        <w:shd w:val="clear" w:color="auto" w:fill="auto"/>
        <w:bidi w:val="0"/>
        <w:spacing w:before="0" w:after="100" w:line="240" w:lineRule="auto"/>
        <w:ind w:left="0" w:right="0" w:firstLine="0"/>
        <w:jc w:val="center"/>
        <w:rPr>
          <w:sz w:val="17"/>
          <w:szCs w:val="17"/>
        </w:rPr>
      </w:pPr>
      <w:r>
        <w:rPr>
          <w:rFonts w:ascii="Lucida Sans Unicode" w:eastAsia="Lucida Sans Unicode" w:hAnsi="Lucida Sans Unicode" w:cs="Lucida Sans Unicode"/>
          <w:color w:val="000000"/>
          <w:spacing w:val="0"/>
          <w:w w:val="100"/>
          <w:position w:val="0"/>
          <w:sz w:val="17"/>
          <w:szCs w:val="17"/>
          <w:shd w:val="clear" w:color="auto" w:fill="auto"/>
          <w:lang w:val="cs-CZ" w:eastAsia="cs-CZ" w:bidi="cs-CZ"/>
        </w:rPr>
        <w:t xml:space="preserve">Stranka 5 </w:t>
      </w:r>
      <w:r>
        <w:rPr>
          <w:rFonts w:ascii="Lucida Sans Unicode" w:eastAsia="Lucida Sans Unicode" w:hAnsi="Lucida Sans Unicode" w:cs="Lucida Sans Unicode"/>
          <w:i/>
          <w:iCs/>
          <w:color w:val="000000"/>
          <w:spacing w:val="0"/>
          <w:w w:val="100"/>
          <w:position w:val="0"/>
          <w:sz w:val="17"/>
          <w:szCs w:val="17"/>
          <w:shd w:val="clear" w:color="auto" w:fill="auto"/>
          <w:lang w:val="cs-CZ" w:eastAsia="cs-CZ" w:bidi="cs-CZ"/>
        </w:rPr>
        <w:t>i</w:t>
      </w:r>
      <w:r>
        <w:rPr>
          <w:rFonts w:ascii="Lucida Sans Unicode" w:eastAsia="Lucida Sans Unicode" w:hAnsi="Lucida Sans Unicode" w:cs="Lucida Sans Unicode"/>
          <w:color w:val="000000"/>
          <w:spacing w:val="0"/>
          <w:w w:val="100"/>
          <w:position w:val="0"/>
          <w:sz w:val="17"/>
          <w:szCs w:val="17"/>
          <w:shd w:val="clear" w:color="auto" w:fill="auto"/>
          <w:lang w:val="cs-CZ" w:eastAsia="cs-CZ" w:bidi="cs-CZ"/>
        </w:rPr>
        <w:t xml:space="preserve"> 9</w:t>
      </w:r>
    </w:p>
    <w:p>
      <w:pPr>
        <w:pStyle w:val="Style9"/>
        <w:keepNext w:val="0"/>
        <w:keepLines w:val="0"/>
        <w:widowControl w:val="0"/>
        <w:shd w:val="clear" w:color="auto" w:fill="auto"/>
        <w:bidi w:val="0"/>
        <w:spacing w:before="0" w:line="271" w:lineRule="auto"/>
        <w:ind w:left="580" w:right="0" w:firstLine="20"/>
        <w:jc w:val="both"/>
      </w:pPr>
      <w:r>
        <w:rPr>
          <w:color w:val="000000"/>
          <w:spacing w:val="0"/>
          <w:w w:val="100"/>
          <w:position w:val="0"/>
          <w:shd w:val="clear" w:color="auto" w:fill="auto"/>
          <w:lang w:val="cs-CZ" w:eastAsia="cs-CZ" w:bidi="cs-CZ"/>
        </w:rPr>
        <w:t>splatnosti faktury. V takovém případě vystaví zhotovitel novou fakturu s novou lhůtou splatnosti.</w:t>
      </w:r>
    </w:p>
    <w:p>
      <w:pPr>
        <w:pStyle w:val="Style9"/>
        <w:keepNext w:val="0"/>
        <w:keepLines w:val="0"/>
        <w:widowControl w:val="0"/>
        <w:numPr>
          <w:ilvl w:val="0"/>
          <w:numId w:val="21"/>
        </w:numPr>
        <w:shd w:val="clear" w:color="auto" w:fill="auto"/>
        <w:tabs>
          <w:tab w:pos="645"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9"/>
        <w:keepNext w:val="0"/>
        <w:keepLines w:val="0"/>
        <w:widowControl w:val="0"/>
        <w:numPr>
          <w:ilvl w:val="0"/>
          <w:numId w:val="21"/>
        </w:numPr>
        <w:shd w:val="clear" w:color="auto" w:fill="auto"/>
        <w:tabs>
          <w:tab w:pos="645"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Úhrada za plněné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9"/>
        <w:keepNext w:val="0"/>
        <w:keepLines w:val="0"/>
        <w:widowControl w:val="0"/>
        <w:numPr>
          <w:ilvl w:val="0"/>
          <w:numId w:val="21"/>
        </w:numPr>
        <w:shd w:val="clear" w:color="auto" w:fill="auto"/>
        <w:tabs>
          <w:tab w:pos="645" w:val="left"/>
        </w:tabs>
        <w:bidi w:val="0"/>
        <w:spacing w:before="0" w:after="520"/>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považovaná za uhrazení příslušné části smluvní ceny rovnající se výši DPH fakturované zhotovitelem.</w:t>
      </w:r>
    </w:p>
    <w:p>
      <w:pPr>
        <w:pStyle w:val="Style9"/>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Odpovědnost za vady díla a záruka za jakost</w:t>
      </w:r>
    </w:p>
    <w:p>
      <w:pPr>
        <w:pStyle w:val="Style9"/>
        <w:keepNext w:val="0"/>
        <w:keepLines w:val="0"/>
        <w:widowControl w:val="0"/>
        <w:numPr>
          <w:ilvl w:val="0"/>
          <w:numId w:val="23"/>
        </w:numPr>
        <w:shd w:val="clear" w:color="auto" w:fill="auto"/>
        <w:tabs>
          <w:tab w:pos="645"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9"/>
        <w:keepNext w:val="0"/>
        <w:keepLines w:val="0"/>
        <w:widowControl w:val="0"/>
        <w:numPr>
          <w:ilvl w:val="0"/>
          <w:numId w:val="23"/>
        </w:numPr>
        <w:shd w:val="clear" w:color="auto" w:fill="auto"/>
        <w:tabs>
          <w:tab w:pos="645" w:val="left"/>
        </w:tabs>
        <w:bidi w:val="0"/>
        <w:spacing w:before="0"/>
        <w:ind w:left="580" w:right="0" w:hanging="580"/>
        <w:jc w:val="both"/>
      </w:pPr>
      <w:r>
        <w:rPr>
          <w:color w:val="000000"/>
          <w:spacing w:val="0"/>
          <w:w w:val="100"/>
          <w:position w:val="0"/>
          <w:shd w:val="clear" w:color="auto" w:fill="auto"/>
          <w:lang w:val="cs-CZ" w:eastAsia="cs-CZ" w:bidi="cs-CZ"/>
        </w:rPr>
        <w:t>Záruka spočívá v tom, že po dobu záruční lhůty bude mít dílo vlastnosti stanovené zejména projektem nebo ČSN a TKP s přihlédnutím k běžnému opotřebení a že zhotovitel bezplatně odstraní všechny vady vytknuté při reklamačním řízení.</w:t>
      </w:r>
    </w:p>
    <w:p>
      <w:pPr>
        <w:pStyle w:val="Style9"/>
        <w:keepNext w:val="0"/>
        <w:keepLines w:val="0"/>
        <w:widowControl w:val="0"/>
        <w:numPr>
          <w:ilvl w:val="0"/>
          <w:numId w:val="23"/>
        </w:numPr>
        <w:shd w:val="clear" w:color="auto" w:fill="auto"/>
        <w:tabs>
          <w:tab w:pos="645" w:val="left"/>
        </w:tabs>
        <w:bidi w:val="0"/>
        <w:spacing w:before="0"/>
        <w:ind w:left="580" w:right="0" w:hanging="58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9"/>
        <w:keepNext w:val="0"/>
        <w:keepLines w:val="0"/>
        <w:widowControl w:val="0"/>
        <w:numPr>
          <w:ilvl w:val="0"/>
          <w:numId w:val="23"/>
        </w:numPr>
        <w:shd w:val="clear" w:color="auto" w:fill="auto"/>
        <w:tabs>
          <w:tab w:pos="645" w:val="left"/>
        </w:tabs>
        <w:bidi w:val="0"/>
        <w:spacing w:before="0"/>
        <w:ind w:left="580" w:right="0" w:hanging="580"/>
        <w:jc w:val="both"/>
      </w:pPr>
      <w:r>
        <w:rPr>
          <w:color w:val="000000"/>
          <w:spacing w:val="0"/>
          <w:w w:val="100"/>
          <w:position w:val="0"/>
          <w:shd w:val="clear" w:color="auto" w:fill="auto"/>
          <w:lang w:val="cs-CZ" w:eastAsia="cs-CZ" w:bidi="cs-CZ"/>
        </w:rPr>
        <w:t xml:space="preserve">Termín nastoupení k odstranění </w:t>
      </w:r>
      <w:r>
        <w:rPr>
          <w:i/>
          <w:iCs/>
          <w:color w:val="000000"/>
          <w:spacing w:val="0"/>
          <w:w w:val="100"/>
          <w:position w:val="0"/>
          <w:shd w:val="clear" w:color="auto" w:fill="auto"/>
          <w:lang w:val="cs-CZ" w:eastAsia="cs-CZ" w:bidi="cs-CZ"/>
        </w:rPr>
        <w:t>reklamačních vad v průběhu záruční</w:t>
      </w:r>
      <w:r>
        <w:rPr>
          <w:color w:val="000000"/>
          <w:spacing w:val="0"/>
          <w:w w:val="100"/>
          <w:position w:val="0"/>
          <w:shd w:val="clear" w:color="auto" w:fill="auto"/>
          <w:lang w:val="cs-CZ" w:eastAsia="cs-CZ" w:bidi="cs-CZ"/>
        </w:rPr>
        <w:t xml:space="preserve"> doby po jejich nahlášení bude maximálně 7 dní, (dovolí-li to povětrnostní podmínky).</w:t>
      </w:r>
    </w:p>
    <w:p>
      <w:pPr>
        <w:pStyle w:val="Style9"/>
        <w:keepNext w:val="0"/>
        <w:keepLines w:val="0"/>
        <w:widowControl w:val="0"/>
        <w:numPr>
          <w:ilvl w:val="0"/>
          <w:numId w:val="23"/>
        </w:numPr>
        <w:shd w:val="clear" w:color="auto" w:fill="auto"/>
        <w:tabs>
          <w:tab w:pos="645" w:val="left"/>
        </w:tabs>
        <w:bidi w:val="0"/>
        <w:spacing w:before="0"/>
        <w:ind w:left="0" w:right="0" w:firstLine="0"/>
        <w:jc w:val="both"/>
      </w:pPr>
      <w:r>
        <w:rPr>
          <w:color w:val="000000"/>
          <w:spacing w:val="0"/>
          <w:w w:val="100"/>
          <w:position w:val="0"/>
          <w:shd w:val="clear" w:color="auto" w:fill="auto"/>
          <w:lang w:val="cs-CZ" w:eastAsia="cs-CZ" w:bidi="cs-CZ"/>
        </w:rPr>
        <w:t>Po dobu nástupu a odstranění reklamovaných vad se pozastavuje běh záruční doby.</w:t>
      </w:r>
    </w:p>
    <w:p>
      <w:pPr>
        <w:pStyle w:val="Style9"/>
        <w:keepNext w:val="0"/>
        <w:keepLines w:val="0"/>
        <w:widowControl w:val="0"/>
        <w:numPr>
          <w:ilvl w:val="0"/>
          <w:numId w:val="23"/>
        </w:numPr>
        <w:shd w:val="clear" w:color="auto" w:fill="auto"/>
        <w:tabs>
          <w:tab w:pos="645" w:val="left"/>
        </w:tabs>
        <w:bidi w:val="0"/>
        <w:spacing w:before="0" w:after="940"/>
        <w:ind w:left="580" w:right="0" w:hanging="580"/>
        <w:jc w:val="both"/>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Smluvní pokuty</w:t>
      </w:r>
    </w:p>
    <w:p>
      <w:pPr>
        <w:pStyle w:val="Style9"/>
        <w:keepNext w:val="0"/>
        <w:keepLines w:val="0"/>
        <w:widowControl w:val="0"/>
        <w:numPr>
          <w:ilvl w:val="0"/>
          <w:numId w:val="25"/>
        </w:numPr>
        <w:shd w:val="clear" w:color="auto" w:fill="auto"/>
        <w:tabs>
          <w:tab w:pos="645" w:val="left"/>
        </w:tabs>
        <w:bidi w:val="0"/>
        <w:spacing w:before="0" w:after="160" w:line="240"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dokončení plnění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celkového finančního objemu plnění za každý i započatý den prodlení.</w:t>
      </w:r>
    </w:p>
    <w:p>
      <w:pPr>
        <w:pStyle w:val="Style9"/>
        <w:keepNext w:val="0"/>
        <w:keepLines w:val="0"/>
        <w:widowControl w:val="0"/>
        <w:numPr>
          <w:ilvl w:val="0"/>
          <w:numId w:val="25"/>
        </w:numPr>
        <w:shd w:val="clear" w:color="auto" w:fill="auto"/>
        <w:tabs>
          <w:tab w:pos="645"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9"/>
        <w:keepNext w:val="0"/>
        <w:keepLines w:val="0"/>
        <w:widowControl w:val="0"/>
        <w:numPr>
          <w:ilvl w:val="0"/>
          <w:numId w:val="25"/>
        </w:numPr>
        <w:shd w:val="clear" w:color="auto" w:fill="auto"/>
        <w:tabs>
          <w:tab w:pos="645" w:val="left"/>
        </w:tabs>
        <w:bidi w:val="0"/>
        <w:spacing w:before="0"/>
        <w:ind w:left="580" w:right="0" w:hanging="58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9"/>
        <w:keepNext w:val="0"/>
        <w:keepLines w:val="0"/>
        <w:widowControl w:val="0"/>
        <w:numPr>
          <w:ilvl w:val="0"/>
          <w:numId w:val="25"/>
        </w:numPr>
        <w:shd w:val="clear" w:color="auto" w:fill="auto"/>
        <w:tabs>
          <w:tab w:pos="645" w:val="left"/>
        </w:tabs>
        <w:bidi w:val="0"/>
        <w:spacing w:before="0"/>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9"/>
        <w:keepNext w:val="0"/>
        <w:keepLines w:val="0"/>
        <w:widowControl w:val="0"/>
        <w:numPr>
          <w:ilvl w:val="0"/>
          <w:numId w:val="25"/>
        </w:numPr>
        <w:shd w:val="clear" w:color="auto" w:fill="auto"/>
        <w:tabs>
          <w:tab w:pos="694" w:val="left"/>
        </w:tabs>
        <w:bidi w:val="0"/>
        <w:spacing w:before="0" w:after="520" w:line="266" w:lineRule="auto"/>
        <w:ind w:left="600" w:right="0" w:hanging="60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13</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Pojištění zhotovitele</w:t>
      </w:r>
    </w:p>
    <w:p>
      <w:pPr>
        <w:pStyle w:val="Style9"/>
        <w:keepNext w:val="0"/>
        <w:keepLines w:val="0"/>
        <w:widowControl w:val="0"/>
        <w:numPr>
          <w:ilvl w:val="0"/>
          <w:numId w:val="27"/>
        </w:numPr>
        <w:shd w:val="clear" w:color="auto" w:fill="auto"/>
        <w:tabs>
          <w:tab w:pos="694" w:val="left"/>
        </w:tabs>
        <w:bidi w:val="0"/>
        <w:spacing w:before="0"/>
        <w:ind w:left="720" w:right="0" w:hanging="72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500 000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9"/>
        <w:keepNext w:val="0"/>
        <w:keepLines w:val="0"/>
        <w:widowControl w:val="0"/>
        <w:numPr>
          <w:ilvl w:val="0"/>
          <w:numId w:val="29"/>
        </w:numPr>
        <w:shd w:val="clear" w:color="auto" w:fill="auto"/>
        <w:tabs>
          <w:tab w:pos="1468" w:val="left"/>
        </w:tabs>
        <w:bidi w:val="0"/>
        <w:spacing w:before="0"/>
        <w:ind w:left="0" w:right="0" w:firstLine="720"/>
        <w:jc w:val="both"/>
      </w:pPr>
      <w:r>
        <w:rPr>
          <w:color w:val="000000"/>
          <w:spacing w:val="0"/>
          <w:w w:val="100"/>
          <w:position w:val="0"/>
          <w:shd w:val="clear" w:color="auto" w:fill="auto"/>
          <w:lang w:val="cs-CZ" w:eastAsia="cs-CZ" w:bidi="cs-CZ"/>
        </w:rPr>
        <w:t>způsobené provozní činností,</w:t>
      </w:r>
    </w:p>
    <w:p>
      <w:pPr>
        <w:pStyle w:val="Style9"/>
        <w:keepNext w:val="0"/>
        <w:keepLines w:val="0"/>
        <w:widowControl w:val="0"/>
        <w:numPr>
          <w:ilvl w:val="0"/>
          <w:numId w:val="29"/>
        </w:numPr>
        <w:shd w:val="clear" w:color="auto" w:fill="auto"/>
        <w:tabs>
          <w:tab w:pos="1468" w:val="left"/>
        </w:tabs>
        <w:bidi w:val="0"/>
        <w:spacing w:before="0"/>
        <w:ind w:left="0" w:right="0" w:firstLine="720"/>
        <w:jc w:val="both"/>
      </w:pPr>
      <w:r>
        <w:rPr>
          <w:color w:val="000000"/>
          <w:spacing w:val="0"/>
          <w:w w:val="100"/>
          <w:position w:val="0"/>
          <w:shd w:val="clear" w:color="auto" w:fill="auto"/>
          <w:lang w:val="cs-CZ" w:eastAsia="cs-CZ" w:bidi="cs-CZ"/>
        </w:rPr>
        <w:t>způsobené vadným výrobkem,</w:t>
      </w:r>
    </w:p>
    <w:p>
      <w:pPr>
        <w:pStyle w:val="Style9"/>
        <w:keepNext w:val="0"/>
        <w:keepLines w:val="0"/>
        <w:widowControl w:val="0"/>
        <w:numPr>
          <w:ilvl w:val="0"/>
          <w:numId w:val="29"/>
        </w:numPr>
        <w:shd w:val="clear" w:color="auto" w:fill="auto"/>
        <w:tabs>
          <w:tab w:pos="1468" w:val="left"/>
          <w:tab w:pos="5952" w:val="right"/>
        </w:tabs>
        <w:bidi w:val="0"/>
        <w:spacing w:before="0"/>
        <w:ind w:left="0" w:right="0" w:firstLine="720"/>
        <w:jc w:val="both"/>
      </w:pPr>
      <w:r>
        <w:rPr>
          <w:color w:val="000000"/>
          <w:spacing w:val="0"/>
          <w:w w:val="100"/>
          <w:position w:val="0"/>
          <w:shd w:val="clear" w:color="auto" w:fill="auto"/>
          <w:lang w:val="cs-CZ" w:eastAsia="cs-CZ" w:bidi="cs-CZ"/>
        </w:rPr>
        <w:t>vzniklé v souvislosti s poskytovanými</w:t>
        <w:tab/>
        <w:t>službami</w:t>
      </w:r>
    </w:p>
    <w:p>
      <w:pPr>
        <w:pStyle w:val="Style9"/>
        <w:keepNext w:val="0"/>
        <w:keepLines w:val="0"/>
        <w:widowControl w:val="0"/>
        <w:numPr>
          <w:ilvl w:val="0"/>
          <w:numId w:val="29"/>
        </w:numPr>
        <w:shd w:val="clear" w:color="auto" w:fill="auto"/>
        <w:tabs>
          <w:tab w:pos="1468" w:val="left"/>
        </w:tabs>
        <w:bidi w:val="0"/>
        <w:spacing w:before="0"/>
        <w:ind w:left="0" w:right="0" w:firstLine="720"/>
        <w:jc w:val="both"/>
      </w:pPr>
      <w:r>
        <w:rPr>
          <w:color w:val="000000"/>
          <w:spacing w:val="0"/>
          <w:w w:val="100"/>
          <w:position w:val="0"/>
          <w:shd w:val="clear" w:color="auto" w:fill="auto"/>
          <w:lang w:val="cs-CZ" w:eastAsia="cs-CZ" w:bidi="cs-CZ"/>
        </w:rPr>
        <w:t>vzniklé v souvislosti s vlastnictvím nemovitostí</w:t>
      </w:r>
    </w:p>
    <w:p>
      <w:pPr>
        <w:pStyle w:val="Style9"/>
        <w:keepNext w:val="0"/>
        <w:keepLines w:val="0"/>
        <w:widowControl w:val="0"/>
        <w:numPr>
          <w:ilvl w:val="0"/>
          <w:numId w:val="29"/>
        </w:numPr>
        <w:shd w:val="clear" w:color="auto" w:fill="auto"/>
        <w:tabs>
          <w:tab w:pos="1468" w:val="left"/>
        </w:tabs>
        <w:bidi w:val="0"/>
        <w:spacing w:before="0"/>
        <w:ind w:left="0" w:right="0" w:firstLine="720"/>
        <w:jc w:val="both"/>
      </w:pPr>
      <w:r>
        <w:rPr>
          <w:color w:val="000000"/>
          <w:spacing w:val="0"/>
          <w:w w:val="100"/>
          <w:position w:val="0"/>
          <w:shd w:val="clear" w:color="auto" w:fill="auto"/>
          <w:lang w:val="cs-CZ" w:eastAsia="cs-CZ" w:bidi="cs-CZ"/>
        </w:rPr>
        <w:t>vzniklé na věcech zaměstnanců.</w:t>
      </w:r>
    </w:p>
    <w:p>
      <w:pPr>
        <w:pStyle w:val="Style9"/>
        <w:keepNext w:val="0"/>
        <w:keepLines w:val="0"/>
        <w:widowControl w:val="0"/>
        <w:numPr>
          <w:ilvl w:val="0"/>
          <w:numId w:val="27"/>
        </w:numPr>
        <w:shd w:val="clear" w:color="auto" w:fill="auto"/>
        <w:tabs>
          <w:tab w:pos="694" w:val="left"/>
        </w:tabs>
        <w:bidi w:val="0"/>
        <w:spacing w:before="0" w:after="520"/>
        <w:ind w:left="720" w:right="0" w:hanging="72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14</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Další ujednání</w:t>
      </w:r>
    </w:p>
    <w:p>
      <w:pPr>
        <w:pStyle w:val="Style9"/>
        <w:keepNext w:val="0"/>
        <w:keepLines w:val="0"/>
        <w:widowControl w:val="0"/>
        <w:numPr>
          <w:ilvl w:val="0"/>
          <w:numId w:val="31"/>
        </w:numPr>
        <w:shd w:val="clear" w:color="auto" w:fill="auto"/>
        <w:tabs>
          <w:tab w:pos="694" w:val="left"/>
        </w:tabs>
        <w:bidi w:val="0"/>
        <w:spacing w:before="0" w:line="254" w:lineRule="auto"/>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9"/>
        <w:keepNext w:val="0"/>
        <w:keepLines w:val="0"/>
        <w:widowControl w:val="0"/>
        <w:numPr>
          <w:ilvl w:val="0"/>
          <w:numId w:val="31"/>
        </w:numPr>
        <w:shd w:val="clear" w:color="auto" w:fill="auto"/>
        <w:tabs>
          <w:tab w:pos="694" w:val="left"/>
        </w:tabs>
        <w:bidi w:val="0"/>
        <w:spacing w:before="0"/>
        <w:ind w:left="720" w:right="0" w:hanging="72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ve veřejné správě v platném znění.</w:t>
      </w:r>
    </w:p>
    <w:p>
      <w:pPr>
        <w:pStyle w:val="Style9"/>
        <w:keepNext w:val="0"/>
        <w:keepLines w:val="0"/>
        <w:widowControl w:val="0"/>
        <w:numPr>
          <w:ilvl w:val="0"/>
          <w:numId w:val="31"/>
        </w:numPr>
        <w:shd w:val="clear" w:color="auto" w:fill="auto"/>
        <w:tabs>
          <w:tab w:pos="694" w:val="left"/>
        </w:tabs>
        <w:bidi w:val="0"/>
        <w:spacing w:before="0"/>
        <w:ind w:left="720" w:right="0" w:hanging="72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9"/>
        <w:keepNext w:val="0"/>
        <w:keepLines w:val="0"/>
        <w:widowControl w:val="0"/>
        <w:numPr>
          <w:ilvl w:val="0"/>
          <w:numId w:val="31"/>
        </w:numPr>
        <w:shd w:val="clear" w:color="auto" w:fill="auto"/>
        <w:tabs>
          <w:tab w:pos="694" w:val="left"/>
        </w:tabs>
        <w:bidi w:val="0"/>
        <w:spacing w:before="0" w:line="254" w:lineRule="auto"/>
        <w:ind w:left="720" w:right="0" w:hanging="720"/>
        <w:jc w:val="both"/>
      </w:pPr>
      <w:r>
        <w:rPr>
          <w:color w:val="000000"/>
          <w:spacing w:val="0"/>
          <w:w w:val="100"/>
          <w:position w:val="0"/>
          <w:shd w:val="clear" w:color="auto" w:fill="auto"/>
          <w:lang w:val="cs-CZ" w:eastAsia="cs-CZ" w:bidi="cs-CZ"/>
        </w:rPr>
        <w:t>Zhotovitel prohlašuje, že se před uzavřením smlouvy nedopustil sám nebo prostřednictvím jiné osoby žádného jednání, jež by odporovalo zákonu nebo dobrým mravům nebo by zákon obcházelo, zejména že nenabízel žádné výhody osobám podílejícím se na zadání předmětu díla , na které s ním objednatel uzavřel smlouvu, a že se zejména ve vztahu k ostatním uchazečům nedopustil žádného jednání narušujícího hospodářskou soutěž.</w:t>
      </w:r>
    </w:p>
    <w:p>
      <w:pPr>
        <w:pStyle w:val="Style9"/>
        <w:keepNext w:val="0"/>
        <w:keepLines w:val="0"/>
        <w:widowControl w:val="0"/>
        <w:numPr>
          <w:ilvl w:val="0"/>
          <w:numId w:val="31"/>
        </w:numPr>
        <w:shd w:val="clear" w:color="auto" w:fill="auto"/>
        <w:tabs>
          <w:tab w:pos="694" w:val="left"/>
        </w:tabs>
        <w:bidi w:val="0"/>
        <w:spacing w:before="0"/>
        <w:ind w:left="720" w:right="0" w:hanging="72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smlouvy ty části díla, které nebyly zhotovitelem doposud realizovány.</w:t>
      </w:r>
    </w:p>
    <w:p>
      <w:pPr>
        <w:pStyle w:val="Style9"/>
        <w:keepNext w:val="0"/>
        <w:keepLines w:val="0"/>
        <w:widowControl w:val="0"/>
        <w:numPr>
          <w:ilvl w:val="0"/>
          <w:numId w:val="31"/>
        </w:numPr>
        <w:shd w:val="clear" w:color="auto" w:fill="auto"/>
        <w:tabs>
          <w:tab w:pos="694" w:val="left"/>
        </w:tabs>
        <w:bidi w:val="0"/>
        <w:spacing w:before="0" w:line="254" w:lineRule="auto"/>
        <w:ind w:left="720" w:right="0" w:hanging="720"/>
        <w:jc w:val="both"/>
      </w:pPr>
      <w:r>
        <w:rPr>
          <w:color w:val="000000"/>
          <w:spacing w:val="0"/>
          <w:w w:val="100"/>
          <w:position w:val="0"/>
          <w:shd w:val="clear" w:color="auto" w:fill="auto"/>
          <w:lang w:val="cs-CZ" w:eastAsia="cs-CZ" w:bidi="cs-CZ"/>
        </w:rPr>
        <w:t xml:space="preserve">Objednatel porovná (případně může porovnání provést třetí osoba zmocněná objednatelem) cenovou nabídku zhotovitele a cenovou nabídku nového zhotovitele </w:t>
      </w:r>
      <w:r>
        <w:rPr>
          <w:color w:val="000000"/>
          <w:spacing w:val="0"/>
          <w:w w:val="100"/>
          <w:position w:val="0"/>
          <w:shd w:val="clear" w:color="auto" w:fill="auto"/>
          <w:lang w:val="cs-CZ" w:eastAsia="cs-CZ" w:bidi="cs-CZ"/>
        </w:rPr>
        <w:t>(uchazeče, jehož nabídka bude vybrána jako nejvýhodnější) a částka, o kterou případně přesáhne nová cenová nabídka cenovou nabídku zhotovitele, bude společně s náklady spojenými s realizací nového zadání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9"/>
        <w:keepNext w:val="0"/>
        <w:keepLines w:val="0"/>
        <w:widowControl w:val="0"/>
        <w:numPr>
          <w:ilvl w:val="0"/>
          <w:numId w:val="31"/>
        </w:numPr>
        <w:shd w:val="clear" w:color="auto" w:fill="auto"/>
        <w:tabs>
          <w:tab w:pos="720" w:val="left"/>
        </w:tabs>
        <w:bidi w:val="0"/>
        <w:spacing w:before="0" w:after="500" w:line="262" w:lineRule="auto"/>
        <w:ind w:left="740" w:right="0" w:hanging="740"/>
        <w:jc w:val="both"/>
      </w:pPr>
      <w:r>
        <w:rPr>
          <w:color w:val="000000"/>
          <w:spacing w:val="0"/>
          <w:w w:val="100"/>
          <w:position w:val="0"/>
          <w:shd w:val="clear" w:color="auto" w:fill="auto"/>
          <w:lang w:val="cs-CZ" w:eastAsia="cs-CZ" w:bidi="cs-CZ"/>
        </w:rPr>
        <w:t xml:space="preserve">Objednatel má právo vypovědět tuto smlouvu v případě, že v souvislosti s plněním účelu této smlouvy dojde ke spáchání trestného činu. Výpovědní lhůta činí 3 dny a začíná běžet dnem následujícím po dni, kdy bylo písemné vyhotovení výpovědi </w:t>
      </w:r>
      <w:r>
        <w:rPr>
          <w:i/>
          <w:iCs/>
          <w:color w:val="000000"/>
          <w:spacing w:val="0"/>
          <w:w w:val="100"/>
          <w:position w:val="0"/>
          <w:shd w:val="clear" w:color="auto" w:fill="auto"/>
          <w:lang w:val="cs-CZ" w:eastAsia="cs-CZ" w:bidi="cs-CZ"/>
        </w:rPr>
        <w:t>doručeno zhotoviteli.</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15</w:t>
      </w:r>
    </w:p>
    <w:p>
      <w:pPr>
        <w:pStyle w:val="Style9"/>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Závěrečná ujednání</w:t>
      </w:r>
    </w:p>
    <w:p>
      <w:pPr>
        <w:pStyle w:val="Style9"/>
        <w:keepNext w:val="0"/>
        <w:keepLines w:val="0"/>
        <w:widowControl w:val="0"/>
        <w:numPr>
          <w:ilvl w:val="0"/>
          <w:numId w:val="33"/>
        </w:numPr>
        <w:shd w:val="clear" w:color="auto" w:fill="auto"/>
        <w:tabs>
          <w:tab w:pos="610" w:val="left"/>
        </w:tabs>
        <w:bidi w:val="0"/>
        <w:spacing w:before="0"/>
        <w:ind w:left="580" w:right="0" w:hanging="58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9"/>
        <w:keepNext w:val="0"/>
        <w:keepLines w:val="0"/>
        <w:widowControl w:val="0"/>
        <w:numPr>
          <w:ilvl w:val="0"/>
          <w:numId w:val="33"/>
        </w:numPr>
        <w:shd w:val="clear" w:color="auto" w:fill="auto"/>
        <w:tabs>
          <w:tab w:pos="610" w:val="left"/>
        </w:tabs>
        <w:bidi w:val="0"/>
        <w:spacing w:before="0" w:line="264" w:lineRule="auto"/>
        <w:ind w:left="580" w:right="0" w:hanging="58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9"/>
        <w:keepNext w:val="0"/>
        <w:keepLines w:val="0"/>
        <w:widowControl w:val="0"/>
        <w:numPr>
          <w:ilvl w:val="0"/>
          <w:numId w:val="33"/>
        </w:numPr>
        <w:shd w:val="clear" w:color="auto" w:fill="auto"/>
        <w:tabs>
          <w:tab w:pos="610" w:val="left"/>
        </w:tabs>
        <w:bidi w:val="0"/>
        <w:spacing w:before="0"/>
        <w:ind w:left="580" w:right="0" w:hanging="58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9"/>
        <w:keepNext w:val="0"/>
        <w:keepLines w:val="0"/>
        <w:widowControl w:val="0"/>
        <w:numPr>
          <w:ilvl w:val="0"/>
          <w:numId w:val="33"/>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V ostatním se řídí práva a povinnosti smluvních stran ustanoveními NOZ.</w:t>
      </w:r>
    </w:p>
    <w:p>
      <w:pPr>
        <w:pStyle w:val="Style9"/>
        <w:keepNext w:val="0"/>
        <w:keepLines w:val="0"/>
        <w:widowControl w:val="0"/>
        <w:numPr>
          <w:ilvl w:val="0"/>
          <w:numId w:val="33"/>
        </w:numPr>
        <w:shd w:val="clear" w:color="auto" w:fill="auto"/>
        <w:tabs>
          <w:tab w:pos="610" w:val="left"/>
        </w:tabs>
        <w:bidi w:val="0"/>
        <w:spacing w:before="0" w:line="254" w:lineRule="auto"/>
        <w:ind w:left="580" w:right="0" w:hanging="580"/>
        <w:jc w:val="both"/>
      </w:pPr>
      <w:r>
        <w:rPr>
          <w:color w:val="000000"/>
          <w:spacing w:val="0"/>
          <w:w w:val="100"/>
          <w:position w:val="0"/>
          <w:shd w:val="clear" w:color="auto" w:fill="auto"/>
          <w:lang w:val="cs-CZ" w:eastAsia="cs-CZ" w:bidi="cs-CZ"/>
        </w:rPr>
        <w:t>Smlouva je vyhotovena v (ve) 3 výtiscích, z nichž objednatel obdrží 2 a zhotovitel 1 vyhotovení.</w:t>
      </w:r>
    </w:p>
    <w:p>
      <w:pPr>
        <w:pStyle w:val="Style9"/>
        <w:keepNext w:val="0"/>
        <w:keepLines w:val="0"/>
        <w:widowControl w:val="0"/>
        <w:numPr>
          <w:ilvl w:val="0"/>
          <w:numId w:val="33"/>
        </w:numPr>
        <w:shd w:val="clear" w:color="auto" w:fill="auto"/>
        <w:tabs>
          <w:tab w:pos="610" w:val="left"/>
        </w:tabs>
        <w:bidi w:val="0"/>
        <w:spacing w:before="0"/>
        <w:ind w:left="580" w:right="0" w:hanging="580"/>
        <w:jc w:val="both"/>
      </w:pPr>
      <w:r>
        <w:rPr>
          <w:color w:val="000000"/>
          <w:spacing w:val="0"/>
          <w:w w:val="100"/>
          <w:position w:val="0"/>
          <w:shd w:val="clear" w:color="auto" w:fill="auto"/>
          <w:lang w:val="cs-CZ" w:eastAsia="cs-CZ" w:bidi="cs-CZ"/>
        </w:rPr>
        <w:t>Zhotovitel výslovně souhlasí se zveřejněním celého textu této dohody včetně podpisů v informačním systému veřejné správy - Registru smluv.</w:t>
      </w:r>
    </w:p>
    <w:p>
      <w:pPr>
        <w:pStyle w:val="Style9"/>
        <w:keepNext w:val="0"/>
        <w:keepLines w:val="0"/>
        <w:widowControl w:val="0"/>
        <w:numPr>
          <w:ilvl w:val="0"/>
          <w:numId w:val="33"/>
        </w:numPr>
        <w:shd w:val="clear" w:color="auto" w:fill="auto"/>
        <w:tabs>
          <w:tab w:pos="610" w:val="left"/>
        </w:tabs>
        <w:bidi w:val="0"/>
        <w:spacing w:before="0"/>
        <w:ind w:left="580" w:right="0" w:hanging="58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9"/>
        <w:keepNext w:val="0"/>
        <w:keepLines w:val="0"/>
        <w:widowControl w:val="0"/>
        <w:numPr>
          <w:ilvl w:val="0"/>
          <w:numId w:val="33"/>
        </w:numPr>
        <w:shd w:val="clear" w:color="auto" w:fill="auto"/>
        <w:tabs>
          <w:tab w:pos="720" w:val="left"/>
        </w:tabs>
        <w:bidi w:val="0"/>
        <w:spacing w:before="0"/>
        <w:ind w:left="740" w:right="0" w:hanging="740"/>
        <w:jc w:val="both"/>
      </w:pPr>
      <w:r>
        <w:rPr>
          <w:color w:val="000000"/>
          <w:spacing w:val="0"/>
          <w:w w:val="100"/>
          <w:position w:val="0"/>
          <w:shd w:val="clear" w:color="auto" w:fill="auto"/>
          <w:lang w:val="cs-CZ" w:eastAsia="cs-CZ" w:bidi="cs-CZ"/>
        </w:rPr>
        <w:t>Účastníci se dohodli, že zákonnou povinnost dle § 5 odst. 2 zákona č. 340/2015 Sb., v platném znění (zákon o registru smluv) splní objednatel.</w:t>
      </w:r>
    </w:p>
    <w:p>
      <w:pPr>
        <w:pStyle w:val="Style9"/>
        <w:keepNext w:val="0"/>
        <w:keepLines w:val="0"/>
        <w:widowControl w:val="0"/>
        <w:numPr>
          <w:ilvl w:val="0"/>
          <w:numId w:val="33"/>
        </w:numPr>
        <w:shd w:val="clear" w:color="auto" w:fill="auto"/>
        <w:tabs>
          <w:tab w:pos="610" w:val="left"/>
        </w:tabs>
        <w:bidi w:val="0"/>
        <w:spacing w:before="0" w:after="960"/>
        <w:ind w:left="580" w:right="0" w:hanging="58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Nedílnou součástí smlouvy jsou i přílohy:</w:t>
      </w:r>
    </w:p>
    <w:p>
      <w:pPr>
        <w:pStyle w:val="Style9"/>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Cenová nabídka podaná Zhotovitelem dne 1.7.2020</w:t>
      </w:r>
      <w:r>
        <w:br w:type="page"/>
      </w:r>
    </w:p>
    <w:p>
      <w:pPr>
        <w:pStyle w:val="Style9"/>
        <w:keepNext w:val="0"/>
        <w:keepLines w:val="0"/>
        <w:widowControl w:val="0"/>
        <w:shd w:val="clear" w:color="auto" w:fill="auto"/>
        <w:bidi w:val="0"/>
        <w:spacing w:before="0" w:after="1260" w:line="240" w:lineRule="auto"/>
        <w:ind w:left="0" w:right="0" w:firstLine="760"/>
        <w:jc w:val="left"/>
      </w:pPr>
      <w:r>
        <w:rPr>
          <w:color w:val="000000"/>
          <w:spacing w:val="0"/>
          <w:w w:val="100"/>
          <w:position w:val="0"/>
          <w:shd w:val="clear" w:color="auto" w:fill="auto"/>
          <w:lang w:val="cs-CZ" w:eastAsia="cs-CZ" w:bidi="cs-CZ"/>
        </w:rPr>
        <w:t>Certifikát použitého výrobku, protokol o vodotěsnosti, provozní řád</w:t>
      </w:r>
    </w:p>
    <w:p>
      <w:pPr>
        <w:pStyle w:val="Style9"/>
        <w:keepNext w:val="0"/>
        <w:keepLines w:val="0"/>
        <w:widowControl w:val="0"/>
        <w:shd w:val="clear" w:color="auto" w:fill="auto"/>
        <w:bidi w:val="0"/>
        <w:spacing w:before="0" w:after="440" w:line="240" w:lineRule="auto"/>
        <w:ind w:left="3960" w:right="0" w:firstLine="0"/>
        <w:jc w:val="left"/>
      </w:pPr>
      <w:r>
        <mc:AlternateContent>
          <mc:Choice Requires="wps">
            <w:drawing>
              <wp:anchor distT="0" distB="1441450" distL="117475" distR="220980" simplePos="0" relativeHeight="125829378" behindDoc="0" locked="0" layoutInCell="1" allowOverlap="1">
                <wp:simplePos x="0" y="0"/>
                <wp:positionH relativeFrom="page">
                  <wp:posOffset>837565</wp:posOffset>
                </wp:positionH>
                <wp:positionV relativeFrom="margin">
                  <wp:posOffset>969010</wp:posOffset>
                </wp:positionV>
                <wp:extent cx="892810" cy="707390"/>
                <wp:wrapSquare wrapText="right"/>
                <wp:docPr id="1" name="Shape 1"/>
                <a:graphic xmlns:a="http://schemas.openxmlformats.org/drawingml/2006/main">
                  <a:graphicData uri="http://schemas.microsoft.com/office/word/2010/wordprocessingShape">
                    <wps:wsp>
                      <wps:cNvSpPr txBox="1"/>
                      <wps:spPr>
                        <a:xfrm>
                          <a:ext cx="892810" cy="707390"/>
                        </a:xfrm>
                        <a:prstGeom prst="rect"/>
                        <a:noFill/>
                      </wps:spPr>
                      <wps:txbx>
                        <w:txbxContent>
                          <w:p>
                            <w:pPr>
                              <w:pStyle w:val="Style9"/>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V Telči, dne: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7hntnvitpl :</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950000000000003pt;margin-top:76.299999999999997pt;width:70.299999999999997pt;height:55.700000000000003pt;z-index:-125829375;mso-wrap-distance-left:9.25pt;mso-wrap-distance-right:17.399999999999999pt;mso-wrap-distance-bottom:113.5pt;mso-position-horizontal-relative:page;mso-position-vertical-relative:margin" filled="f" stroked="f">
                <v:textbox inset="0,0,0,0">
                  <w:txbxContent>
                    <w:p>
                      <w:pPr>
                        <w:pStyle w:val="Style9"/>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V Telči, dne:</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7hntnvitpl :</w:t>
                      </w:r>
                    </w:p>
                  </w:txbxContent>
                </v:textbox>
                <w10:wrap type="square" side="right" anchorx="page" anchory="margin"/>
              </v:shape>
            </w:pict>
          </mc:Fallback>
        </mc:AlternateContent>
      </w:r>
      <w:r>
        <mc:AlternateContent>
          <mc:Choice Requires="wps">
            <w:drawing>
              <wp:anchor distT="1755775" distB="0" distL="114300" distR="114300" simplePos="0" relativeHeight="125829380" behindDoc="0" locked="0" layoutInCell="1" allowOverlap="1">
                <wp:simplePos x="0" y="0"/>
                <wp:positionH relativeFrom="page">
                  <wp:posOffset>834390</wp:posOffset>
                </wp:positionH>
                <wp:positionV relativeFrom="margin">
                  <wp:posOffset>2724785</wp:posOffset>
                </wp:positionV>
                <wp:extent cx="1002665" cy="393065"/>
                <wp:wrapSquare wrapText="right"/>
                <wp:docPr id="3" name="Shape 3"/>
                <a:graphic xmlns:a="http://schemas.openxmlformats.org/drawingml/2006/main">
                  <a:graphicData uri="http://schemas.microsoft.com/office/word/2010/wordprocessingShape">
                    <wps:wsp>
                      <wps:cNvSpPr txBox="1"/>
                      <wps:spPr>
                        <a:xfrm>
                          <a:ext cx="1002665" cy="393065"/>
                        </a:xfrm>
                        <a:prstGeom prst="rect"/>
                        <a:noFill/>
                      </wps:spPr>
                      <wps:txbx>
                        <w:txbxContent>
                          <w:p>
                            <w:pPr>
                              <w:pStyle w:val="Style9"/>
                              <w:keepNext w:val="0"/>
                              <w:keepLines w:val="0"/>
                              <w:widowControl w:val="0"/>
                              <w:pBdr>
                                <w:top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Jaroslav Hladký Jednatel</w:t>
                            </w:r>
                          </w:p>
                        </w:txbxContent>
                      </wps:txbx>
                      <wps:bodyPr lIns="0" tIns="0" rIns="0" bIns="0">
                        <a:noAutoFit/>
                      </wps:bodyPr>
                    </wps:wsp>
                  </a:graphicData>
                </a:graphic>
              </wp:anchor>
            </w:drawing>
          </mc:Choice>
          <mc:Fallback>
            <w:pict>
              <v:shape id="_x0000_s1029" type="#_x0000_t202" style="position:absolute;margin-left:65.700000000000003pt;margin-top:214.55000000000001pt;width:78.950000000000003pt;height:30.949999999999999pt;z-index:-125829373;mso-wrap-distance-left:9.pt;mso-wrap-distance-top:138.25pt;mso-wrap-distance-right:9.pt;mso-position-horizontal-relative:page;mso-position-vertical-relative:margin" filled="f" stroked="f">
                <v:textbox inset="0,0,0,0">
                  <w:txbxContent>
                    <w:p>
                      <w:pPr>
                        <w:pStyle w:val="Style9"/>
                        <w:keepNext w:val="0"/>
                        <w:keepLines w:val="0"/>
                        <w:widowControl w:val="0"/>
                        <w:pBdr>
                          <w:top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Jaroslav Hladký Jednatel</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 xml:space="preserve">V Jihlavě, dne: g j </w:t>
      </w:r>
      <w:r>
        <w:rPr>
          <w:color w:val="000000"/>
          <w:spacing w:val="0"/>
          <w:w w:val="100"/>
          <w:position w:val="0"/>
          <w:shd w:val="clear" w:color="auto" w:fill="auto"/>
          <w:vertAlign w:val="subscript"/>
          <w:lang w:val="cs-CZ" w:eastAsia="cs-CZ" w:bidi="cs-CZ"/>
        </w:rPr>
        <w:t>?9 m</w:t>
      </w:r>
    </w:p>
    <w:p>
      <w:pPr>
        <w:pStyle w:val="Style9"/>
        <w:keepNext w:val="0"/>
        <w:keepLines w:val="0"/>
        <w:widowControl w:val="0"/>
        <w:shd w:val="clear" w:color="auto" w:fill="auto"/>
        <w:bidi w:val="0"/>
        <w:spacing w:before="0" w:after="1620" w:line="240" w:lineRule="auto"/>
        <w:ind w:left="3960" w:right="0" w:firstLine="0"/>
        <w:jc w:val="left"/>
      </w:pPr>
      <w:r>
        <w:rPr>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62" w:lineRule="auto"/>
        <w:ind w:left="3960" w:right="0" w:firstLine="20"/>
        <w:jc w:val="left"/>
        <w:sectPr>
          <w:footnotePr>
            <w:pos w:val="pageBottom"/>
            <w:numFmt w:val="decimal"/>
            <w:numRestart w:val="continuous"/>
          </w:footnotePr>
          <w:type w:val="continuous"/>
          <w:pgSz w:w="11900" w:h="16840"/>
          <w:pgMar w:top="872" w:left="1278" w:right="1364" w:bottom="1330" w:header="0" w:footer="902" w:gutter="0"/>
          <w:cols w:space="720"/>
          <w:noEndnote/>
          <w:rtlGutter w:val="0"/>
          <w:docGrid w:linePitch="360"/>
        </w:sectPr>
      </w:pPr>
      <w:r>
        <w:rPr>
          <w:color w:val="000000"/>
          <w:spacing w:val="0"/>
          <w:w w:val="100"/>
          <w:position w:val="0"/>
          <w:shd w:val="clear" w:color="auto" w:fill="auto"/>
          <w:lang w:val="cs-CZ" w:eastAsia="cs-CZ" w:bidi="cs-CZ"/>
        </w:rPr>
        <w:t>Ing. Radovan lÍJecid Ředitel organizace</w:t>
      </w:r>
    </w:p>
    <w:p>
      <w:pPr>
        <w:pStyle w:val="Style12"/>
        <w:keepNext/>
        <w:keepLines/>
        <w:widowControl w:val="0"/>
        <w:shd w:val="clear" w:color="auto" w:fill="auto"/>
        <w:bidi w:val="0"/>
        <w:spacing w:before="0" w:after="0" w:line="240" w:lineRule="auto"/>
        <w:ind w:left="7200" w:right="0" w:firstLine="0"/>
        <w:jc w:val="left"/>
      </w:pPr>
      <w:bookmarkStart w:id="16" w:name="bookmark16"/>
      <w:bookmarkStart w:id="17" w:name="bookmark17"/>
      <w:r>
        <w:rPr>
          <w:color w:val="000000"/>
          <w:spacing w:val="0"/>
          <w:w w:val="100"/>
          <w:position w:val="0"/>
          <w:shd w:val="clear" w:color="auto" w:fill="auto"/>
          <w:lang w:val="cs-CZ" w:eastAsia="cs-CZ" w:bidi="cs-CZ"/>
        </w:rPr>
        <w:t>r&gt;EKOPLASr</w:t>
      </w:r>
      <w:bookmarkEnd w:id="16"/>
      <w:bookmarkEnd w:id="17"/>
    </w:p>
    <w:p>
      <w:pPr>
        <w:pStyle w:val="Style9"/>
        <w:keepNext w:val="0"/>
        <w:keepLines w:val="0"/>
        <w:widowControl w:val="0"/>
        <w:shd w:val="clear" w:color="auto" w:fill="auto"/>
        <w:bidi w:val="0"/>
        <w:spacing w:before="0" w:after="1040" w:line="185" w:lineRule="auto"/>
        <w:ind w:left="7200" w:right="0" w:firstLine="0"/>
        <w:jc w:val="left"/>
      </w:pPr>
      <w:r>
        <w:rPr>
          <w:smallCaps/>
          <w:color w:val="000000"/>
          <w:spacing w:val="0"/>
          <w:w w:val="100"/>
          <w:position w:val="0"/>
          <w:sz w:val="22"/>
          <w:szCs w:val="22"/>
          <w:shd w:val="clear" w:color="auto" w:fill="auto"/>
          <w:lang w:val="cs-CZ" w:eastAsia="cs-CZ" w:bidi="cs-CZ"/>
        </w:rPr>
        <w:t>Xa/t e l č</w:t>
      </w:r>
    </w:p>
    <w:p>
      <w:pPr>
        <w:pStyle w:val="Style34"/>
        <w:keepNext w:val="0"/>
        <w:keepLines w:val="0"/>
        <w:widowControl w:val="0"/>
        <w:shd w:val="clear" w:color="auto" w:fill="auto"/>
        <w:bidi w:val="0"/>
        <w:spacing w:before="0" w:after="920" w:line="240" w:lineRule="auto"/>
        <w:ind w:left="0" w:right="0" w:firstLine="0"/>
        <w:jc w:val="right"/>
      </w:pPr>
      <w:r>
        <w:rPr>
          <w:color w:val="000000"/>
          <w:spacing w:val="0"/>
          <w:w w:val="100"/>
          <w:position w:val="0"/>
          <w:shd w:val="clear" w:color="auto" w:fill="auto"/>
          <w:lang w:val="cs-CZ" w:eastAsia="cs-CZ" w:bidi="cs-CZ"/>
        </w:rPr>
        <w:t>V Telči dne 1.7.2020</w:t>
      </w:r>
    </w:p>
    <w:p>
      <w:pPr>
        <w:pStyle w:val="Style34"/>
        <w:keepNext w:val="0"/>
        <w:keepLines w:val="0"/>
        <w:widowControl w:val="0"/>
        <w:shd w:val="clear" w:color="auto" w:fill="auto"/>
        <w:bidi w:val="0"/>
        <w:spacing w:before="0" w:after="280" w:line="322" w:lineRule="auto"/>
        <w:ind w:left="0" w:right="0" w:firstLine="0"/>
        <w:jc w:val="left"/>
      </w:pPr>
      <w:r>
        <w:rPr>
          <w:b/>
          <w:bCs/>
          <w:color w:val="000000"/>
          <w:spacing w:val="0"/>
          <w:w w:val="100"/>
          <w:position w:val="0"/>
          <w:shd w:val="clear" w:color="auto" w:fill="auto"/>
          <w:lang w:val="cs-CZ" w:eastAsia="cs-CZ" w:bidi="cs-CZ"/>
        </w:rPr>
        <w:t>Cenová nabídka - nádrž na chlorid hořečnatý 12m3 na cestmistrovství v Bystřici nad Pernštejnem</w:t>
      </w:r>
    </w:p>
    <w:p>
      <w:pPr>
        <w:pStyle w:val="Style34"/>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Technická specifikace:</w:t>
      </w:r>
    </w:p>
    <w:p>
      <w:pPr>
        <w:pStyle w:val="Style18"/>
        <w:keepNext w:val="0"/>
        <w:keepLines w:val="0"/>
        <w:widowControl w:val="0"/>
        <w:shd w:val="clear" w:color="auto" w:fill="auto"/>
        <w:bidi w:val="0"/>
        <w:spacing w:before="0" w:after="0" w:line="240" w:lineRule="auto"/>
        <w:ind w:left="485" w:right="0" w:firstLine="0"/>
        <w:jc w:val="left"/>
      </w:pPr>
      <w:r>
        <w:rPr>
          <w:color w:val="000000"/>
          <w:spacing w:val="0"/>
          <w:w w:val="100"/>
          <w:position w:val="0"/>
          <w:shd w:val="clear" w:color="auto" w:fill="auto"/>
          <w:lang w:val="cs-CZ" w:eastAsia="cs-CZ" w:bidi="cs-CZ"/>
        </w:rPr>
        <w:t>provedení nádrže - samonosné, válcové</w:t>
      </w:r>
    </w:p>
    <w:tbl>
      <w:tblPr>
        <w:tblOverlap w:val="never"/>
        <w:jc w:val="center"/>
        <w:tblLayout w:type="fixed"/>
      </w:tblPr>
      <w:tblGrid>
        <w:gridCol w:w="4968"/>
        <w:gridCol w:w="4320"/>
      </w:tblGrid>
      <w:tr>
        <w:trPr>
          <w:trHeight w:val="552"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305" w:lineRule="auto"/>
              <w:ind w:left="4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dno nádrže - ploché, jednoplášťové vnější rozměry - průměr základny nádrže:</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2200 mm</w:t>
            </w:r>
          </w:p>
        </w:tc>
      </w:tr>
      <w:tr>
        <w:trPr>
          <w:trHeight w:val="278"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8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vnější rozměry - výška nádrže:</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3716 mm</w:t>
            </w:r>
          </w:p>
        </w:tc>
      </w:tr>
      <w:tr>
        <w:trPr>
          <w:trHeight w:val="274"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8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vnitřní rozměry - průměr základny nádrže:</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2100 mm</w:t>
            </w:r>
          </w:p>
        </w:tc>
      </w:tr>
    </w:tbl>
    <w:p>
      <w:pPr>
        <w:pStyle w:val="Style18"/>
        <w:keepNext w:val="0"/>
        <w:keepLines w:val="0"/>
        <w:widowControl w:val="0"/>
        <w:shd w:val="clear" w:color="auto" w:fill="auto"/>
        <w:tabs>
          <w:tab w:pos="4315" w:val="left"/>
        </w:tabs>
        <w:bidi w:val="0"/>
        <w:spacing w:before="0" w:after="40" w:line="240" w:lineRule="auto"/>
        <w:ind w:left="470" w:right="0" w:firstLine="0"/>
        <w:jc w:val="left"/>
      </w:pPr>
      <w:r>
        <w:rPr>
          <w:color w:val="000000"/>
          <w:spacing w:val="0"/>
          <w:w w:val="100"/>
          <w:position w:val="0"/>
          <w:shd w:val="clear" w:color="auto" w:fill="auto"/>
          <w:lang w:val="cs-CZ" w:eastAsia="cs-CZ" w:bidi="cs-CZ"/>
        </w:rPr>
        <w:t>vnitřní rozměry - výška nádrže:</w:t>
        <w:tab/>
        <w:t>3700 mm</w:t>
      </w:r>
    </w:p>
    <w:p>
      <w:pPr>
        <w:pStyle w:val="Style18"/>
        <w:keepNext w:val="0"/>
        <w:keepLines w:val="0"/>
        <w:widowControl w:val="0"/>
        <w:shd w:val="clear" w:color="auto" w:fill="auto"/>
        <w:tabs>
          <w:tab w:pos="4296" w:val="left"/>
        </w:tabs>
        <w:bidi w:val="0"/>
        <w:spacing w:before="0" w:after="0" w:line="240" w:lineRule="auto"/>
        <w:ind w:left="470" w:right="0" w:firstLine="0"/>
        <w:jc w:val="left"/>
      </w:pPr>
      <w:r>
        <w:rPr>
          <w:color w:val="000000"/>
          <w:spacing w:val="0"/>
          <w:w w:val="100"/>
          <w:position w:val="0"/>
          <w:shd w:val="clear" w:color="auto" w:fill="auto"/>
          <w:lang w:val="cs-CZ" w:eastAsia="cs-CZ" w:bidi="cs-CZ"/>
        </w:rPr>
        <w:t>využitelná vnitřní výška hladiny:</w:t>
        <w:tab/>
        <w:t>3700 mm</w:t>
      </w:r>
    </w:p>
    <w:tbl>
      <w:tblPr>
        <w:tblOverlap w:val="never"/>
        <w:jc w:val="center"/>
        <w:tblLayout w:type="fixed"/>
      </w:tblPr>
      <w:tblGrid>
        <w:gridCol w:w="4968"/>
        <w:gridCol w:w="4320"/>
      </w:tblGrid>
      <w:tr>
        <w:trPr>
          <w:trHeight w:val="259"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8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objem vnitřní nádrže:</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12,81 m3</w:t>
            </w:r>
          </w:p>
        </w:tc>
      </w:tr>
    </w:tbl>
    <w:p>
      <w:pPr>
        <w:pStyle w:val="Style18"/>
        <w:keepNext w:val="0"/>
        <w:keepLines w:val="0"/>
        <w:widowControl w:val="0"/>
        <w:shd w:val="clear" w:color="auto" w:fill="auto"/>
        <w:bidi w:val="0"/>
        <w:spacing w:before="0" w:after="0" w:line="305" w:lineRule="auto"/>
        <w:ind w:left="470" w:right="0" w:firstLine="0"/>
        <w:jc w:val="left"/>
      </w:pPr>
      <w:r>
        <w:rPr>
          <w:color w:val="000000"/>
          <w:spacing w:val="0"/>
          <w:w w:val="100"/>
          <w:position w:val="0"/>
          <w:shd w:val="clear" w:color="auto" w:fill="auto"/>
          <w:lang w:val="cs-CZ" w:eastAsia="cs-CZ" w:bidi="cs-CZ"/>
        </w:rPr>
        <w:t>materiálové složení nádrže - polypropylen s ÚV stabilizací barevné provedení - RAL 7032</w:t>
      </w:r>
    </w:p>
    <w:p>
      <w:pPr>
        <w:pStyle w:val="Style18"/>
        <w:keepNext w:val="0"/>
        <w:keepLines w:val="0"/>
        <w:widowControl w:val="0"/>
        <w:shd w:val="clear" w:color="auto" w:fill="auto"/>
        <w:bidi w:val="0"/>
        <w:spacing w:before="0" w:after="0" w:line="305" w:lineRule="auto"/>
        <w:ind w:left="470" w:right="0" w:firstLine="0"/>
        <w:jc w:val="left"/>
      </w:pPr>
      <w:r>
        <w:rPr>
          <w:color w:val="000000"/>
          <w:spacing w:val="0"/>
          <w:w w:val="100"/>
          <w:position w:val="0"/>
          <w:shd w:val="clear" w:color="auto" w:fill="auto"/>
          <w:lang w:val="cs-CZ" w:eastAsia="cs-CZ" w:bidi="cs-CZ"/>
        </w:rPr>
        <w:t>víko opatřeno kontrolním otvorem s odnímatelným poklopem 600 x 600 mm</w:t>
      </w:r>
    </w:p>
    <w:tbl>
      <w:tblPr>
        <w:tblOverlap w:val="never"/>
        <w:jc w:val="center"/>
        <w:tblLayout w:type="fixed"/>
      </w:tblPr>
      <w:tblGrid>
        <w:gridCol w:w="4968"/>
        <w:gridCol w:w="4320"/>
      </w:tblGrid>
      <w:tr>
        <w:trPr>
          <w:trHeight w:val="533"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300" w:lineRule="auto"/>
              <w:ind w:left="4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vnitřní nádrž osazena plastovým žebříkem délka plast, žebříku vnitřní nádrže:</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3700 mm</w:t>
            </w:r>
          </w:p>
        </w:tc>
      </w:tr>
    </w:tbl>
    <w:p>
      <w:pPr>
        <w:pStyle w:val="Style34"/>
        <w:keepNext w:val="0"/>
        <w:keepLines w:val="0"/>
        <w:widowControl w:val="0"/>
        <w:shd w:val="clear" w:color="auto" w:fill="auto"/>
        <w:bidi w:val="0"/>
        <w:spacing w:before="0" w:after="0" w:line="302" w:lineRule="auto"/>
        <w:ind w:left="0" w:right="0" w:firstLine="500"/>
        <w:jc w:val="left"/>
      </w:pPr>
      <w:r>
        <w:rPr>
          <w:color w:val="000000"/>
          <w:spacing w:val="0"/>
          <w:w w:val="100"/>
          <w:position w:val="0"/>
          <w:shd w:val="clear" w:color="auto" w:fill="auto"/>
          <w:lang w:val="cs-CZ" w:eastAsia="cs-CZ" w:bidi="cs-CZ"/>
        </w:rPr>
        <w:t>plastové stupně budou použity protiskluzová kompozitová stupadla</w:t>
      </w:r>
    </w:p>
    <w:p>
      <w:pPr>
        <w:pStyle w:val="Style34"/>
        <w:keepNext w:val="0"/>
        <w:keepLines w:val="0"/>
        <w:widowControl w:val="0"/>
        <w:shd w:val="clear" w:color="auto" w:fill="auto"/>
        <w:bidi w:val="0"/>
        <w:spacing w:before="0" w:after="0" w:line="302" w:lineRule="auto"/>
        <w:ind w:left="0" w:right="0" w:firstLine="500"/>
        <w:jc w:val="left"/>
      </w:pPr>
      <w:r>
        <w:rPr>
          <w:color w:val="000000"/>
          <w:spacing w:val="0"/>
          <w:w w:val="100"/>
          <w:position w:val="0"/>
          <w:shd w:val="clear" w:color="auto" w:fill="auto"/>
          <w:lang w:val="cs-CZ" w:eastAsia="cs-CZ" w:bidi="cs-CZ"/>
        </w:rPr>
        <w:t>nádrž opatřena vodoznakem, ukazující okamžitý stav hladiny v nádrži</w:t>
      </w:r>
    </w:p>
    <w:p>
      <w:pPr>
        <w:pStyle w:val="Style34"/>
        <w:keepNext w:val="0"/>
        <w:keepLines w:val="0"/>
        <w:widowControl w:val="0"/>
        <w:shd w:val="clear" w:color="auto" w:fill="auto"/>
        <w:bidi w:val="0"/>
        <w:spacing w:before="0" w:after="0" w:line="302" w:lineRule="auto"/>
        <w:ind w:left="500" w:right="0" w:firstLine="20"/>
        <w:jc w:val="left"/>
      </w:pPr>
      <w:r>
        <w:rPr>
          <w:color w:val="000000"/>
          <w:spacing w:val="0"/>
          <w:w w:val="100"/>
          <w:position w:val="0"/>
          <w:shd w:val="clear" w:color="auto" w:fill="auto"/>
          <w:lang w:val="cs-CZ" w:eastAsia="cs-CZ" w:bidi="cs-CZ"/>
        </w:rPr>
        <w:t>připojovací potrubí - vstup a výstup - velikost 2" 63mm, vstup i výstup osazen ventilem 63mm výstupní potrubí ve standard, provedení navařené co nejníže nad dnem (30mm)</w:t>
      </w:r>
    </w:p>
    <w:p>
      <w:pPr>
        <w:pStyle w:val="Style34"/>
        <w:keepNext w:val="0"/>
        <w:keepLines w:val="0"/>
        <w:widowControl w:val="0"/>
        <w:shd w:val="clear" w:color="auto" w:fill="auto"/>
        <w:bidi w:val="0"/>
        <w:spacing w:before="0" w:after="560" w:line="302" w:lineRule="auto"/>
        <w:ind w:left="0" w:right="0" w:firstLine="520"/>
        <w:jc w:val="left"/>
      </w:pPr>
      <w:r>
        <w:rPr>
          <w:color w:val="000000"/>
          <w:spacing w:val="0"/>
          <w:w w:val="100"/>
          <w:position w:val="0"/>
          <w:shd w:val="clear" w:color="auto" w:fill="auto"/>
          <w:lang w:val="cs-CZ" w:eastAsia="cs-CZ" w:bidi="cs-CZ"/>
        </w:rPr>
        <w:t>možná výroba včetně soklu (za příplatek), potom je možné přivařit výstupní potrubí zároveň se dnem</w:t>
      </w:r>
    </w:p>
    <w:p>
      <w:pPr>
        <w:pStyle w:val="Style34"/>
        <w:keepNext w:val="0"/>
        <w:keepLines w:val="0"/>
        <w:widowControl w:val="0"/>
        <w:shd w:val="clear" w:color="auto" w:fill="auto"/>
        <w:tabs>
          <w:tab w:pos="874" w:val="left"/>
        </w:tabs>
        <w:bidi w:val="0"/>
        <w:spacing w:before="0" w:after="280" w:line="295" w:lineRule="auto"/>
        <w:ind w:left="0" w:right="0" w:firstLine="0"/>
        <w:jc w:val="left"/>
      </w:pPr>
      <w:r>
        <w:rPr>
          <w:b/>
          <w:bCs/>
          <w:color w:val="000000"/>
          <w:spacing w:val="0"/>
          <w:w w:val="100"/>
          <w:position w:val="0"/>
          <w:shd w:val="clear" w:color="auto" w:fill="auto"/>
          <w:lang w:val="cs-CZ" w:eastAsia="cs-CZ" w:bidi="cs-CZ"/>
        </w:rPr>
        <w:t>Cena:</w:t>
        <w:tab/>
        <w:t>130.600,- Kč bez DPH</w:t>
      </w:r>
    </w:p>
    <w:p>
      <w:pPr>
        <w:pStyle w:val="Style34"/>
        <w:keepNext w:val="0"/>
        <w:keepLines w:val="0"/>
        <w:widowControl w:val="0"/>
        <w:shd w:val="clear" w:color="auto" w:fill="auto"/>
        <w:bidi w:val="0"/>
        <w:spacing w:before="0" w:after="560" w:line="295" w:lineRule="auto"/>
        <w:ind w:left="0" w:right="0" w:firstLine="0"/>
        <w:jc w:val="left"/>
      </w:pPr>
      <w:r>
        <w:rPr>
          <w:color w:val="000000"/>
          <w:spacing w:val="0"/>
          <w:w w:val="100"/>
          <w:position w:val="0"/>
          <w:shd w:val="clear" w:color="auto" w:fill="auto"/>
          <w:lang w:val="cs-CZ" w:eastAsia="cs-CZ" w:bidi="cs-CZ"/>
        </w:rPr>
        <w:t>Cena zahrnuje dopravu a montáž, připojení nátokového a odtokového potrubí, dále protokol o vodotěsnosti a provozní řád.</w:t>
      </w:r>
    </w:p>
    <w:p>
      <w:pPr>
        <w:pStyle w:val="Style3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Libor Štancl</w:t>
      </w:r>
    </w:p>
    <w:p>
      <w:pPr>
        <w:pStyle w:val="Style34"/>
        <w:keepNext w:val="0"/>
        <w:keepLines w:val="0"/>
        <w:widowControl w:val="0"/>
        <w:shd w:val="clear" w:color="auto" w:fill="auto"/>
        <w:bidi w:val="0"/>
        <w:spacing w:before="0" w:after="280" w:line="295" w:lineRule="auto"/>
        <w:ind w:left="0" w:right="0" w:firstLine="0"/>
        <w:jc w:val="left"/>
        <w:sectPr>
          <w:headerReference w:type="default" r:id="rId5"/>
          <w:footnotePr>
            <w:pos w:val="pageBottom"/>
            <w:numFmt w:val="decimal"/>
            <w:numRestart w:val="continuous"/>
          </w:footnotePr>
          <w:pgSz w:w="11900" w:h="16840"/>
          <w:pgMar w:top="1170" w:left="1242" w:right="1317" w:bottom="1170" w:header="0" w:footer="742" w:gutter="0"/>
          <w:cols w:space="720"/>
          <w:noEndnote/>
          <w:rtlGutter w:val="0"/>
          <w:docGrid w:linePitch="360"/>
        </w:sectPr>
      </w:pPr>
      <w:r>
        <w:rPr>
          <w:color w:val="000000"/>
          <w:spacing w:val="0"/>
          <w:w w:val="100"/>
          <w:position w:val="0"/>
          <w:shd w:val="clear" w:color="auto" w:fill="auto"/>
          <w:lang w:val="cs-CZ" w:eastAsia="cs-CZ" w:bidi="cs-CZ"/>
        </w:rPr>
        <w:t>obchodní ředitel</w:t>
      </w:r>
    </w:p>
    <w:p>
      <w:pPr>
        <w:widowControl w:val="0"/>
        <w:spacing w:after="379" w:line="1" w:lineRule="exact"/>
      </w:pPr>
    </w:p>
    <w:p>
      <w:pPr>
        <w:widowControl w:val="0"/>
        <w:jc w:val="center"/>
        <w:rPr>
          <w:sz w:val="2"/>
          <w:szCs w:val="2"/>
        </w:rPr>
      </w:pPr>
      <w:r>
        <w:drawing>
          <wp:inline>
            <wp:extent cx="567055" cy="48768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pic:blipFill>
                  <pic:spPr>
                    <a:xfrm>
                      <a:ext cx="567055" cy="487680"/>
                    </a:xfrm>
                    <a:prstGeom prst="rect"/>
                  </pic:spPr>
                </pic:pic>
              </a:graphicData>
            </a:graphic>
          </wp:inline>
        </w:drawing>
      </w:r>
    </w:p>
    <w:p>
      <w:pPr>
        <w:widowControl w:val="0"/>
        <w:spacing w:after="1979" w:line="1" w:lineRule="exact"/>
      </w:pPr>
    </w:p>
    <w:p>
      <w:pPr>
        <w:pStyle w:val="Style42"/>
        <w:keepNext/>
        <w:keepLines/>
        <w:widowControl w:val="0"/>
        <w:pBdr>
          <w:bottom w:val="single" w:sz="4" w:space="0" w:color="auto"/>
        </w:pBdr>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PLASTOVÉ NÁDRŽE</w:t>
      </w:r>
      <w:bookmarkEnd w:id="18"/>
      <w:bookmarkEnd w:id="19"/>
    </w:p>
    <w:p>
      <w:pPr>
        <w:pStyle w:val="Style44"/>
        <w:keepNext w:val="0"/>
        <w:keepLines w:val="0"/>
        <w:widowControl w:val="0"/>
        <w:shd w:val="clear" w:color="auto" w:fill="auto"/>
        <w:bidi w:val="0"/>
        <w:spacing w:before="0" w:after="3860" w:line="718" w:lineRule="auto"/>
        <w:ind w:left="0" w:right="0" w:firstLine="0"/>
        <w:jc w:val="center"/>
      </w:pPr>
      <w:r>
        <w:rPr>
          <w:b/>
          <w:bCs/>
          <w:color w:val="000000"/>
          <w:spacing w:val="0"/>
          <w:w w:val="100"/>
          <w:position w:val="0"/>
          <w:sz w:val="24"/>
          <w:szCs w:val="24"/>
          <w:shd w:val="clear" w:color="auto" w:fill="auto"/>
          <w:lang w:val="cs-CZ" w:eastAsia="cs-CZ" w:bidi="cs-CZ"/>
        </w:rPr>
        <w:t>STAVEBNÍ TECHNICKÉ PODMÍNKY</w:t>
        <w:br/>
        <w:t>TECHNICKO DODACÍ PODMÍNKY</w:t>
        <w:br/>
        <w:t>PROVOZNÍ ŘÁD</w:t>
        <w:br/>
        <w:t>NÁVOD K OBSLUZE</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EKOPLASTTELČ s.r.o.</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Hradecká 8, 588 56 Telč</w:t>
        <w:br/>
        <w:t>tel. / fax.:</w:t>
        <w:br/>
      </w:r>
      <w:r>
        <w:fldChar w:fldCharType="begin"/>
      </w:r>
      <w:r>
        <w:rPr/>
        <w:instrText> HYPERLINK "mailto:ekoplast@ekoplast.cz" </w:instrText>
      </w:r>
      <w:r>
        <w:fldChar w:fldCharType="separate"/>
      </w:r>
      <w:r>
        <w:rPr>
          <w:color w:val="000000"/>
          <w:spacing w:val="0"/>
          <w:w w:val="100"/>
          <w:position w:val="0"/>
          <w:shd w:val="clear" w:color="auto" w:fill="auto"/>
          <w:lang w:val="en-US" w:eastAsia="en-US" w:bidi="en-US"/>
        </w:rPr>
        <w:t>ekoplast@ekoplast.cz</w:t>
      </w:r>
      <w:r>
        <w:fldChar w:fldCharType="end"/>
      </w:r>
      <w:r>
        <w:rPr>
          <w:color w:val="000000"/>
          <w:spacing w:val="0"/>
          <w:w w:val="100"/>
          <w:position w:val="0"/>
          <w:shd w:val="clear" w:color="auto" w:fill="auto"/>
          <w:lang w:val="en-US" w:eastAsia="en-US" w:bidi="en-US"/>
        </w:rPr>
        <w:br/>
      </w:r>
      <w:r>
        <w:fldChar w:fldCharType="begin"/>
      </w:r>
      <w:r>
        <w:rPr/>
        <w:instrText> HYPERLINK "http://www.ekoplast.cz" </w:instrText>
      </w:r>
      <w:r>
        <w:fldChar w:fldCharType="separate"/>
      </w:r>
      <w:r>
        <w:rPr>
          <w:color w:val="000000"/>
          <w:spacing w:val="0"/>
          <w:w w:val="100"/>
          <w:position w:val="0"/>
          <w:u w:val="single"/>
          <w:shd w:val="clear" w:color="auto" w:fill="auto"/>
          <w:lang w:val="en-US" w:eastAsia="en-US" w:bidi="en-US"/>
        </w:rPr>
        <w:t>www.ekoplast.cz</w:t>
      </w:r>
      <w:r>
        <w:fldChar w:fldCharType="end"/>
      </w:r>
      <w:r>
        <w:br w:type="page"/>
      </w:r>
    </w:p>
    <w:p>
      <w:pPr>
        <w:pStyle w:val="Style12"/>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OEKOPLAST</w:t>
      </w:r>
      <w:bookmarkEnd w:id="20"/>
      <w:bookmarkEnd w:id="21"/>
    </w:p>
    <w:p>
      <w:pPr>
        <w:pStyle w:val="Style44"/>
        <w:keepNext w:val="0"/>
        <w:keepLines w:val="0"/>
        <w:widowControl w:val="0"/>
        <w:shd w:val="clear" w:color="auto" w:fill="auto"/>
        <w:bidi w:val="0"/>
        <w:spacing w:before="0" w:after="580" w:line="180" w:lineRule="auto"/>
        <w:ind w:left="0" w:right="0" w:firstLine="0"/>
        <w:jc w:val="left"/>
        <w:rPr>
          <w:sz w:val="26"/>
          <w:szCs w:val="26"/>
        </w:rPr>
      </w:pPr>
      <w:r>
        <w:rPr>
          <w:smallCaps/>
          <w:color w:val="000000"/>
          <w:spacing w:val="0"/>
          <w:w w:val="100"/>
          <w:position w:val="0"/>
          <w:sz w:val="26"/>
          <w:szCs w:val="26"/>
          <w:shd w:val="clear" w:color="auto" w:fill="auto"/>
          <w:lang w:val="cs-CZ" w:eastAsia="cs-CZ" w:bidi="cs-CZ"/>
        </w:rPr>
        <w:t>\a2te l č</w:t>
      </w:r>
    </w:p>
    <w:p>
      <w:pPr>
        <w:pStyle w:val="Style24"/>
        <w:keepNext/>
        <w:keepLines/>
        <w:widowControl w:val="0"/>
        <w:numPr>
          <w:ilvl w:val="0"/>
          <w:numId w:val="35"/>
        </w:numPr>
        <w:shd w:val="clear" w:color="auto" w:fill="auto"/>
        <w:tabs>
          <w:tab w:pos="368" w:val="left"/>
        </w:tabs>
        <w:bidi w:val="0"/>
        <w:spacing w:before="0" w:after="220" w:line="240" w:lineRule="auto"/>
        <w:ind w:left="0" w:right="0" w:firstLine="0"/>
        <w:jc w:val="left"/>
      </w:pPr>
      <w:bookmarkStart w:id="22" w:name="bookmark22"/>
      <w:bookmarkStart w:id="23" w:name="bookmark23"/>
      <w:r>
        <w:rPr>
          <w:color w:val="000000"/>
          <w:spacing w:val="0"/>
          <w:w w:val="100"/>
          <w:position w:val="0"/>
          <w:sz w:val="24"/>
          <w:szCs w:val="24"/>
          <w:shd w:val="clear" w:color="auto" w:fill="auto"/>
          <w:lang w:val="cs-CZ" w:eastAsia="cs-CZ" w:bidi="cs-CZ"/>
        </w:rPr>
        <w:t>CHARAKTERISTIKA VÝROBKU</w:t>
      </w:r>
      <w:bookmarkEnd w:id="22"/>
      <w:bookmarkEnd w:id="23"/>
    </w:p>
    <w:p>
      <w:pPr>
        <w:pStyle w:val="Style34"/>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Nádrže jsou vyráběny technologií horkovzdušného svařování plastů z polypropylenu nebo polyetylénu. Pro výrobu hranatých nádrží je používán deskový materiál o tl. 5 - 20mm, případně stěnový prvek. Válcové nádrže jsou vyráběny z deskového materiálu o tl. 5 - 20mm, případně ze segmentů skruže. Jsou vyráběny jak v samonosném tak i v nesamonosném provedení, maximální rozměr nesamonosných nádrží je - u válcových 03500 a výška 4500 mm, u hranatých délka 13000 x šířka 3160 x výška 3160 mm . Pokud jsou nádrže osazeny potrubím, potom rozměr tohoto potrubí je min. DN100 u nádrží s objemem do 6m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a min. DN150 s objemem větším než 6m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Pokud je nádrž osazena víkem potom je rozměr vstupního otvoru min. 600 x 600 </w:t>
      </w:r>
      <w:r>
        <w:rPr>
          <w:i/>
          <w:iCs/>
          <w:color w:val="000000"/>
          <w:spacing w:val="0"/>
          <w:w w:val="100"/>
          <w:position w:val="0"/>
          <w:shd w:val="clear" w:color="auto" w:fill="auto"/>
          <w:lang w:val="cs-CZ" w:eastAsia="cs-CZ" w:bidi="cs-CZ"/>
        </w:rPr>
        <w:t>mm (0 600mm). Nádrže</w:t>
      </w:r>
      <w:r>
        <w:rPr>
          <w:color w:val="000000"/>
          <w:spacing w:val="0"/>
          <w:w w:val="100"/>
          <w:position w:val="0"/>
          <w:shd w:val="clear" w:color="auto" w:fill="auto"/>
          <w:lang w:val="cs-CZ" w:eastAsia="cs-CZ" w:bidi="cs-CZ"/>
        </w:rPr>
        <w:t xml:space="preserve"> jsou osazeny lanovými oky pro snadnou manipulaci.</w:t>
      </w:r>
    </w:p>
    <w:p>
      <w:pPr>
        <w:pStyle w:val="Style34"/>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Nádrže v nesamonosném provedení jsou určeny k dodatečnému statickému zajištění na základě projektu zpracovaného odbornou osobou. Nesamonosné nádrže takto bez dodatečného statického zajištění nelze použít.</w:t>
      </w:r>
    </w:p>
    <w:p>
      <w:pPr>
        <w:pStyle w:val="Style34"/>
        <w:keepNext w:val="0"/>
        <w:keepLines w:val="0"/>
        <w:widowControl w:val="0"/>
        <w:shd w:val="clear" w:color="auto" w:fill="auto"/>
        <w:bidi w:val="0"/>
        <w:spacing w:before="0" w:after="220"/>
        <w:ind w:left="0" w:right="0" w:firstLine="0"/>
        <w:jc w:val="both"/>
      </w:pPr>
      <w:r>
        <w:rPr>
          <w:b/>
          <w:bCs/>
          <w:color w:val="000000"/>
          <w:spacing w:val="0"/>
          <w:w w:val="100"/>
          <w:position w:val="0"/>
          <w:shd w:val="clear" w:color="auto" w:fill="auto"/>
          <w:lang w:val="cs-CZ" w:eastAsia="cs-CZ" w:bidi="cs-CZ"/>
        </w:rPr>
        <w:t>Nádrže jsou vyráběny v těchto variantách:</w:t>
      </w:r>
    </w:p>
    <w:tbl>
      <w:tblPr>
        <w:tblOverlap w:val="never"/>
        <w:jc w:val="center"/>
        <w:tblLayout w:type="fixed"/>
      </w:tblPr>
      <w:tblGrid>
        <w:gridCol w:w="346"/>
        <w:gridCol w:w="3701"/>
        <w:gridCol w:w="2458"/>
      </w:tblGrid>
      <w:tr>
        <w:trPr>
          <w:trHeight w:val="240" w:hRule="exact"/>
        </w:trPr>
        <w:tc>
          <w:tcPr>
            <w:gridSpan w:val="2"/>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A) Pro osazení pod úrovní terénu</w:t>
            </w:r>
          </w:p>
        </w:tc>
        <w:tc>
          <w:tcPr>
            <w:vMerge w:val="restart"/>
            <w:tcBorders/>
            <w:shd w:val="clear" w:color="auto" w:fill="FFFFFF"/>
            <w:vAlign w:val="top"/>
          </w:tcPr>
          <w:p>
            <w:pPr>
              <w:pStyle w:val="Style2"/>
              <w:keepNext w:val="0"/>
              <w:keepLines w:val="0"/>
              <w:widowControl w:val="0"/>
              <w:shd w:val="clear" w:color="auto" w:fill="auto"/>
              <w:bidi w:val="0"/>
              <w:spacing w:before="0" w:after="240" w:line="240" w:lineRule="auto"/>
              <w:ind w:left="0" w:right="0" w:firstLine="86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typové označení</w:t>
            </w:r>
          </w:p>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NH/P-SVZ</w:t>
            </w:r>
          </w:p>
          <w:p>
            <w:pPr>
              <w:pStyle w:val="Style2"/>
              <w:keepNext w:val="0"/>
              <w:keepLines w:val="0"/>
              <w:widowControl w:val="0"/>
              <w:shd w:val="clear" w:color="auto" w:fill="auto"/>
              <w:bidi w:val="0"/>
              <w:spacing w:before="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NH/P-SV</w:t>
            </w:r>
          </w:p>
        </w:tc>
      </w:tr>
      <w:tr>
        <w:trPr>
          <w:trHeight w:val="806"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Hranaté samonosné</w:t>
            </w:r>
          </w:p>
          <w:p>
            <w:pPr>
              <w:pStyle w:val="Style2"/>
              <w:keepNext w:val="0"/>
              <w:keepLines w:val="0"/>
              <w:widowControl w:val="0"/>
              <w:numPr>
                <w:ilvl w:val="0"/>
                <w:numId w:val="37"/>
              </w:numPr>
              <w:shd w:val="clear" w:color="auto" w:fill="auto"/>
              <w:tabs>
                <w:tab w:pos="840" w:val="left"/>
              </w:tabs>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Se zásypem</w:t>
            </w:r>
          </w:p>
          <w:p>
            <w:pPr>
              <w:pStyle w:val="Style2"/>
              <w:keepNext w:val="0"/>
              <w:keepLines w:val="0"/>
              <w:widowControl w:val="0"/>
              <w:numPr>
                <w:ilvl w:val="0"/>
                <w:numId w:val="37"/>
              </w:numPr>
              <w:shd w:val="clear" w:color="auto" w:fill="auto"/>
              <w:tabs>
                <w:tab w:pos="830" w:val="left"/>
              </w:tabs>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Bez zásypu</w:t>
            </w:r>
          </w:p>
        </w:tc>
        <w:tc>
          <w:tcPr>
            <w:vMerge/>
            <w:tcBorders/>
            <w:shd w:val="clear" w:color="auto" w:fill="FFFFFF"/>
            <w:vAlign w:val="top"/>
          </w:tcPr>
          <w:p>
            <w:pPr/>
          </w:p>
        </w:tc>
      </w:tr>
      <w:tr>
        <w:trPr>
          <w:trHeight w:val="331"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Hranaté nesamonosné</w:t>
            </w:r>
          </w:p>
        </w:tc>
        <w:tc>
          <w:tcPr>
            <w:tcBorders/>
            <w:shd w:val="clear" w:color="auto" w:fill="FFFFFF"/>
            <w:vAlign w:val="top"/>
          </w:tcPr>
          <w:p>
            <w:pPr>
              <w:widowControl w:val="0"/>
              <w:rPr>
                <w:sz w:val="10"/>
                <w:szCs w:val="10"/>
              </w:rPr>
            </w:pPr>
          </w:p>
        </w:tc>
      </w:tr>
      <w:tr>
        <w:trPr>
          <w:trHeight w:val="23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1.2.1 Se zásypem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NH/P-NVZ</w:t>
            </w:r>
          </w:p>
        </w:tc>
      </w:tr>
      <w:tr>
        <w:trPr>
          <w:trHeight w:val="34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1.2.2 Bez zásypu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NH/P-NV</w:t>
            </w:r>
          </w:p>
        </w:tc>
      </w:tr>
      <w:tr>
        <w:trPr>
          <w:trHeight w:val="32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Válcové stáčené samonosné</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w:t>
            </w:r>
            <w:r>
              <w:rPr>
                <w:rFonts w:ascii="Arial" w:eastAsia="Arial" w:hAnsi="Arial" w:cs="Arial"/>
                <w:i/>
                <w:iCs/>
                <w:color w:val="000000"/>
                <w:spacing w:val="0"/>
                <w:w w:val="100"/>
                <w:position w:val="0"/>
                <w:sz w:val="19"/>
                <w:szCs w:val="19"/>
                <w:shd w:val="clear" w:color="auto" w:fill="auto"/>
                <w:lang w:val="cs-CZ" w:eastAsia="cs-CZ" w:bidi="cs-CZ"/>
              </w:rPr>
              <w:t>1.1 Se zásypem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NV/P-SVZ</w:t>
            </w:r>
          </w:p>
        </w:tc>
      </w:tr>
      <w:tr>
        <w:trPr>
          <w:trHeight w:val="35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2.1.2 Bez zásypu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NV/P-SV</w:t>
            </w:r>
          </w:p>
        </w:tc>
      </w:tr>
      <w:tr>
        <w:trPr>
          <w:trHeight w:val="331"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Válcové stáčené nesamonosné</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2.2.1 Se zásypem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NV/P-NVZ</w:t>
            </w:r>
          </w:p>
        </w:tc>
      </w:tr>
      <w:tr>
        <w:trPr>
          <w:trHeight w:val="34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2.2.2 Bez zásypu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NV/P-NV</w:t>
            </w:r>
          </w:p>
        </w:tc>
      </w:tr>
      <w:tr>
        <w:trPr>
          <w:trHeight w:val="331"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Válcové skruž samonosné</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3.1.1 Se zásypem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NS/P-VZ</w:t>
            </w: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3.1.2 Bez zásypu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86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NS/P-V</w:t>
            </w:r>
          </w:p>
        </w:tc>
      </w:tr>
    </w:tbl>
    <w:p>
      <w:pPr>
        <w:widowControl w:val="0"/>
        <w:spacing w:after="439" w:line="1" w:lineRule="exact"/>
      </w:pPr>
    </w:p>
    <w:p>
      <w:pPr>
        <w:pStyle w:val="Style34"/>
        <w:keepNext w:val="0"/>
        <w:keepLines w:val="0"/>
        <w:widowControl w:val="0"/>
        <w:shd w:val="clear" w:color="auto" w:fill="auto"/>
        <w:bidi w:val="0"/>
        <w:spacing w:before="0" w:after="0" w:line="240" w:lineRule="auto"/>
        <w:ind w:left="0" w:right="0" w:firstLine="700"/>
        <w:jc w:val="both"/>
      </w:pPr>
      <w:r>
        <mc:AlternateContent>
          <mc:Choice Requires="wps">
            <w:drawing>
              <wp:anchor distT="0" distB="1158240" distL="114300" distR="114300" simplePos="0" relativeHeight="125829382" behindDoc="0" locked="0" layoutInCell="1" allowOverlap="1">
                <wp:simplePos x="0" y="0"/>
                <wp:positionH relativeFrom="page">
                  <wp:posOffset>4430395</wp:posOffset>
                </wp:positionH>
                <wp:positionV relativeFrom="paragraph">
                  <wp:posOffset>12700</wp:posOffset>
                </wp:positionV>
                <wp:extent cx="1024255" cy="603250"/>
                <wp:wrapSquare wrapText="left"/>
                <wp:docPr id="9" name="Shape 9"/>
                <a:graphic xmlns:a="http://schemas.openxmlformats.org/drawingml/2006/main">
                  <a:graphicData uri="http://schemas.microsoft.com/office/word/2010/wordprocessingShape">
                    <wps:wsp>
                      <wps:cNvSpPr txBox="1"/>
                      <wps:spPr>
                        <a:xfrm>
                          <a:ext cx="1024255" cy="603250"/>
                        </a:xfrm>
                        <a:prstGeom prst="rect"/>
                        <a:noFill/>
                      </wps:spPr>
                      <wps:txbx>
                        <w:txbxContent>
                          <w:p>
                            <w:pPr>
                              <w:pStyle w:val="Style3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typové označení</w:t>
                            </w:r>
                          </w:p>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NH/N-SV</w:t>
                            </w:r>
                          </w:p>
                          <w:p>
                            <w:pPr>
                              <w:pStyle w:val="Style34"/>
                              <w:keepNext w:val="0"/>
                              <w:keepLines w:val="0"/>
                              <w:widowControl w:val="0"/>
                              <w:shd w:val="clear" w:color="auto" w:fill="auto"/>
                              <w:bidi w:val="0"/>
                              <w:spacing w:before="0" w:after="120" w:line="240" w:lineRule="auto"/>
                              <w:ind w:left="0" w:right="0" w:firstLine="0"/>
                              <w:jc w:val="left"/>
                            </w:pPr>
                            <w:r>
                              <w:rPr>
                                <w:i/>
                                <w:iCs/>
                                <w:color w:val="000000"/>
                                <w:spacing w:val="0"/>
                                <w:w w:val="100"/>
                                <w:position w:val="0"/>
                                <w:shd w:val="clear" w:color="auto" w:fill="auto"/>
                                <w:lang w:val="cs-CZ" w:eastAsia="cs-CZ" w:bidi="cs-CZ"/>
                              </w:rPr>
                              <w:t>NH/N-S</w:t>
                            </w:r>
                          </w:p>
                        </w:txbxContent>
                      </wps:txbx>
                      <wps:bodyPr lIns="0" tIns="0" rIns="0" bIns="0">
                        <a:noAutoFit/>
                      </wps:bodyPr>
                    </wps:wsp>
                  </a:graphicData>
                </a:graphic>
              </wp:anchor>
            </w:drawing>
          </mc:Choice>
          <mc:Fallback>
            <w:pict>
              <v:shape id="_x0000_s1035" type="#_x0000_t202" style="position:absolute;margin-left:348.85000000000002pt;margin-top:1.pt;width:80.650000000000006pt;height:47.5pt;z-index:-125829371;mso-wrap-distance-left:9.pt;mso-wrap-distance-right:9.pt;mso-wrap-distance-bottom:91.200000000000003pt;mso-position-horizontal-relative:page" filled="f" stroked="f">
                <v:textbox inset="0,0,0,0">
                  <w:txbxContent>
                    <w:p>
                      <w:pPr>
                        <w:pStyle w:val="Style3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typové označení</w:t>
                      </w:r>
                    </w:p>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NH/N-SV</w:t>
                      </w:r>
                    </w:p>
                    <w:p>
                      <w:pPr>
                        <w:pStyle w:val="Style34"/>
                        <w:keepNext w:val="0"/>
                        <w:keepLines w:val="0"/>
                        <w:widowControl w:val="0"/>
                        <w:shd w:val="clear" w:color="auto" w:fill="auto"/>
                        <w:bidi w:val="0"/>
                        <w:spacing w:before="0" w:after="120" w:line="240" w:lineRule="auto"/>
                        <w:ind w:left="0" w:right="0" w:firstLine="0"/>
                        <w:jc w:val="left"/>
                      </w:pPr>
                      <w:r>
                        <w:rPr>
                          <w:i/>
                          <w:iCs/>
                          <w:color w:val="000000"/>
                          <w:spacing w:val="0"/>
                          <w:w w:val="100"/>
                          <w:position w:val="0"/>
                          <w:shd w:val="clear" w:color="auto" w:fill="auto"/>
                          <w:lang w:val="cs-CZ" w:eastAsia="cs-CZ" w:bidi="cs-CZ"/>
                        </w:rPr>
                        <w:t>NH/N-S</w:t>
                      </w:r>
                    </w:p>
                  </w:txbxContent>
                </v:textbox>
                <w10:wrap type="square" side="left" anchorx="page"/>
              </v:shape>
            </w:pict>
          </mc:Fallback>
        </mc:AlternateContent>
      </w:r>
      <w:r>
        <mc:AlternateContent>
          <mc:Choice Requires="wps">
            <w:drawing>
              <wp:anchor distT="875030" distB="563245" distL="120650" distR="568325" simplePos="0" relativeHeight="125829384" behindDoc="0" locked="0" layoutInCell="1" allowOverlap="1">
                <wp:simplePos x="0" y="0"/>
                <wp:positionH relativeFrom="page">
                  <wp:posOffset>4436745</wp:posOffset>
                </wp:positionH>
                <wp:positionV relativeFrom="paragraph">
                  <wp:posOffset>887730</wp:posOffset>
                </wp:positionV>
                <wp:extent cx="563880" cy="323215"/>
                <wp:wrapSquare wrapText="left"/>
                <wp:docPr id="11" name="Shape 11"/>
                <a:graphic xmlns:a="http://schemas.openxmlformats.org/drawingml/2006/main">
                  <a:graphicData uri="http://schemas.microsoft.com/office/word/2010/wordprocessingShape">
                    <wps:wsp>
                      <wps:cNvSpPr txBox="1"/>
                      <wps:spPr>
                        <a:xfrm>
                          <a:ext cx="563880" cy="323215"/>
                        </a:xfrm>
                        <a:prstGeom prst="rect"/>
                        <a:noFill/>
                      </wps:spPr>
                      <wps:txbx>
                        <w:txbxContent>
                          <w:p>
                            <w:pPr>
                              <w:pStyle w:val="Style34"/>
                              <w:keepNext w:val="0"/>
                              <w:keepLines w:val="0"/>
                              <w:widowControl w:val="0"/>
                              <w:shd w:val="clear" w:color="auto" w:fill="auto"/>
                              <w:bidi w:val="0"/>
                              <w:spacing w:before="0" w:after="0" w:line="259" w:lineRule="auto"/>
                              <w:ind w:left="0" w:right="0" w:firstLine="0"/>
                              <w:jc w:val="left"/>
                            </w:pPr>
                            <w:r>
                              <w:rPr>
                                <w:i/>
                                <w:iCs/>
                                <w:color w:val="000000"/>
                                <w:spacing w:val="0"/>
                                <w:w w:val="100"/>
                                <w:position w:val="0"/>
                                <w:shd w:val="clear" w:color="auto" w:fill="auto"/>
                                <w:lang w:val="cs-CZ" w:eastAsia="cs-CZ" w:bidi="cs-CZ"/>
                              </w:rPr>
                              <w:t>NV/N-SV NV/N-S</w:t>
                            </w:r>
                          </w:p>
                        </w:txbxContent>
                      </wps:txbx>
                      <wps:bodyPr lIns="0" tIns="0" rIns="0" bIns="0">
                        <a:noAutoFit/>
                      </wps:bodyPr>
                    </wps:wsp>
                  </a:graphicData>
                </a:graphic>
              </wp:anchor>
            </w:drawing>
          </mc:Choice>
          <mc:Fallback>
            <w:pict>
              <v:shape id="_x0000_s1037" type="#_x0000_t202" style="position:absolute;margin-left:349.35000000000002pt;margin-top:69.900000000000006pt;width:44.399999999999999pt;height:25.449999999999999pt;z-index:-125829369;mso-wrap-distance-left:9.5pt;mso-wrap-distance-top:68.900000000000006pt;mso-wrap-distance-right:44.75pt;mso-wrap-distance-bottom:44.350000000000001pt;mso-position-horizontal-relative:page" filled="f" stroked="f">
                <v:textbox inset="0,0,0,0">
                  <w:txbxContent>
                    <w:p>
                      <w:pPr>
                        <w:pStyle w:val="Style34"/>
                        <w:keepNext w:val="0"/>
                        <w:keepLines w:val="0"/>
                        <w:widowControl w:val="0"/>
                        <w:shd w:val="clear" w:color="auto" w:fill="auto"/>
                        <w:bidi w:val="0"/>
                        <w:spacing w:before="0" w:after="0" w:line="259" w:lineRule="auto"/>
                        <w:ind w:left="0" w:right="0" w:firstLine="0"/>
                        <w:jc w:val="left"/>
                      </w:pPr>
                      <w:r>
                        <w:rPr>
                          <w:i/>
                          <w:iCs/>
                          <w:color w:val="000000"/>
                          <w:spacing w:val="0"/>
                          <w:w w:val="100"/>
                          <w:position w:val="0"/>
                          <w:shd w:val="clear" w:color="auto" w:fill="auto"/>
                          <w:lang w:val="cs-CZ" w:eastAsia="cs-CZ" w:bidi="cs-CZ"/>
                        </w:rPr>
                        <w:t>NV/N-SV NV/N-S</w:t>
                      </w:r>
                    </w:p>
                  </w:txbxContent>
                </v:textbox>
                <w10:wrap type="square" side="left" anchorx="page"/>
              </v:shape>
            </w:pict>
          </mc:Fallback>
        </mc:AlternateContent>
      </w:r>
      <w:r>
        <mc:AlternateContent>
          <mc:Choice Requires="wps">
            <w:drawing>
              <wp:anchor distT="1454150" distB="0" distL="123190" distR="650875" simplePos="0" relativeHeight="125829386" behindDoc="0" locked="0" layoutInCell="1" allowOverlap="1">
                <wp:simplePos x="0" y="0"/>
                <wp:positionH relativeFrom="page">
                  <wp:posOffset>4439285</wp:posOffset>
                </wp:positionH>
                <wp:positionV relativeFrom="paragraph">
                  <wp:posOffset>1466850</wp:posOffset>
                </wp:positionV>
                <wp:extent cx="478790" cy="307975"/>
                <wp:wrapSquare wrapText="left"/>
                <wp:docPr id="13" name="Shape 13"/>
                <a:graphic xmlns:a="http://schemas.openxmlformats.org/drawingml/2006/main">
                  <a:graphicData uri="http://schemas.microsoft.com/office/word/2010/wordprocessingShape">
                    <wps:wsp>
                      <wps:cNvSpPr txBox="1"/>
                      <wps:spPr>
                        <a:xfrm>
                          <a:ext cx="478790" cy="30797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NS/N-V</w:t>
                            </w:r>
                          </w:p>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NS/N</w:t>
                            </w:r>
                          </w:p>
                        </w:txbxContent>
                      </wps:txbx>
                      <wps:bodyPr lIns="0" tIns="0" rIns="0" bIns="0">
                        <a:noAutoFit/>
                      </wps:bodyPr>
                    </wps:wsp>
                  </a:graphicData>
                </a:graphic>
              </wp:anchor>
            </w:drawing>
          </mc:Choice>
          <mc:Fallback>
            <w:pict>
              <v:shape id="_x0000_s1039" type="#_x0000_t202" style="position:absolute;margin-left:349.55000000000001pt;margin-top:115.5pt;width:37.700000000000003pt;height:24.25pt;z-index:-125829367;mso-wrap-distance-left:9.6999999999999993pt;mso-wrap-distance-top:114.5pt;mso-wrap-distance-right:51.25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NS/N-V</w:t>
                      </w:r>
                    </w:p>
                    <w:p>
                      <w:pPr>
                        <w:pStyle w:val="Style3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NS/N</w:t>
                      </w:r>
                    </w:p>
                  </w:txbxContent>
                </v:textbox>
                <w10:wrap type="square" side="left" anchorx="page"/>
              </v:shape>
            </w:pict>
          </mc:Fallback>
        </mc:AlternateContent>
      </w:r>
      <w:r>
        <w:rPr>
          <w:b/>
          <w:bCs/>
          <w:color w:val="000000"/>
          <w:spacing w:val="0"/>
          <w:w w:val="100"/>
          <w:position w:val="0"/>
          <w:shd w:val="clear" w:color="auto" w:fill="auto"/>
          <w:lang w:val="cs-CZ" w:eastAsia="cs-CZ" w:bidi="cs-CZ"/>
        </w:rPr>
        <w:t>B) Pro osazení nad úrovní terénu</w:t>
      </w:r>
    </w:p>
    <w:p>
      <w:pPr>
        <w:pStyle w:val="Style34"/>
        <w:keepNext w:val="0"/>
        <w:keepLines w:val="0"/>
        <w:widowControl w:val="0"/>
        <w:numPr>
          <w:ilvl w:val="1"/>
          <w:numId w:val="35"/>
        </w:numPr>
        <w:shd w:val="clear" w:color="auto" w:fill="auto"/>
        <w:tabs>
          <w:tab w:pos="1121" w:val="left"/>
        </w:tabs>
        <w:bidi w:val="0"/>
        <w:spacing w:before="0" w:after="0" w:line="240" w:lineRule="auto"/>
        <w:ind w:left="0" w:right="0" w:firstLine="700"/>
        <w:jc w:val="both"/>
      </w:pPr>
      <w:r>
        <w:rPr>
          <w:color w:val="000000"/>
          <w:spacing w:val="0"/>
          <w:w w:val="100"/>
          <w:position w:val="0"/>
          <w:shd w:val="clear" w:color="auto" w:fill="auto"/>
          <w:lang w:val="cs-CZ" w:eastAsia="cs-CZ" w:bidi="cs-CZ"/>
        </w:rPr>
        <w:t>Hranaté samonosné</w:t>
      </w:r>
    </w:p>
    <w:p>
      <w:pPr>
        <w:pStyle w:val="Style34"/>
        <w:keepNext w:val="0"/>
        <w:keepLines w:val="0"/>
        <w:widowControl w:val="0"/>
        <w:numPr>
          <w:ilvl w:val="2"/>
          <w:numId w:val="35"/>
        </w:numPr>
        <w:shd w:val="clear" w:color="auto" w:fill="auto"/>
        <w:tabs>
          <w:tab w:pos="2023" w:val="left"/>
        </w:tabs>
        <w:bidi w:val="0"/>
        <w:spacing w:before="0" w:after="0" w:line="240" w:lineRule="auto"/>
        <w:ind w:left="1420" w:right="0" w:firstLine="0"/>
        <w:jc w:val="left"/>
      </w:pPr>
      <w:r>
        <w:rPr>
          <w:i/>
          <w:iCs/>
          <w:color w:val="000000"/>
          <w:spacing w:val="0"/>
          <w:w w:val="100"/>
          <w:position w:val="0"/>
          <w:shd w:val="clear" w:color="auto" w:fill="auto"/>
          <w:lang w:val="cs-CZ" w:eastAsia="cs-CZ" w:bidi="cs-CZ"/>
        </w:rPr>
        <w:t>S víkem</w:t>
      </w:r>
    </w:p>
    <w:p>
      <w:pPr>
        <w:pStyle w:val="Style34"/>
        <w:keepNext w:val="0"/>
        <w:keepLines w:val="0"/>
        <w:widowControl w:val="0"/>
        <w:numPr>
          <w:ilvl w:val="2"/>
          <w:numId w:val="35"/>
        </w:numPr>
        <w:shd w:val="clear" w:color="auto" w:fill="auto"/>
        <w:tabs>
          <w:tab w:pos="2038" w:val="left"/>
        </w:tabs>
        <w:bidi w:val="0"/>
        <w:spacing w:before="0" w:after="220" w:line="240" w:lineRule="auto"/>
        <w:ind w:left="1420" w:right="0" w:firstLine="0"/>
        <w:jc w:val="left"/>
      </w:pPr>
      <w:r>
        <w:rPr>
          <w:i/>
          <w:iCs/>
          <w:color w:val="000000"/>
          <w:spacing w:val="0"/>
          <w:w w:val="100"/>
          <w:position w:val="0"/>
          <w:shd w:val="clear" w:color="auto" w:fill="auto"/>
          <w:lang w:val="cs-CZ" w:eastAsia="cs-CZ" w:bidi="cs-CZ"/>
        </w:rPr>
        <w:t>Bez víka</w:t>
      </w:r>
    </w:p>
    <w:p>
      <w:pPr>
        <w:pStyle w:val="Style34"/>
        <w:keepNext w:val="0"/>
        <w:keepLines w:val="0"/>
        <w:widowControl w:val="0"/>
        <w:numPr>
          <w:ilvl w:val="0"/>
          <w:numId w:val="39"/>
        </w:numPr>
        <w:shd w:val="clear" w:color="auto" w:fill="auto"/>
        <w:tabs>
          <w:tab w:pos="1135" w:val="left"/>
        </w:tabs>
        <w:bidi w:val="0"/>
        <w:spacing w:before="0" w:after="0" w:line="240" w:lineRule="auto"/>
        <w:ind w:left="0" w:right="0" w:firstLine="700"/>
        <w:jc w:val="both"/>
      </w:pPr>
      <w:r>
        <w:rPr>
          <w:color w:val="000000"/>
          <w:spacing w:val="0"/>
          <w:w w:val="100"/>
          <w:position w:val="0"/>
          <w:shd w:val="clear" w:color="auto" w:fill="auto"/>
          <w:lang w:val="cs-CZ" w:eastAsia="cs-CZ" w:bidi="cs-CZ"/>
        </w:rPr>
        <w:t>Válcové stáčené samonosné</w:t>
      </w:r>
    </w:p>
    <w:p>
      <w:pPr>
        <w:pStyle w:val="Style34"/>
        <w:keepNext w:val="0"/>
        <w:keepLines w:val="0"/>
        <w:widowControl w:val="0"/>
        <w:numPr>
          <w:ilvl w:val="0"/>
          <w:numId w:val="41"/>
        </w:numPr>
        <w:shd w:val="clear" w:color="auto" w:fill="auto"/>
        <w:tabs>
          <w:tab w:pos="2038" w:val="left"/>
        </w:tabs>
        <w:bidi w:val="0"/>
        <w:spacing w:before="0" w:after="0" w:line="240" w:lineRule="auto"/>
        <w:ind w:left="1420" w:right="0" w:firstLine="0"/>
        <w:jc w:val="left"/>
      </w:pPr>
      <w:r>
        <w:rPr>
          <w:color w:val="000000"/>
          <w:spacing w:val="0"/>
          <w:w w:val="100"/>
          <w:position w:val="0"/>
          <w:shd w:val="clear" w:color="auto" w:fill="auto"/>
          <w:lang w:val="cs-CZ" w:eastAsia="cs-CZ" w:bidi="cs-CZ"/>
        </w:rPr>
        <w:t xml:space="preserve">S </w:t>
      </w:r>
      <w:r>
        <w:rPr>
          <w:i/>
          <w:iCs/>
          <w:color w:val="000000"/>
          <w:spacing w:val="0"/>
          <w:w w:val="100"/>
          <w:position w:val="0"/>
          <w:shd w:val="clear" w:color="auto" w:fill="auto"/>
          <w:lang w:val="cs-CZ" w:eastAsia="cs-CZ" w:bidi="cs-CZ"/>
        </w:rPr>
        <w:t>víkem</w:t>
      </w:r>
    </w:p>
    <w:p>
      <w:pPr>
        <w:pStyle w:val="Style34"/>
        <w:keepNext w:val="0"/>
        <w:keepLines w:val="0"/>
        <w:widowControl w:val="0"/>
        <w:numPr>
          <w:ilvl w:val="0"/>
          <w:numId w:val="41"/>
        </w:numPr>
        <w:shd w:val="clear" w:color="auto" w:fill="auto"/>
        <w:tabs>
          <w:tab w:pos="2052" w:val="left"/>
        </w:tabs>
        <w:bidi w:val="0"/>
        <w:spacing w:before="0" w:after="220" w:line="240" w:lineRule="auto"/>
        <w:ind w:left="1420" w:right="0" w:firstLine="0"/>
        <w:jc w:val="left"/>
      </w:pPr>
      <w:r>
        <w:rPr>
          <w:i/>
          <w:iCs/>
          <w:color w:val="000000"/>
          <w:spacing w:val="0"/>
          <w:w w:val="100"/>
          <w:position w:val="0"/>
          <w:shd w:val="clear" w:color="auto" w:fill="auto"/>
          <w:lang w:val="cs-CZ" w:eastAsia="cs-CZ" w:bidi="cs-CZ"/>
        </w:rPr>
        <w:t>Bez víka</w:t>
      </w:r>
    </w:p>
    <w:p>
      <w:pPr>
        <w:pStyle w:val="Style34"/>
        <w:keepNext w:val="0"/>
        <w:keepLines w:val="0"/>
        <w:widowControl w:val="0"/>
        <w:numPr>
          <w:ilvl w:val="0"/>
          <w:numId w:val="43"/>
        </w:numPr>
        <w:shd w:val="clear" w:color="auto" w:fill="auto"/>
        <w:tabs>
          <w:tab w:pos="1135" w:val="left"/>
        </w:tabs>
        <w:bidi w:val="0"/>
        <w:spacing w:before="0" w:after="0" w:line="240" w:lineRule="auto"/>
        <w:ind w:left="0" w:right="0" w:firstLine="700"/>
        <w:jc w:val="both"/>
      </w:pPr>
      <w:r>
        <w:rPr>
          <w:color w:val="000000"/>
          <w:spacing w:val="0"/>
          <w:w w:val="100"/>
          <w:position w:val="0"/>
          <w:shd w:val="clear" w:color="auto" w:fill="auto"/>
          <w:lang w:val="cs-CZ" w:eastAsia="cs-CZ" w:bidi="cs-CZ"/>
        </w:rPr>
        <w:t>Válcové skruž samonosné</w:t>
      </w:r>
    </w:p>
    <w:p>
      <w:pPr>
        <w:pStyle w:val="Style34"/>
        <w:keepNext w:val="0"/>
        <w:keepLines w:val="0"/>
        <w:widowControl w:val="0"/>
        <w:numPr>
          <w:ilvl w:val="0"/>
          <w:numId w:val="45"/>
        </w:numPr>
        <w:shd w:val="clear" w:color="auto" w:fill="auto"/>
        <w:tabs>
          <w:tab w:pos="2047" w:val="left"/>
        </w:tabs>
        <w:bidi w:val="0"/>
        <w:spacing w:before="0" w:after="0" w:line="240" w:lineRule="auto"/>
        <w:ind w:left="1420" w:right="0" w:firstLine="0"/>
        <w:jc w:val="left"/>
      </w:pPr>
      <w:r>
        <w:rPr>
          <w:i/>
          <w:iCs/>
          <w:color w:val="000000"/>
          <w:spacing w:val="0"/>
          <w:w w:val="100"/>
          <w:position w:val="0"/>
          <w:shd w:val="clear" w:color="auto" w:fill="auto"/>
          <w:lang w:val="cs-CZ" w:eastAsia="cs-CZ" w:bidi="cs-CZ"/>
        </w:rPr>
        <w:t>S víkem</w:t>
      </w:r>
    </w:p>
    <w:p>
      <w:pPr>
        <w:pStyle w:val="Style34"/>
        <w:keepNext w:val="0"/>
        <w:keepLines w:val="0"/>
        <w:widowControl w:val="0"/>
        <w:numPr>
          <w:ilvl w:val="0"/>
          <w:numId w:val="45"/>
        </w:numPr>
        <w:shd w:val="clear" w:color="auto" w:fill="auto"/>
        <w:tabs>
          <w:tab w:pos="2057" w:val="left"/>
        </w:tabs>
        <w:bidi w:val="0"/>
        <w:spacing w:before="0" w:after="220" w:line="240" w:lineRule="auto"/>
        <w:ind w:left="1420" w:right="0" w:firstLine="0"/>
        <w:jc w:val="left"/>
        <w:sectPr>
          <w:headerReference w:type="default" r:id="rId8"/>
          <w:footerReference w:type="default" r:id="rId9"/>
          <w:headerReference w:type="first" r:id="rId10"/>
          <w:footerReference w:type="first" r:id="rId11"/>
          <w:footnotePr>
            <w:pos w:val="pageBottom"/>
            <w:numFmt w:val="decimal"/>
            <w:numRestart w:val="continuous"/>
          </w:footnotePr>
          <w:pgSz w:w="11900" w:h="16840"/>
          <w:pgMar w:top="1240" w:left="1225" w:right="1335" w:bottom="1796" w:header="0" w:footer="3" w:gutter="0"/>
          <w:pgNumType w:start="1"/>
          <w:cols w:space="720"/>
          <w:noEndnote/>
          <w:titlePg/>
          <w:rtlGutter w:val="0"/>
          <w:docGrid w:linePitch="360"/>
        </w:sectPr>
      </w:pPr>
      <w:r>
        <w:rPr>
          <w:i/>
          <w:iCs/>
          <w:color w:val="000000"/>
          <w:spacing w:val="0"/>
          <w:w w:val="100"/>
          <w:position w:val="0"/>
          <w:shd w:val="clear" w:color="auto" w:fill="auto"/>
          <w:lang w:val="cs-CZ" w:eastAsia="cs-CZ" w:bidi="cs-CZ"/>
        </w:rPr>
        <w:t>Bez víka</w:t>
      </w:r>
    </w:p>
    <w:p>
      <w:pPr>
        <w:pStyle w:val="Style24"/>
        <w:keepNext/>
        <w:keepLines/>
        <w:widowControl w:val="0"/>
        <w:numPr>
          <w:ilvl w:val="0"/>
          <w:numId w:val="35"/>
        </w:numPr>
        <w:shd w:val="clear" w:color="auto" w:fill="auto"/>
        <w:tabs>
          <w:tab w:pos="356" w:val="left"/>
        </w:tabs>
        <w:bidi w:val="0"/>
        <w:spacing w:before="0" w:after="220" w:line="240" w:lineRule="auto"/>
        <w:ind w:left="0" w:right="0" w:firstLine="0"/>
        <w:jc w:val="left"/>
      </w:pPr>
      <w:bookmarkStart w:id="24" w:name="bookmark24"/>
      <w:bookmarkStart w:id="25" w:name="bookmark25"/>
      <w:r>
        <w:rPr>
          <w:color w:val="000000"/>
          <w:spacing w:val="0"/>
          <w:w w:val="100"/>
          <w:position w:val="0"/>
          <w:sz w:val="24"/>
          <w:szCs w:val="24"/>
          <w:shd w:val="clear" w:color="auto" w:fill="auto"/>
          <w:lang w:val="cs-CZ" w:eastAsia="cs-CZ" w:bidi="cs-CZ"/>
        </w:rPr>
        <w:t>ÚČEL A POUŽITÍ</w:t>
      </w:r>
      <w:bookmarkEnd w:id="24"/>
      <w:bookmarkEnd w:id="25"/>
    </w:p>
    <w:p>
      <w:pPr>
        <w:pStyle w:val="Style34"/>
        <w:keepNext w:val="0"/>
        <w:keepLines w:val="0"/>
        <w:widowControl w:val="0"/>
        <w:shd w:val="clear" w:color="auto" w:fill="auto"/>
        <w:bidi w:val="0"/>
        <w:spacing w:before="0" w:after="420"/>
        <w:ind w:left="0" w:right="0" w:firstLine="0"/>
        <w:jc w:val="both"/>
      </w:pPr>
      <w:r>
        <w:rPr>
          <w:color w:val="000000"/>
          <w:spacing w:val="0"/>
          <w:w w:val="100"/>
          <w:position w:val="0"/>
          <w:shd w:val="clear" w:color="auto" w:fill="auto"/>
          <w:lang w:val="cs-CZ" w:eastAsia="cs-CZ" w:bidi="cs-CZ"/>
        </w:rPr>
        <w:t xml:space="preserve">Nádrže jsou určené ke skladování různých druhů kapalin nebo sypkých materiálů. Nádrže mohou být osazeny jak nad úrovní terénu tak i pod úrovní terénu. Jsou využívány zejména k akumulaci odpadních a dešťových vod. Výrobce zaručuje vodotěsnost v souladu s normou ČSN 750905. V rizikových provozech se řeší bezpečnost a ochrana zdraví zdvojením plášťů nádrží. Nádrže není vhodné používat ke skladování kapalin o teplotách vyšších než 60°C a oxidačních činidel. Nádrže nejsou vhodné pro skladování chemických látek a nejsou určeny ke skladování hořlavin </w:t>
      </w:r>
      <w:r>
        <w:rPr>
          <w:i/>
          <w:iCs/>
          <w:color w:val="000000"/>
          <w:spacing w:val="0"/>
          <w:w w:val="100"/>
          <w:position w:val="0"/>
          <w:shd w:val="clear" w:color="auto" w:fill="auto"/>
          <w:lang w:val="cs-CZ" w:eastAsia="cs-CZ" w:bidi="cs-CZ"/>
        </w:rPr>
        <w:t xml:space="preserve">a výbušnin. </w:t>
      </w:r>
      <w:r>
        <w:rPr>
          <w:color w:val="000000"/>
          <w:spacing w:val="0"/>
          <w:w w:val="100"/>
          <w:position w:val="0"/>
          <w:shd w:val="clear" w:color="auto" w:fill="auto"/>
          <w:lang w:val="cs-CZ" w:eastAsia="cs-CZ" w:bidi="cs-CZ"/>
        </w:rPr>
        <w:t>Skladování jiných látek a kapalin je nutné vždy konzultovat s výrobcem.</w:t>
      </w:r>
    </w:p>
    <w:p>
      <w:pPr>
        <w:pStyle w:val="Style24"/>
        <w:keepNext/>
        <w:keepLines/>
        <w:widowControl w:val="0"/>
        <w:numPr>
          <w:ilvl w:val="0"/>
          <w:numId w:val="35"/>
        </w:numPr>
        <w:shd w:val="clear" w:color="auto" w:fill="auto"/>
        <w:tabs>
          <w:tab w:pos="356" w:val="left"/>
        </w:tabs>
        <w:bidi w:val="0"/>
        <w:spacing w:before="0" w:after="220" w:line="240" w:lineRule="auto"/>
        <w:ind w:left="0" w:right="0" w:firstLine="0"/>
        <w:jc w:val="both"/>
      </w:pPr>
      <w:bookmarkStart w:id="26" w:name="bookmark26"/>
      <w:bookmarkStart w:id="27" w:name="bookmark27"/>
      <w:r>
        <w:rPr>
          <w:color w:val="000000"/>
          <w:spacing w:val="0"/>
          <w:w w:val="100"/>
          <w:position w:val="0"/>
          <w:sz w:val="24"/>
          <w:szCs w:val="24"/>
          <w:shd w:val="clear" w:color="auto" w:fill="auto"/>
          <w:lang w:val="cs-CZ" w:eastAsia="cs-CZ" w:bidi="cs-CZ"/>
        </w:rPr>
        <w:t>POKYNY PRO PŘEPRAVU, MANIPULACI, SKLADOVÁNÍ A PROVOZ</w:t>
      </w:r>
      <w:bookmarkEnd w:id="26"/>
      <w:bookmarkEnd w:id="27"/>
    </w:p>
    <w:p>
      <w:pPr>
        <w:pStyle w:val="Style34"/>
        <w:keepNext w:val="0"/>
        <w:keepLines w:val="0"/>
        <w:widowControl w:val="0"/>
        <w:numPr>
          <w:ilvl w:val="1"/>
          <w:numId w:val="35"/>
        </w:numPr>
        <w:shd w:val="clear" w:color="auto" w:fill="auto"/>
        <w:tabs>
          <w:tab w:pos="414" w:val="left"/>
        </w:tabs>
        <w:bidi w:val="0"/>
        <w:spacing w:before="0" w:after="0" w:line="257" w:lineRule="auto"/>
        <w:ind w:left="0" w:right="0" w:firstLine="0"/>
        <w:jc w:val="both"/>
      </w:pPr>
      <w:r>
        <w:rPr>
          <w:b/>
          <w:bCs/>
          <w:color w:val="000000"/>
          <w:spacing w:val="0"/>
          <w:w w:val="100"/>
          <w:position w:val="0"/>
          <w:shd w:val="clear" w:color="auto" w:fill="auto"/>
          <w:lang w:val="cs-CZ" w:eastAsia="cs-CZ" w:bidi="cs-CZ"/>
        </w:rPr>
        <w:t>Přeprava</w:t>
      </w:r>
    </w:p>
    <w:p>
      <w:pPr>
        <w:pStyle w:val="Style34"/>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Zabezpečuje-li dopravu na dohodnuté místo určení výrobce veřejným přepravcem, přechází odpovědnost za stav dodávky na objednatele okamžikem složení a předání souboru na místo určení.</w:t>
      </w:r>
    </w:p>
    <w:p>
      <w:pPr>
        <w:pStyle w:val="Style34"/>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Pokud si objednatel sám provádí přepravu, přechází na něj odpovědnost okamžikem naložení souboru.</w:t>
      </w:r>
    </w:p>
    <w:p>
      <w:pPr>
        <w:pStyle w:val="Style34"/>
        <w:keepNext w:val="0"/>
        <w:keepLines w:val="0"/>
        <w:widowControl w:val="0"/>
        <w:shd w:val="clear" w:color="auto" w:fill="auto"/>
        <w:bidi w:val="0"/>
        <w:spacing w:before="0" w:after="220" w:line="257" w:lineRule="auto"/>
        <w:ind w:left="0" w:right="0" w:firstLine="0"/>
        <w:jc w:val="both"/>
      </w:pPr>
      <w:r>
        <w:rPr>
          <w:color w:val="000000"/>
          <w:spacing w:val="0"/>
          <w:w w:val="100"/>
          <w:position w:val="0"/>
          <w:shd w:val="clear" w:color="auto" w:fill="auto"/>
          <w:lang w:val="cs-CZ" w:eastAsia="cs-CZ" w:bidi="cs-CZ"/>
        </w:rPr>
        <w:t>Při dopravě zajišťované výrobcem prostřednictvím veřejného dopravce, hradí také objednatel náklady spojené se složením přepravovaného souboru z dopravního prostředku. Za skladování odpovídá objednatel.</w:t>
      </w:r>
    </w:p>
    <w:p>
      <w:pPr>
        <w:pStyle w:val="Style34"/>
        <w:keepNext w:val="0"/>
        <w:keepLines w:val="0"/>
        <w:widowControl w:val="0"/>
        <w:numPr>
          <w:ilvl w:val="1"/>
          <w:numId w:val="35"/>
        </w:numPr>
        <w:shd w:val="clear" w:color="auto" w:fill="auto"/>
        <w:tabs>
          <w:tab w:pos="433" w:val="left"/>
        </w:tabs>
        <w:bidi w:val="0"/>
        <w:spacing w:before="0" w:after="0"/>
        <w:ind w:left="0" w:right="0" w:firstLine="0"/>
        <w:jc w:val="left"/>
      </w:pPr>
      <w:r>
        <w:rPr>
          <w:b/>
          <w:bCs/>
          <w:color w:val="000000"/>
          <w:spacing w:val="0"/>
          <w:w w:val="100"/>
          <w:position w:val="0"/>
          <w:shd w:val="clear" w:color="auto" w:fill="auto"/>
          <w:lang w:val="cs-CZ" w:eastAsia="cs-CZ" w:bidi="cs-CZ"/>
        </w:rPr>
        <w:t>Manipulace</w:t>
      </w:r>
    </w:p>
    <w:p>
      <w:pPr>
        <w:pStyle w:val="Style34"/>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Před manipulací s nádrží je nutno se přesvědčit, zda jsou všechny vnitřní prostory prosté všech cizích předmětů a srážkové vody. Srážkovou vodu je nutno před manipulací vyčerpat! Větší množství vody nevylévat naklápěním nebo převracením. Zákaz jakékoliv manipulace při teplotách nižších jak 0 °C. Manipulace se provádí zdvihacím zařízením s odpovídající nosností a délkou vyložení. K zavěšení je vhodné použít lanových ok, které jsou součástí dodávky.</w:t>
      </w:r>
    </w:p>
    <w:p>
      <w:pPr>
        <w:widowControl w:val="0"/>
        <w:jc w:val="center"/>
        <w:rPr>
          <w:sz w:val="2"/>
          <w:szCs w:val="2"/>
        </w:rPr>
      </w:pPr>
      <w:r>
        <w:drawing>
          <wp:inline>
            <wp:extent cx="1572895" cy="119507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a:stretch/>
                  </pic:blipFill>
                  <pic:spPr>
                    <a:xfrm>
                      <a:ext cx="1572895" cy="1195070"/>
                    </a:xfrm>
                    <a:prstGeom prst="rect"/>
                  </pic:spPr>
                </pic:pic>
              </a:graphicData>
            </a:graphic>
          </wp:inline>
        </w:drawing>
      </w:r>
    </w:p>
    <w:p>
      <w:pPr>
        <w:widowControl w:val="0"/>
        <w:spacing w:after="219" w:line="1" w:lineRule="exact"/>
      </w:pPr>
    </w:p>
    <w:p>
      <w:pPr>
        <w:pStyle w:val="Style34"/>
        <w:keepNext w:val="0"/>
        <w:keepLines w:val="0"/>
        <w:widowControl w:val="0"/>
        <w:numPr>
          <w:ilvl w:val="1"/>
          <w:numId w:val="35"/>
        </w:numPr>
        <w:shd w:val="clear" w:color="auto" w:fill="auto"/>
        <w:tabs>
          <w:tab w:pos="438" w:val="left"/>
        </w:tabs>
        <w:bidi w:val="0"/>
        <w:spacing w:before="0" w:after="0"/>
        <w:ind w:left="0" w:right="0" w:firstLine="0"/>
        <w:jc w:val="left"/>
      </w:pPr>
      <w:r>
        <w:rPr>
          <w:b/>
          <w:bCs/>
          <w:color w:val="000000"/>
          <w:spacing w:val="0"/>
          <w:w w:val="100"/>
          <w:position w:val="0"/>
          <w:shd w:val="clear" w:color="auto" w:fill="auto"/>
          <w:lang w:val="cs-CZ" w:eastAsia="cs-CZ" w:bidi="cs-CZ"/>
        </w:rPr>
        <w:t>Skladování</w:t>
      </w:r>
    </w:p>
    <w:p>
      <w:pPr>
        <w:pStyle w:val="Style34"/>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Při přechodném uložení nádrže objednatel zajistí zpevněnou rovnou plochu minimálně o půdorysných rozměrech kontejneru, dbá o zakrytí a uzavření poklopů a současně zabezpečí nádrže proti poškození.</w:t>
      </w:r>
    </w:p>
    <w:p>
      <w:pPr>
        <w:pStyle w:val="Style34"/>
        <w:keepNext w:val="0"/>
        <w:keepLines w:val="0"/>
        <w:widowControl w:val="0"/>
        <w:numPr>
          <w:ilvl w:val="1"/>
          <w:numId w:val="35"/>
        </w:numPr>
        <w:shd w:val="clear" w:color="auto" w:fill="auto"/>
        <w:tabs>
          <w:tab w:pos="442"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Provoz</w:t>
      </w:r>
    </w:p>
    <w:p>
      <w:pPr>
        <w:pStyle w:val="Style34"/>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Do nádrží je zakázáno vstupovat!</w:t>
      </w:r>
    </w:p>
    <w:p>
      <w:pPr>
        <w:pStyle w:val="Style24"/>
        <w:keepNext/>
        <w:keepLines/>
        <w:widowControl w:val="0"/>
        <w:numPr>
          <w:ilvl w:val="0"/>
          <w:numId w:val="35"/>
        </w:numPr>
        <w:shd w:val="clear" w:color="auto" w:fill="auto"/>
        <w:tabs>
          <w:tab w:pos="366" w:val="left"/>
        </w:tabs>
        <w:bidi w:val="0"/>
        <w:spacing w:before="0" w:after="220" w:line="240" w:lineRule="auto"/>
        <w:ind w:left="0" w:right="0" w:firstLine="0"/>
        <w:jc w:val="both"/>
      </w:pPr>
      <w:bookmarkStart w:id="28" w:name="bookmark28"/>
      <w:bookmarkStart w:id="29" w:name="bookmark29"/>
      <w:r>
        <w:rPr>
          <w:color w:val="000000"/>
          <w:spacing w:val="0"/>
          <w:w w:val="100"/>
          <w:position w:val="0"/>
          <w:sz w:val="24"/>
          <w:szCs w:val="24"/>
          <w:shd w:val="clear" w:color="auto" w:fill="auto"/>
          <w:lang w:val="cs-CZ" w:eastAsia="cs-CZ" w:bidi="cs-CZ"/>
        </w:rPr>
        <w:t>POKYNY PRO OSAZENÍ</w:t>
      </w:r>
      <w:bookmarkEnd w:id="28"/>
      <w:bookmarkEnd w:id="29"/>
    </w:p>
    <w:p>
      <w:pPr>
        <w:pStyle w:val="Style34"/>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Osazení nádrže, montáž a související stavební úpravy je nutné provést dle projektu zpracovaného oprávněnou osobou. Nádrže jsou určeny pro osazení pod úroveň terénu event. nad úroveň terénu.</w:t>
      </w:r>
    </w:p>
    <w:p>
      <w:pPr>
        <w:pStyle w:val="Style34"/>
        <w:keepNext w:val="0"/>
        <w:keepLines w:val="0"/>
        <w:widowControl w:val="0"/>
        <w:shd w:val="clear" w:color="auto" w:fill="auto"/>
        <w:bidi w:val="0"/>
        <w:spacing w:before="0" w:after="420" w:line="257" w:lineRule="auto"/>
        <w:ind w:left="0" w:right="0" w:firstLine="0"/>
        <w:jc w:val="both"/>
      </w:pPr>
      <w:r>
        <w:rPr>
          <w:color w:val="000000"/>
          <w:spacing w:val="0"/>
          <w:w w:val="100"/>
          <w:position w:val="0"/>
          <w:shd w:val="clear" w:color="auto" w:fill="auto"/>
          <w:lang w:val="cs-CZ" w:eastAsia="cs-CZ" w:bidi="cs-CZ"/>
        </w:rPr>
        <w:t>V případě samonosných nádrží, které jsou deklarovány jako nádrže s pochůzným plastovým víkem, je toto víko dimenzováno na zatížení osobami 2,5 kN/m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4"/>
        <w:keepNext/>
        <w:keepLines/>
        <w:widowControl w:val="0"/>
        <w:numPr>
          <w:ilvl w:val="0"/>
          <w:numId w:val="35"/>
        </w:numPr>
        <w:shd w:val="clear" w:color="auto" w:fill="auto"/>
        <w:tabs>
          <w:tab w:pos="351" w:val="left"/>
        </w:tabs>
        <w:bidi w:val="0"/>
        <w:spacing w:before="0" w:after="220" w:line="240" w:lineRule="auto"/>
        <w:ind w:left="0" w:right="0" w:firstLine="0"/>
        <w:jc w:val="both"/>
      </w:pPr>
      <w:bookmarkStart w:id="30" w:name="bookmark30"/>
      <w:bookmarkStart w:id="31" w:name="bookmark31"/>
      <w:r>
        <w:rPr>
          <w:color w:val="000000"/>
          <w:spacing w:val="0"/>
          <w:w w:val="100"/>
          <w:position w:val="0"/>
          <w:sz w:val="24"/>
          <w:szCs w:val="24"/>
          <w:shd w:val="clear" w:color="auto" w:fill="auto"/>
          <w:lang w:val="cs-CZ" w:eastAsia="cs-CZ" w:bidi="cs-CZ"/>
        </w:rPr>
        <w:t>POKYNY K DODATEČNÉMU ZABEZPEČENÍ NÁDRŽE BEZ VÍKA</w:t>
      </w:r>
      <w:bookmarkEnd w:id="30"/>
      <w:bookmarkEnd w:id="31"/>
    </w:p>
    <w:p>
      <w:pPr>
        <w:pStyle w:val="Style34"/>
        <w:keepNext w:val="0"/>
        <w:keepLines w:val="0"/>
        <w:widowControl w:val="0"/>
        <w:shd w:val="clear" w:color="auto" w:fill="auto"/>
        <w:bidi w:val="0"/>
        <w:spacing w:before="0" w:after="220" w:line="276" w:lineRule="auto"/>
        <w:ind w:left="0" w:right="0" w:firstLine="0"/>
        <w:jc w:val="both"/>
      </w:pPr>
      <w:r>
        <w:rPr>
          <w:color w:val="000000"/>
          <w:spacing w:val="0"/>
          <w:w w:val="100"/>
          <w:position w:val="0"/>
          <w:shd w:val="clear" w:color="auto" w:fill="auto"/>
          <w:lang w:val="cs-CZ" w:eastAsia="cs-CZ" w:bidi="cs-CZ"/>
        </w:rPr>
        <w:t>Pokud je nádrž dodána bez víka, je nutné provést dodatečné zakrytí nebo oplocení aby nedošlo ke vstupu nebo pádu do nádrže.</w:t>
      </w:r>
    </w:p>
    <w:p>
      <w:pPr>
        <w:pStyle w:val="Style24"/>
        <w:keepNext/>
        <w:keepLines/>
        <w:widowControl w:val="0"/>
        <w:numPr>
          <w:ilvl w:val="0"/>
          <w:numId w:val="35"/>
        </w:numPr>
        <w:shd w:val="clear" w:color="auto" w:fill="auto"/>
        <w:tabs>
          <w:tab w:pos="365" w:val="left"/>
        </w:tabs>
        <w:bidi w:val="0"/>
        <w:spacing w:before="0" w:after="240" w:line="240" w:lineRule="auto"/>
        <w:ind w:left="0" w:right="0" w:firstLine="0"/>
        <w:jc w:val="left"/>
      </w:pPr>
      <w:bookmarkStart w:id="32" w:name="bookmark32"/>
      <w:bookmarkStart w:id="33" w:name="bookmark33"/>
      <w:r>
        <w:rPr>
          <w:color w:val="000000"/>
          <w:spacing w:val="0"/>
          <w:w w:val="100"/>
          <w:position w:val="0"/>
          <w:sz w:val="24"/>
          <w:szCs w:val="24"/>
          <w:shd w:val="clear" w:color="auto" w:fill="auto"/>
          <w:lang w:val="cs-CZ" w:eastAsia="cs-CZ" w:bidi="cs-CZ"/>
        </w:rPr>
        <w:t>BEZPEČNOST A OCHRANA ZDRAVÍ</w:t>
      </w:r>
      <w:bookmarkEnd w:id="32"/>
      <w:bookmarkEnd w:id="33"/>
    </w:p>
    <w:p>
      <w:pPr>
        <w:pStyle w:val="Style34"/>
        <w:keepNext w:val="0"/>
        <w:keepLines w:val="0"/>
        <w:widowControl w:val="0"/>
        <w:numPr>
          <w:ilvl w:val="0"/>
          <w:numId w:val="47"/>
        </w:numPr>
        <w:shd w:val="clear" w:color="auto" w:fill="auto"/>
        <w:tabs>
          <w:tab w:pos="351" w:val="left"/>
        </w:tabs>
        <w:bidi w:val="0"/>
        <w:spacing w:before="0" w:after="0" w:line="276" w:lineRule="auto"/>
        <w:ind w:left="380" w:right="0" w:hanging="380"/>
        <w:jc w:val="left"/>
      </w:pPr>
      <w:r>
        <w:rPr>
          <w:color w:val="000000"/>
          <w:spacing w:val="0"/>
          <w:w w:val="100"/>
          <w:position w:val="0"/>
          <w:shd w:val="clear" w:color="auto" w:fill="auto"/>
          <w:lang w:val="cs-CZ" w:eastAsia="cs-CZ" w:bidi="cs-CZ"/>
        </w:rPr>
        <w:t>Obsluhu a údržbu nádrže smí provádět osoby starší 18-ti let, tělesně i duševně k takové práci způsobilé a seznámené s tímto návodem.</w:t>
      </w:r>
    </w:p>
    <w:p>
      <w:pPr>
        <w:pStyle w:val="Style34"/>
        <w:keepNext w:val="0"/>
        <w:keepLines w:val="0"/>
        <w:widowControl w:val="0"/>
        <w:numPr>
          <w:ilvl w:val="0"/>
          <w:numId w:val="47"/>
        </w:numPr>
        <w:shd w:val="clear" w:color="auto" w:fill="auto"/>
        <w:tabs>
          <w:tab w:pos="351" w:val="left"/>
        </w:tabs>
        <w:bidi w:val="0"/>
        <w:spacing w:before="0" w:after="0" w:line="288" w:lineRule="auto"/>
        <w:ind w:left="380" w:right="0" w:hanging="380"/>
        <w:jc w:val="left"/>
      </w:pPr>
      <w:r>
        <w:rPr>
          <w:color w:val="000000"/>
          <w:spacing w:val="0"/>
          <w:w w:val="100"/>
          <w:position w:val="0"/>
          <w:shd w:val="clear" w:color="auto" w:fill="auto"/>
          <w:lang w:val="cs-CZ" w:eastAsia="cs-CZ" w:bidi="cs-CZ"/>
        </w:rPr>
        <w:t>Servis smí provádět pouze firma EKOPLAST TELČ s.r.o. nebo jí vyškolený autorizovaný zástupce.</w:t>
      </w:r>
    </w:p>
    <w:p>
      <w:pPr>
        <w:pStyle w:val="Style34"/>
        <w:keepNext w:val="0"/>
        <w:keepLines w:val="0"/>
        <w:widowControl w:val="0"/>
        <w:numPr>
          <w:ilvl w:val="0"/>
          <w:numId w:val="47"/>
        </w:numPr>
        <w:shd w:val="clear" w:color="auto" w:fill="auto"/>
        <w:tabs>
          <w:tab w:pos="351" w:val="left"/>
        </w:tabs>
        <w:bidi w:val="0"/>
        <w:spacing w:before="0" w:after="0" w:line="288" w:lineRule="auto"/>
        <w:ind w:left="380" w:right="0" w:hanging="380"/>
        <w:jc w:val="left"/>
      </w:pPr>
      <w:r>
        <w:rPr>
          <w:color w:val="000000"/>
          <w:spacing w:val="0"/>
          <w:w w:val="100"/>
          <w:position w:val="0"/>
          <w:shd w:val="clear" w:color="auto" w:fill="auto"/>
          <w:lang w:val="cs-CZ" w:eastAsia="cs-CZ" w:bidi="cs-CZ"/>
        </w:rPr>
        <w:t>Pokud se nádrže používají na odpadní vody, mohou být tyto odpadní vody zdrojem různých chorob. Snažte se proto zabránit přímému styku s vodou a kaly v čistírně. Při činnostech, kterým předchází otevření čistírny používejte vhodný pracovní oděv, gumové rukavice, gumáky, případně ochranné brýle, aby nedošlo ke kontaktu odpadní vody s kůží. Poškozené ochranné pomůcky je třeba neprodleně nahradit funkčními!</w:t>
      </w:r>
    </w:p>
    <w:p>
      <w:pPr>
        <w:pStyle w:val="Style34"/>
        <w:keepNext w:val="0"/>
        <w:keepLines w:val="0"/>
        <w:widowControl w:val="0"/>
        <w:numPr>
          <w:ilvl w:val="0"/>
          <w:numId w:val="47"/>
        </w:numPr>
        <w:shd w:val="clear" w:color="auto" w:fill="auto"/>
        <w:tabs>
          <w:tab w:pos="351" w:val="left"/>
        </w:tabs>
        <w:bidi w:val="0"/>
        <w:spacing w:before="0" w:after="0" w:line="288" w:lineRule="auto"/>
        <w:ind w:left="0" w:right="0" w:firstLine="0"/>
        <w:jc w:val="left"/>
      </w:pPr>
      <w:r>
        <w:rPr>
          <w:color w:val="000000"/>
          <w:spacing w:val="0"/>
          <w:w w:val="100"/>
          <w:position w:val="0"/>
          <w:shd w:val="clear" w:color="auto" w:fill="auto"/>
          <w:lang w:val="cs-CZ" w:eastAsia="cs-CZ" w:bidi="cs-CZ"/>
        </w:rPr>
        <w:t>Důsledně dodržujte obecné hygienické zásady.</w:t>
      </w:r>
    </w:p>
    <w:p>
      <w:pPr>
        <w:pStyle w:val="Style34"/>
        <w:keepNext w:val="0"/>
        <w:keepLines w:val="0"/>
        <w:widowControl w:val="0"/>
        <w:numPr>
          <w:ilvl w:val="0"/>
          <w:numId w:val="47"/>
        </w:numPr>
        <w:shd w:val="clear" w:color="auto" w:fill="auto"/>
        <w:tabs>
          <w:tab w:pos="351" w:val="left"/>
        </w:tabs>
        <w:bidi w:val="0"/>
        <w:spacing w:before="0" w:after="0" w:line="288" w:lineRule="auto"/>
        <w:ind w:left="0" w:right="0" w:firstLine="0"/>
        <w:jc w:val="left"/>
      </w:pPr>
      <w:r>
        <w:rPr>
          <w:color w:val="000000"/>
          <w:spacing w:val="0"/>
          <w:w w:val="100"/>
          <w:position w:val="0"/>
          <w:shd w:val="clear" w:color="auto" w:fill="auto"/>
          <w:lang w:val="cs-CZ" w:eastAsia="cs-CZ" w:bidi="cs-CZ"/>
        </w:rPr>
        <w:t>Při práci s nádrží nejíst, nepít a nekouřit.</w:t>
      </w:r>
    </w:p>
    <w:p>
      <w:pPr>
        <w:pStyle w:val="Style34"/>
        <w:keepNext w:val="0"/>
        <w:keepLines w:val="0"/>
        <w:widowControl w:val="0"/>
        <w:numPr>
          <w:ilvl w:val="0"/>
          <w:numId w:val="47"/>
        </w:numPr>
        <w:shd w:val="clear" w:color="auto" w:fill="auto"/>
        <w:tabs>
          <w:tab w:pos="351" w:val="left"/>
        </w:tabs>
        <w:bidi w:val="0"/>
        <w:spacing w:before="0" w:after="0" w:line="295" w:lineRule="auto"/>
        <w:ind w:left="380" w:right="0" w:hanging="380"/>
        <w:jc w:val="left"/>
      </w:pPr>
      <w:r>
        <w:rPr>
          <w:color w:val="000000"/>
          <w:spacing w:val="0"/>
          <w:w w:val="100"/>
          <w:position w:val="0"/>
          <w:shd w:val="clear" w:color="auto" w:fill="auto"/>
          <w:lang w:val="cs-CZ" w:eastAsia="cs-CZ" w:bidi="cs-CZ"/>
        </w:rPr>
        <w:t>Nářadí a pomůcky, které přišly do styku s odpadní vodou nebo kaly po použití důkladné umyjte vodou. Použitý pracovní oděv, rukavice, nářadí a pomůcky skladujte na vhodném místě.</w:t>
      </w:r>
    </w:p>
    <w:p>
      <w:pPr>
        <w:pStyle w:val="Style34"/>
        <w:keepNext w:val="0"/>
        <w:keepLines w:val="0"/>
        <w:widowControl w:val="0"/>
        <w:numPr>
          <w:ilvl w:val="0"/>
          <w:numId w:val="47"/>
        </w:numPr>
        <w:shd w:val="clear" w:color="auto" w:fill="auto"/>
        <w:tabs>
          <w:tab w:pos="351" w:val="left"/>
        </w:tabs>
        <w:bidi w:val="0"/>
        <w:spacing w:before="0" w:after="0" w:line="295" w:lineRule="auto"/>
        <w:ind w:left="0" w:right="0" w:firstLine="0"/>
        <w:jc w:val="left"/>
      </w:pPr>
      <w:r>
        <w:rPr>
          <w:color w:val="000000"/>
          <w:spacing w:val="0"/>
          <w:w w:val="100"/>
          <w:position w:val="0"/>
          <w:shd w:val="clear" w:color="auto" w:fill="auto"/>
          <w:lang w:val="cs-CZ" w:eastAsia="cs-CZ" w:bidi="cs-CZ"/>
        </w:rPr>
        <w:t>Po práci si důkladně umyjte ruce minimálně mýdlem a teplou vodou.</w:t>
      </w:r>
    </w:p>
    <w:p>
      <w:pPr>
        <w:pStyle w:val="Style34"/>
        <w:keepNext w:val="0"/>
        <w:keepLines w:val="0"/>
        <w:widowControl w:val="0"/>
        <w:numPr>
          <w:ilvl w:val="0"/>
          <w:numId w:val="47"/>
        </w:numPr>
        <w:shd w:val="clear" w:color="auto" w:fill="auto"/>
        <w:tabs>
          <w:tab w:pos="351" w:val="left"/>
        </w:tabs>
        <w:bidi w:val="0"/>
        <w:spacing w:before="0" w:after="0" w:line="295" w:lineRule="auto"/>
        <w:ind w:left="0" w:right="0" w:firstLine="0"/>
        <w:jc w:val="left"/>
      </w:pPr>
      <w:r>
        <w:rPr>
          <w:color w:val="000000"/>
          <w:spacing w:val="0"/>
          <w:w w:val="100"/>
          <w:position w:val="0"/>
          <w:shd w:val="clear" w:color="auto" w:fill="auto"/>
          <w:lang w:val="cs-CZ" w:eastAsia="cs-CZ" w:bidi="cs-CZ"/>
        </w:rPr>
        <w:t>Nádrž je podzemní objekt, do kterého je možné po otevření víka spadnout.</w:t>
      </w:r>
    </w:p>
    <w:p>
      <w:pPr>
        <w:pStyle w:val="Style34"/>
        <w:keepNext w:val="0"/>
        <w:keepLines w:val="0"/>
        <w:widowControl w:val="0"/>
        <w:numPr>
          <w:ilvl w:val="0"/>
          <w:numId w:val="47"/>
        </w:numPr>
        <w:shd w:val="clear" w:color="auto" w:fill="auto"/>
        <w:tabs>
          <w:tab w:pos="351" w:val="left"/>
        </w:tabs>
        <w:bidi w:val="0"/>
        <w:spacing w:before="0" w:after="0" w:line="295" w:lineRule="auto"/>
        <w:ind w:left="0" w:right="0" w:firstLine="0"/>
        <w:jc w:val="left"/>
      </w:pPr>
      <w:r>
        <w:rPr>
          <w:color w:val="000000"/>
          <w:spacing w:val="0"/>
          <w:w w:val="100"/>
          <w:position w:val="0"/>
          <w:shd w:val="clear" w:color="auto" w:fill="auto"/>
          <w:lang w:val="cs-CZ" w:eastAsia="cs-CZ" w:bidi="cs-CZ"/>
        </w:rPr>
        <w:t>Vyvarujte se pádu do nádrže.</w:t>
      </w:r>
    </w:p>
    <w:p>
      <w:pPr>
        <w:pStyle w:val="Style34"/>
        <w:keepNext w:val="0"/>
        <w:keepLines w:val="0"/>
        <w:widowControl w:val="0"/>
        <w:numPr>
          <w:ilvl w:val="0"/>
          <w:numId w:val="47"/>
        </w:numPr>
        <w:shd w:val="clear" w:color="auto" w:fill="auto"/>
        <w:tabs>
          <w:tab w:pos="351" w:val="left"/>
        </w:tabs>
        <w:bidi w:val="0"/>
        <w:spacing w:before="0" w:after="0"/>
        <w:ind w:left="380" w:right="0" w:hanging="380"/>
        <w:jc w:val="left"/>
      </w:pPr>
      <w:r>
        <w:rPr>
          <w:color w:val="000000"/>
          <w:spacing w:val="0"/>
          <w:w w:val="100"/>
          <w:position w:val="0"/>
          <w:shd w:val="clear" w:color="auto" w:fill="auto"/>
          <w:lang w:val="cs-CZ" w:eastAsia="cs-CZ" w:bidi="cs-CZ"/>
        </w:rPr>
        <w:t>V případě otevření nádrže dbejte zvýšené opatrnosti s ohledem na možnost pádu do nádrže a zabezpečit okolí nádrže proti přístupu nepovolaných osob (zejména dětí).</w:t>
      </w:r>
    </w:p>
    <w:p>
      <w:pPr>
        <w:pStyle w:val="Style34"/>
        <w:keepNext w:val="0"/>
        <w:keepLines w:val="0"/>
        <w:widowControl w:val="0"/>
        <w:numPr>
          <w:ilvl w:val="0"/>
          <w:numId w:val="47"/>
        </w:numPr>
        <w:shd w:val="clear" w:color="auto" w:fill="auto"/>
        <w:tabs>
          <w:tab w:pos="351" w:val="left"/>
        </w:tabs>
        <w:bidi w:val="0"/>
        <w:spacing w:before="0" w:after="0"/>
        <w:ind w:left="380" w:right="0" w:hanging="380"/>
        <w:jc w:val="left"/>
      </w:pPr>
      <w:r>
        <w:rPr>
          <w:color w:val="000000"/>
          <w:spacing w:val="0"/>
          <w:w w:val="100"/>
          <w:position w:val="0"/>
          <w:shd w:val="clear" w:color="auto" w:fill="auto"/>
          <w:lang w:val="cs-CZ" w:eastAsia="cs-CZ" w:bidi="cs-CZ"/>
        </w:rPr>
        <w:t>Neponechávejte otevřenou nádrž bez dozoru. Je nutné zajisti víka kontrolních otvorů proti otevření nepovolanými osobami, zejména dětmi.</w:t>
      </w:r>
    </w:p>
    <w:p>
      <w:pPr>
        <w:pStyle w:val="Style34"/>
        <w:keepNext w:val="0"/>
        <w:keepLines w:val="0"/>
        <w:widowControl w:val="0"/>
        <w:numPr>
          <w:ilvl w:val="0"/>
          <w:numId w:val="47"/>
        </w:numPr>
        <w:shd w:val="clear" w:color="auto" w:fill="auto"/>
        <w:tabs>
          <w:tab w:pos="351" w:val="left"/>
        </w:tabs>
        <w:bidi w:val="0"/>
        <w:spacing w:before="0" w:after="0"/>
        <w:ind w:left="380" w:right="0" w:hanging="380"/>
        <w:jc w:val="left"/>
      </w:pPr>
      <w:r>
        <w:rPr>
          <w:color w:val="000000"/>
          <w:spacing w:val="0"/>
          <w:w w:val="100"/>
          <w:position w:val="0"/>
          <w:shd w:val="clear" w:color="auto" w:fill="auto"/>
          <w:lang w:val="cs-CZ" w:eastAsia="cs-CZ" w:bidi="cs-CZ"/>
        </w:rPr>
        <w:t>Obsluze se zakazuje vstupovat do nádrže (veškeré činnosti je možné provádět bez nutnosti vstupu pomocí kontrolních otvorů (hrozí nebezpečí uklouznutí a pádu nebo dokonce pádu do prostor s vodou).</w:t>
      </w:r>
    </w:p>
    <w:p>
      <w:pPr>
        <w:pStyle w:val="Style34"/>
        <w:keepNext w:val="0"/>
        <w:keepLines w:val="0"/>
        <w:widowControl w:val="0"/>
        <w:numPr>
          <w:ilvl w:val="0"/>
          <w:numId w:val="47"/>
        </w:numPr>
        <w:shd w:val="clear" w:color="auto" w:fill="auto"/>
        <w:tabs>
          <w:tab w:pos="351" w:val="left"/>
        </w:tabs>
        <w:bidi w:val="0"/>
        <w:spacing w:before="0" w:after="0"/>
        <w:ind w:left="0" w:right="0" w:firstLine="0"/>
        <w:jc w:val="both"/>
      </w:pPr>
      <w:r>
        <w:rPr>
          <w:color w:val="000000"/>
          <w:spacing w:val="0"/>
          <w:w w:val="100"/>
          <w:position w:val="0"/>
          <w:shd w:val="clear" w:color="auto" w:fill="auto"/>
          <w:lang w:val="cs-CZ" w:eastAsia="cs-CZ" w:bidi="cs-CZ"/>
        </w:rPr>
        <w:t>V nádrži není možné plavat.</w:t>
      </w:r>
    </w:p>
    <w:p>
      <w:pPr>
        <w:pStyle w:val="Style34"/>
        <w:keepNext w:val="0"/>
        <w:keepLines w:val="0"/>
        <w:widowControl w:val="0"/>
        <w:numPr>
          <w:ilvl w:val="0"/>
          <w:numId w:val="47"/>
        </w:numPr>
        <w:shd w:val="clear" w:color="auto" w:fill="auto"/>
        <w:tabs>
          <w:tab w:pos="351" w:val="left"/>
        </w:tabs>
        <w:bidi w:val="0"/>
        <w:spacing w:before="0" w:after="0" w:line="288" w:lineRule="auto"/>
        <w:ind w:left="0" w:right="0" w:firstLine="0"/>
        <w:jc w:val="both"/>
        <w:sectPr>
          <w:headerReference w:type="default" r:id="rId14"/>
          <w:footerReference w:type="default" r:id="rId15"/>
          <w:headerReference w:type="first" r:id="rId16"/>
          <w:footerReference w:type="first" r:id="rId17"/>
          <w:footnotePr>
            <w:pos w:val="pageBottom"/>
            <w:numFmt w:val="decimal"/>
            <w:numRestart w:val="continuous"/>
          </w:footnotePr>
          <w:pgSz w:w="11900" w:h="16840"/>
          <w:pgMar w:top="1240" w:left="1225" w:right="1335" w:bottom="1796" w:header="0" w:footer="3" w:gutter="0"/>
          <w:cols w:space="720"/>
          <w:noEndnote/>
          <w:titlePg/>
          <w:rtlGutter w:val="0"/>
          <w:docGrid w:linePitch="360"/>
        </w:sectPr>
      </w:pPr>
      <w:r>
        <w:rPr>
          <w:color w:val="000000"/>
          <w:spacing w:val="0"/>
          <w:w w:val="100"/>
          <w:position w:val="0"/>
          <w:shd w:val="clear" w:color="auto" w:fill="auto"/>
          <w:lang w:val="cs-CZ" w:eastAsia="cs-CZ" w:bidi="cs-CZ"/>
        </w:rPr>
        <w:t>Při otevírání kontrolních otvorů a případném snímání krytů dbát zvýšené opatrnosti</w:t>
      </w:r>
    </w:p>
    <w:p>
      <w:pPr>
        <w:pStyle w:val="Style12"/>
        <w:keepNext/>
        <w:keepLines/>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OEKOPLAST</w:t>
      </w:r>
      <w:bookmarkEnd w:id="34"/>
      <w:bookmarkEnd w:id="35"/>
    </w:p>
    <w:p>
      <w:pPr>
        <w:pStyle w:val="Style44"/>
        <w:keepNext w:val="0"/>
        <w:keepLines w:val="0"/>
        <w:widowControl w:val="0"/>
        <w:shd w:val="clear" w:color="auto" w:fill="auto"/>
        <w:bidi w:val="0"/>
        <w:spacing w:before="0" w:after="340" w:line="180" w:lineRule="auto"/>
        <w:ind w:left="0" w:right="0" w:firstLine="0"/>
        <w:jc w:val="both"/>
        <w:rPr>
          <w:sz w:val="26"/>
          <w:szCs w:val="26"/>
        </w:rPr>
      </w:pPr>
      <w:r>
        <w:rPr>
          <w:smallCaps/>
          <w:color w:val="000000"/>
          <w:spacing w:val="0"/>
          <w:w w:val="100"/>
          <w:position w:val="0"/>
          <w:sz w:val="26"/>
          <w:szCs w:val="26"/>
          <w:shd w:val="clear" w:color="auto" w:fill="auto"/>
          <w:lang w:val="cs-CZ" w:eastAsia="cs-CZ" w:bidi="cs-CZ"/>
        </w:rPr>
        <w:t>KaZT e l č</w:t>
      </w:r>
    </w:p>
    <w:p>
      <w:pPr>
        <w:pStyle w:val="Style2"/>
        <w:keepNext w:val="0"/>
        <w:keepLines w:val="0"/>
        <w:widowControl w:val="0"/>
        <w:shd w:val="clear" w:color="auto" w:fill="auto"/>
        <w:bidi w:val="0"/>
        <w:spacing w:before="0" w:after="0" w:line="240" w:lineRule="auto"/>
        <w:ind w:left="0" w:right="0" w:firstLine="0"/>
        <w:jc w:val="left"/>
        <w:rPr>
          <w:sz w:val="28"/>
          <w:szCs w:val="28"/>
        </w:rPr>
      </w:pPr>
      <w:r>
        <w:rPr>
          <w:b/>
          <w:bCs/>
          <w:i/>
          <w:iCs/>
          <w:color w:val="000000"/>
          <w:spacing w:val="0"/>
          <w:w w:val="100"/>
          <w:position w:val="0"/>
          <w:sz w:val="28"/>
          <w:szCs w:val="28"/>
          <w:shd w:val="clear" w:color="auto" w:fill="auto"/>
          <w:lang w:val="cs-CZ" w:eastAsia="cs-CZ" w:bidi="cs-CZ"/>
        </w:rPr>
        <w:t>DŮLEŽITÉ:</w:t>
      </w:r>
    </w:p>
    <w:p>
      <w:pPr>
        <w:pStyle w:val="Style9"/>
        <w:keepNext w:val="0"/>
        <w:keepLines w:val="0"/>
        <w:widowControl w:val="0"/>
        <w:shd w:val="clear" w:color="auto" w:fill="auto"/>
        <w:bidi w:val="0"/>
        <w:spacing w:before="0" w:after="720" w:line="240" w:lineRule="auto"/>
        <w:ind w:left="0" w:right="0" w:firstLine="0"/>
        <w:jc w:val="both"/>
        <w:rPr>
          <w:sz w:val="24"/>
          <w:szCs w:val="24"/>
        </w:rPr>
      </w:pPr>
      <w:r>
        <w:rPr>
          <w:b/>
          <w:bCs/>
          <w:i/>
          <w:iCs/>
          <w:color w:val="000000"/>
          <w:spacing w:val="0"/>
          <w:w w:val="100"/>
          <w:position w:val="0"/>
          <w:sz w:val="24"/>
          <w:szCs w:val="24"/>
          <w:shd w:val="clear" w:color="auto" w:fill="auto"/>
          <w:lang w:val="cs-CZ" w:eastAsia="cs-CZ" w:bidi="cs-CZ"/>
        </w:rPr>
        <w:t>Nádrže</w:t>
      </w:r>
      <w:r>
        <w:rPr>
          <w:b/>
          <w:bCs/>
          <w:color w:val="000000"/>
          <w:spacing w:val="0"/>
          <w:w w:val="100"/>
          <w:position w:val="0"/>
          <w:sz w:val="22"/>
          <w:szCs w:val="22"/>
          <w:shd w:val="clear" w:color="auto" w:fill="auto"/>
          <w:lang w:val="cs-CZ" w:eastAsia="cs-CZ" w:bidi="cs-CZ"/>
        </w:rPr>
        <w:t xml:space="preserve"> v </w:t>
      </w:r>
      <w:r>
        <w:rPr>
          <w:b/>
          <w:bCs/>
          <w:i/>
          <w:iCs/>
          <w:color w:val="000000"/>
          <w:spacing w:val="0"/>
          <w:w w:val="100"/>
          <w:position w:val="0"/>
          <w:sz w:val="24"/>
          <w:szCs w:val="24"/>
          <w:shd w:val="clear" w:color="auto" w:fill="auto"/>
          <w:lang w:val="cs-CZ" w:eastAsia="cs-CZ" w:bidi="cs-CZ"/>
        </w:rPr>
        <w:t>nesamonosném provedení jsou určeny k dodatečnému statickému zajištění na základě projektu zpracovaného odbornou osobou. Nesamonosné nádrže takto bez dodatečného statického zajištění nelze použít!</w:t>
      </w:r>
    </w:p>
    <w:p>
      <w:pPr>
        <w:pStyle w:val="Style24"/>
        <w:keepNext/>
        <w:keepLines/>
        <w:widowControl w:val="0"/>
        <w:shd w:val="clear" w:color="auto" w:fill="auto"/>
        <w:bidi w:val="0"/>
        <w:spacing w:before="0" w:after="460" w:line="240" w:lineRule="auto"/>
        <w:ind w:left="0" w:right="0" w:firstLine="0"/>
        <w:jc w:val="both"/>
      </w:pPr>
      <w:bookmarkStart w:id="36" w:name="bookmark36"/>
      <w:bookmarkStart w:id="37" w:name="bookmark37"/>
      <w:r>
        <w:rPr>
          <w:color w:val="000000"/>
          <w:spacing w:val="0"/>
          <w:w w:val="100"/>
          <w:position w:val="0"/>
          <w:sz w:val="24"/>
          <w:szCs w:val="24"/>
          <w:shd w:val="clear" w:color="auto" w:fill="auto"/>
          <w:lang w:val="cs-CZ" w:eastAsia="cs-CZ" w:bidi="cs-CZ"/>
        </w:rPr>
        <w:t>PŘÍKLADY OSAZENÍ NÁDRŽÍ:</w:t>
      </w:r>
      <w:bookmarkEnd w:id="36"/>
      <w:bookmarkEnd w:id="37"/>
    </w:p>
    <w:p>
      <w:pPr>
        <w:pStyle w:val="Style34"/>
        <w:keepNext w:val="0"/>
        <w:keepLines w:val="0"/>
        <w:widowControl w:val="0"/>
        <w:shd w:val="clear" w:color="auto" w:fill="auto"/>
        <w:bidi w:val="0"/>
        <w:spacing w:before="0" w:after="0"/>
        <w:ind w:left="0" w:right="0" w:firstLine="0"/>
        <w:jc w:val="both"/>
      </w:pPr>
      <w:r>
        <w:rPr>
          <w:b/>
          <w:bCs/>
          <w:color w:val="000000"/>
          <w:spacing w:val="0"/>
          <w:w w:val="100"/>
          <w:position w:val="0"/>
          <w:u w:val="single"/>
          <w:shd w:val="clear" w:color="auto" w:fill="auto"/>
          <w:lang w:val="cs-CZ" w:eastAsia="cs-CZ" w:bidi="cs-CZ"/>
        </w:rPr>
        <w:t>Osazení nesamonosné nádrže pod úroveň terénu</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Nádrž se osazuje na předem připravenou vodorovnou betonovou tuhou desku s rovinností 5mm/2m. Poté se obetonuje zavlhčenou betonovou směsí bez strojního hutnění při současném napouštění nádrže vodou, aby docházelo k vyrovnání tlaku na stěny.</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 obetonování se provede napojení na kanalizační síť.</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Nesamonosné provedení nádrže není vhodné v případě výskytu spodní vody.</w:t>
      </w:r>
    </w:p>
    <w:p>
      <w:pPr>
        <w:pStyle w:val="Style34"/>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cs-CZ" w:eastAsia="cs-CZ" w:bidi="cs-CZ"/>
        </w:rPr>
        <w:t>Je-li součástí nádrže plastové víko, je nutno statiku zajistit překrytím betonovými prefakrikáty anebo železobetonovou deskou navrženou podle požadované únosnosti a uložení na betonovou podezdívku nádrže (plastové víko tvoří ochranu betonu před agresivními výpary odpadních vod).</w:t>
      </w:r>
    </w:p>
    <w:p>
      <w:pPr>
        <w:pStyle w:val="Style34"/>
        <w:keepNext w:val="0"/>
        <w:keepLines w:val="0"/>
        <w:widowControl w:val="0"/>
        <w:shd w:val="clear" w:color="auto" w:fill="auto"/>
        <w:bidi w:val="0"/>
        <w:spacing w:before="0" w:after="0"/>
        <w:ind w:left="0" w:right="0" w:firstLine="0"/>
        <w:jc w:val="both"/>
      </w:pPr>
      <w:r>
        <w:rPr>
          <w:b/>
          <w:bCs/>
          <w:color w:val="000000"/>
          <w:spacing w:val="0"/>
          <w:w w:val="100"/>
          <w:position w:val="0"/>
          <w:u w:val="single"/>
          <w:shd w:val="clear" w:color="auto" w:fill="auto"/>
          <w:lang w:val="cs-CZ" w:eastAsia="cs-CZ" w:bidi="cs-CZ"/>
        </w:rPr>
        <w:t>Osazení samonosné nádrže pod úroveň terénu</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Nádrž se osazuje na předem připravenou vodorovnou tuhou základovou železobetonovu desku s rovinností 5 mm/2 m.</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 připojení na kanalizační síť se Nádrž volně obsypává štěrkopískem rovnoměrně po celém obvodu ve vrstvách po 30 cm vysokých bez hutnění. Před započetím obsypávání je vhodné do nádrže napustit cca 30 cm vody a to z toho důvodu, aby se nádrž během obsypávání nehnula.</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Nádrž se nesmí napouštět samostatně vodou volně v prostranství, jelikož statika nádrže je navržena pro tlak zatížení na stěny z venku, nikoliv na tlak vnitřní (sloupce vody)!</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 případ volného osazení nádrže na povrch terénu je nutno dodatečně staticky zajistit stěny, např. po obvodu železnou konstrukcí.</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 případě výskytu tlakové spodní vody je nutné dodatečné statické zajištění - kontaktujte výrobce. Víko nádrže je samonosné, pochůzné, nepřejezdné.</w:t>
      </w:r>
    </w:p>
    <w:p>
      <w:pPr>
        <w:pStyle w:val="Style34"/>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cs-CZ" w:eastAsia="cs-CZ" w:bidi="cs-CZ"/>
        </w:rPr>
        <w:t>Ve vzdálenosti 5 metrů od okraje nádrže nesmí být terén přetížen žádným vnějším zatížením (budova, komunikace, projíždění těžkých vozidel).</w:t>
      </w:r>
    </w:p>
    <w:p>
      <w:pPr>
        <w:pStyle w:val="Style34"/>
        <w:keepNext w:val="0"/>
        <w:keepLines w:val="0"/>
        <w:widowControl w:val="0"/>
        <w:shd w:val="clear" w:color="auto" w:fill="auto"/>
        <w:bidi w:val="0"/>
        <w:spacing w:before="0" w:after="0" w:line="257" w:lineRule="auto"/>
        <w:ind w:left="0" w:right="0" w:firstLine="0"/>
        <w:jc w:val="both"/>
      </w:pPr>
      <w:r>
        <w:rPr>
          <w:b/>
          <w:bCs/>
          <w:color w:val="000000"/>
          <w:spacing w:val="0"/>
          <w:w w:val="100"/>
          <w:position w:val="0"/>
          <w:u w:val="single"/>
          <w:shd w:val="clear" w:color="auto" w:fill="auto"/>
          <w:lang w:val="cs-CZ" w:eastAsia="cs-CZ" w:bidi="cs-CZ"/>
        </w:rPr>
        <w:t>Osazení samonosné nádrže nad úroveň terénu</w:t>
      </w:r>
    </w:p>
    <w:p>
      <w:pPr>
        <w:pStyle w:val="Style34"/>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Plastová nádrž se osazuje na předem připravenou vodorovnou tuhou základovou, nejlépe železobetonovu desku s rovinností 3 mm/2 m.</w:t>
      </w:r>
    </w:p>
    <w:p>
      <w:pPr>
        <w:pStyle w:val="Style34"/>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Po ideálním osazení PP nádrže na vodorovnou základovou desku a po napojení na vstupní a výstupní potrubí, se může plastová nádrž napouštět vodou.</w:t>
      </w:r>
    </w:p>
    <w:p>
      <w:pPr>
        <w:pStyle w:val="Style34"/>
        <w:keepNext w:val="0"/>
        <w:keepLines w:val="0"/>
        <w:widowControl w:val="0"/>
        <w:shd w:val="clear" w:color="auto" w:fill="auto"/>
        <w:bidi w:val="0"/>
        <w:spacing w:before="0" w:after="400" w:line="257" w:lineRule="auto"/>
        <w:ind w:left="0" w:right="0" w:firstLine="0"/>
        <w:jc w:val="both"/>
        <w:sectPr>
          <w:headerReference w:type="default" r:id="rId18"/>
          <w:footerReference w:type="default" r:id="rId19"/>
          <w:footnotePr>
            <w:pos w:val="pageBottom"/>
            <w:numFmt w:val="decimal"/>
            <w:numRestart w:val="continuous"/>
          </w:footnotePr>
          <w:pgSz w:w="11900" w:h="16840"/>
          <w:pgMar w:top="566" w:left="1278" w:right="1463" w:bottom="1054" w:header="138" w:footer="3" w:gutter="0"/>
          <w:cols w:space="720"/>
          <w:noEndnote/>
          <w:rtlGutter w:val="0"/>
          <w:docGrid w:linePitch="360"/>
        </w:sectPr>
      </w:pPr>
      <w:r>
        <w:rPr>
          <w:color w:val="000000"/>
          <w:spacing w:val="0"/>
          <w:w w:val="100"/>
          <w:position w:val="0"/>
          <w:shd w:val="clear" w:color="auto" w:fill="auto"/>
          <w:lang w:val="cs-CZ" w:eastAsia="cs-CZ" w:bidi="cs-CZ"/>
        </w:rPr>
        <w:t>Víko plastové nádrže je v provedení pouze krycím, děleném a nepochůzném.</w:t>
      </w:r>
    </w:p>
    <w:p>
      <w:pPr>
        <w:widowControl w:val="0"/>
        <w:spacing w:line="360" w:lineRule="exact"/>
      </w:pPr>
      <w:r>
        <w:drawing>
          <wp:anchor distT="0" distB="0" distL="0" distR="0" simplePos="0" relativeHeight="62914708" behindDoc="1" locked="0" layoutInCell="1" allowOverlap="1">
            <wp:simplePos x="0" y="0"/>
            <wp:positionH relativeFrom="page">
              <wp:posOffset>2304415</wp:posOffset>
            </wp:positionH>
            <wp:positionV relativeFrom="margin">
              <wp:posOffset>0</wp:posOffset>
            </wp:positionV>
            <wp:extent cx="2810510" cy="60960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0"/>
                    <a:stretch/>
                  </pic:blipFill>
                  <pic:spPr>
                    <a:xfrm>
                      <a:ext cx="2810510" cy="609600"/>
                    </a:xfrm>
                    <a:prstGeom prst="rect"/>
                  </pic:spPr>
                </pic:pic>
              </a:graphicData>
            </a:graphic>
          </wp:anchor>
        </w:drawing>
      </w:r>
    </w:p>
    <w:p>
      <w:pPr>
        <w:widowControl w:val="0"/>
        <w:spacing w:after="594" w:line="1" w:lineRule="exact"/>
      </w:pPr>
    </w:p>
    <w:p>
      <w:pPr>
        <w:widowControl w:val="0"/>
        <w:spacing w:line="1" w:lineRule="exact"/>
        <w:sectPr>
          <w:headerReference w:type="default" r:id="rId22"/>
          <w:footerReference w:type="default" r:id="rId23"/>
          <w:footnotePr>
            <w:pos w:val="pageBottom"/>
            <w:numFmt w:val="decimal"/>
            <w:numRestart w:val="continuous"/>
          </w:footnotePr>
          <w:pgSz w:w="11900" w:h="16840"/>
          <w:pgMar w:top="2084" w:left="1224" w:right="1560" w:bottom="722" w:header="1656" w:footer="294" w:gutter="0"/>
          <w:pgNumType w:start="17"/>
          <w:cols w:space="720"/>
          <w:noEndnote/>
          <w:rtlGutter w:val="0"/>
          <w:docGrid w:linePitch="360"/>
        </w:sectPr>
      </w:pPr>
    </w:p>
    <w:p>
      <w:pPr>
        <w:widowControl w:val="0"/>
        <w:spacing w:line="240" w:lineRule="exact"/>
        <w:rPr>
          <w:sz w:val="19"/>
          <w:szCs w:val="19"/>
        </w:rPr>
      </w:pPr>
    </w:p>
    <w:p>
      <w:pPr>
        <w:widowControl w:val="0"/>
        <w:spacing w:before="116" w:after="11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84" w:left="0" w:right="0" w:bottom="722" w:header="0" w:footer="3" w:gutter="0"/>
          <w:cols w:space="720"/>
          <w:noEndnote/>
          <w:rtlGutter w:val="0"/>
          <w:docGrid w:linePitch="360"/>
        </w:sectPr>
      </w:pPr>
    </w:p>
    <w:p>
      <w:pPr>
        <w:pStyle w:val="Style56"/>
        <w:keepNext/>
        <w:keepLines/>
        <w:widowControl w:val="0"/>
        <w:shd w:val="clear" w:color="auto" w:fill="auto"/>
        <w:bidi w:val="0"/>
        <w:spacing w:before="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PROHLÁŠENI O SHODĚ</w:t>
        <w:br/>
        <w:t>č. 01-0401-18</w:t>
      </w:r>
      <w:bookmarkEnd w:id="38"/>
      <w:bookmarkEnd w:id="39"/>
    </w:p>
    <w:p>
      <w:pPr>
        <w:pStyle w:val="Style44"/>
        <w:keepNext w:val="0"/>
        <w:keepLines w:val="0"/>
        <w:widowControl w:val="0"/>
        <w:shd w:val="clear" w:color="auto" w:fill="auto"/>
        <w:bidi w:val="0"/>
        <w:spacing w:before="0" w:after="0" w:line="240" w:lineRule="auto"/>
        <w:ind w:left="0" w:right="0" w:firstLine="880"/>
        <w:jc w:val="left"/>
      </w:pPr>
      <w:r>
        <mc:AlternateContent>
          <mc:Choice Requires="wps">
            <w:drawing>
              <wp:anchor distT="0" distB="0" distL="114300" distR="114300" simplePos="0" relativeHeight="125829388" behindDoc="0" locked="0" layoutInCell="1" allowOverlap="1">
                <wp:simplePos x="0" y="0"/>
                <wp:positionH relativeFrom="page">
                  <wp:posOffset>807720</wp:posOffset>
                </wp:positionH>
                <wp:positionV relativeFrom="paragraph">
                  <wp:posOffset>12700</wp:posOffset>
                </wp:positionV>
                <wp:extent cx="679450" cy="194945"/>
                <wp:wrapSquare wrapText="right"/>
                <wp:docPr id="39" name="Shape 39"/>
                <a:graphic xmlns:a="http://schemas.openxmlformats.org/drawingml/2006/main">
                  <a:graphicData uri="http://schemas.microsoft.com/office/word/2010/wordprocessingShape">
                    <wps:wsp>
                      <wps:cNvSpPr txBox="1"/>
                      <wps:spPr>
                        <a:xfrm>
                          <a:ext cx="679450" cy="1949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Výrobce:</w:t>
                            </w:r>
                          </w:p>
                        </w:txbxContent>
                      </wps:txbx>
                      <wps:bodyPr wrap="none" lIns="0" tIns="0" rIns="0" bIns="0">
                        <a:noAutoFit/>
                      </wps:bodyPr>
                    </wps:wsp>
                  </a:graphicData>
                </a:graphic>
              </wp:anchor>
            </w:drawing>
          </mc:Choice>
          <mc:Fallback>
            <w:pict>
              <v:shape id="_x0000_s1065" type="#_x0000_t202" style="position:absolute;margin-left:63.600000000000001pt;margin-top:1.pt;width:53.5pt;height:15.35pt;z-index:-12582936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Výrobce:</w:t>
                      </w:r>
                    </w:p>
                  </w:txbxContent>
                </v:textbox>
                <w10:wrap type="square" side="right" anchorx="page"/>
              </v:shape>
            </w:pict>
          </mc:Fallback>
        </mc:AlternateContent>
      </w:r>
      <w:r>
        <w:rPr>
          <w:color w:val="000000"/>
          <w:spacing w:val="0"/>
          <w:w w:val="100"/>
          <w:position w:val="0"/>
          <w:shd w:val="clear" w:color="auto" w:fill="auto"/>
          <w:lang w:val="cs-CZ" w:eastAsia="cs-CZ" w:bidi="cs-CZ"/>
        </w:rPr>
        <w:t>EKOPLAST TELČ s.r.o., Hradecká 8, Telč, IČ: 26303035</w:t>
      </w:r>
    </w:p>
    <w:p>
      <w:pPr>
        <w:widowControl w:val="0"/>
        <w:spacing w:line="1" w:lineRule="exact"/>
        <w:sectPr>
          <w:footnotePr>
            <w:pos w:val="pageBottom"/>
            <w:numFmt w:val="decimal"/>
            <w:numRestart w:val="continuous"/>
          </w:footnotePr>
          <w:type w:val="continuous"/>
          <w:pgSz w:w="11900" w:h="16840"/>
          <w:pgMar w:top="2084" w:left="1224" w:right="1560" w:bottom="722" w:header="0" w:footer="3" w:gutter="0"/>
          <w:cols w:space="720"/>
          <w:noEndnote/>
          <w:rtlGutter w:val="0"/>
          <w:docGrid w:linePitch="360"/>
        </w:sectPr>
      </w:pPr>
      <w:r>
        <mc:AlternateContent>
          <mc:Choice Requires="wps">
            <w:drawing>
              <wp:anchor distT="92075" distB="3175" distL="0" distR="0" simplePos="0" relativeHeight="125829390" behindDoc="0" locked="0" layoutInCell="1" allowOverlap="1">
                <wp:simplePos x="0" y="0"/>
                <wp:positionH relativeFrom="page">
                  <wp:posOffset>814070</wp:posOffset>
                </wp:positionH>
                <wp:positionV relativeFrom="paragraph">
                  <wp:posOffset>92075</wp:posOffset>
                </wp:positionV>
                <wp:extent cx="509270" cy="194945"/>
                <wp:wrapTopAndBottom/>
                <wp:docPr id="41" name="Shape 41"/>
                <a:graphic xmlns:a="http://schemas.openxmlformats.org/drawingml/2006/main">
                  <a:graphicData uri="http://schemas.microsoft.com/office/word/2010/wordprocessingShape">
                    <wps:wsp>
                      <wps:cNvSpPr txBox="1"/>
                      <wps:spPr>
                        <a:xfrm>
                          <a:ext cx="509270" cy="1949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w:t>
                            </w:r>
                          </w:p>
                        </w:txbxContent>
                      </wps:txbx>
                      <wps:bodyPr wrap="none" lIns="0" tIns="0" rIns="0" bIns="0">
                        <a:noAutoFit/>
                      </wps:bodyPr>
                    </wps:wsp>
                  </a:graphicData>
                </a:graphic>
              </wp:anchor>
            </w:drawing>
          </mc:Choice>
          <mc:Fallback>
            <w:pict>
              <v:shape id="_x0000_s1067" type="#_x0000_t202" style="position:absolute;margin-left:64.099999999999994pt;margin-top:7.25pt;width:40.100000000000001pt;height:15.35pt;z-index:-125829363;mso-wrap-distance-left:0;mso-wrap-distance-top:7.25pt;mso-wrap-distance-right:0;mso-wrap-distance-bottom:0.2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w:t>
                      </w:r>
                    </w:p>
                  </w:txbxContent>
                </v:textbox>
                <w10:wrap type="topAndBottom" anchorx="page"/>
              </v:shape>
            </w:pict>
          </mc:Fallback>
        </mc:AlternateContent>
      </w:r>
      <w:r>
        <mc:AlternateContent>
          <mc:Choice Requires="wps">
            <w:drawing>
              <wp:anchor distT="88900" distB="0" distL="0" distR="0" simplePos="0" relativeHeight="125829392" behindDoc="0" locked="0" layoutInCell="1" allowOverlap="1">
                <wp:simplePos x="0" y="0"/>
                <wp:positionH relativeFrom="page">
                  <wp:posOffset>2161540</wp:posOffset>
                </wp:positionH>
                <wp:positionV relativeFrom="paragraph">
                  <wp:posOffset>88900</wp:posOffset>
                </wp:positionV>
                <wp:extent cx="1121410" cy="201295"/>
                <wp:wrapTopAndBottom/>
                <wp:docPr id="43" name="Shape 43"/>
                <a:graphic xmlns:a="http://schemas.openxmlformats.org/drawingml/2006/main">
                  <a:graphicData uri="http://schemas.microsoft.com/office/word/2010/wordprocessingShape">
                    <wps:wsp>
                      <wps:cNvSpPr txBox="1"/>
                      <wps:spPr>
                        <a:xfrm>
                          <a:ext cx="1121410" cy="20129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Plastové nádrže</w:t>
                            </w:r>
                          </w:p>
                        </w:txbxContent>
                      </wps:txbx>
                      <wps:bodyPr wrap="none" lIns="0" tIns="0" rIns="0" bIns="0">
                        <a:noAutoFit/>
                      </wps:bodyPr>
                    </wps:wsp>
                  </a:graphicData>
                </a:graphic>
              </wp:anchor>
            </w:drawing>
          </mc:Choice>
          <mc:Fallback>
            <w:pict>
              <v:shape id="_x0000_s1069" type="#_x0000_t202" style="position:absolute;margin-left:170.19999999999999pt;margin-top:7.pt;width:88.299999999999997pt;height:15.85pt;z-index:-125829361;mso-wrap-distance-left:0;mso-wrap-distance-top:7.pt;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Plastové nádrže</w:t>
                      </w:r>
                    </w:p>
                  </w:txbxContent>
                </v:textbox>
                <w10:wrap type="topAndBottom" anchorx="page"/>
              </v:shape>
            </w:pict>
          </mc:Fallback>
        </mc:AlternateContent>
      </w:r>
    </w:p>
    <w:p>
      <w:pPr>
        <w:widowControl w:val="0"/>
        <w:spacing w:line="133" w:lineRule="exact"/>
        <w:rPr>
          <w:sz w:val="11"/>
          <w:szCs w:val="11"/>
        </w:rPr>
      </w:pPr>
    </w:p>
    <w:p>
      <w:pPr>
        <w:widowControl w:val="0"/>
        <w:spacing w:line="1" w:lineRule="exact"/>
        <w:sectPr>
          <w:footnotePr>
            <w:pos w:val="pageBottom"/>
            <w:numFmt w:val="decimal"/>
            <w:numRestart w:val="continuous"/>
          </w:footnotePr>
          <w:type w:val="continuous"/>
          <w:pgSz w:w="11900" w:h="16840"/>
          <w:pgMar w:top="555" w:left="0" w:right="0" w:bottom="766" w:header="0" w:footer="3" w:gutter="0"/>
          <w:cols w:space="720"/>
          <w:noEndnote/>
          <w:rtlGutter w:val="0"/>
          <w:docGrid w:linePitch="360"/>
        </w:sectPr>
      </w:pPr>
    </w:p>
    <w:p>
      <w:pPr>
        <w:pStyle w:val="Style44"/>
        <w:keepNext w:val="0"/>
        <w:keepLines w:val="0"/>
        <w:widowControl w:val="0"/>
        <w:shd w:val="clear" w:color="auto" w:fill="auto"/>
        <w:bidi w:val="0"/>
        <w:spacing w:before="0" w:after="260" w:line="240" w:lineRule="auto"/>
        <w:ind w:left="0" w:right="0" w:firstLine="0"/>
        <w:jc w:val="center"/>
      </w:pPr>
      <w:r>
        <mc:AlternateContent>
          <mc:Choice Requires="wps">
            <w:drawing>
              <wp:anchor distT="0" distB="0" distL="114300" distR="114300" simplePos="0" relativeHeight="125829394" behindDoc="0" locked="0" layoutInCell="1" allowOverlap="1">
                <wp:simplePos x="0" y="0"/>
                <wp:positionH relativeFrom="page">
                  <wp:posOffset>807720</wp:posOffset>
                </wp:positionH>
                <wp:positionV relativeFrom="paragraph">
                  <wp:posOffset>12700</wp:posOffset>
                </wp:positionV>
                <wp:extent cx="353695" cy="201295"/>
                <wp:wrapSquare wrapText="right"/>
                <wp:docPr id="45" name="Shape 45"/>
                <a:graphic xmlns:a="http://schemas.openxmlformats.org/drawingml/2006/main">
                  <a:graphicData uri="http://schemas.microsoft.com/office/word/2010/wordprocessingShape">
                    <wps:wsp>
                      <wps:cNvSpPr txBox="1"/>
                      <wps:spPr>
                        <a:xfrm>
                          <a:ext cx="353695" cy="2012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w:t>
                            </w:r>
                          </w:p>
                        </w:txbxContent>
                      </wps:txbx>
                      <wps:bodyPr wrap="none" lIns="0" tIns="0" rIns="0" bIns="0">
                        <a:noAutoFit/>
                      </wps:bodyPr>
                    </wps:wsp>
                  </a:graphicData>
                </a:graphic>
              </wp:anchor>
            </w:drawing>
          </mc:Choice>
          <mc:Fallback>
            <w:pict>
              <v:shape id="_x0000_s1071" type="#_x0000_t202" style="position:absolute;margin-left:63.600000000000001pt;margin-top:1.pt;width:27.850000000000001pt;height:15.85pt;z-index:-125829359;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w:t>
                      </w:r>
                    </w:p>
                  </w:txbxContent>
                </v:textbox>
                <w10:wrap type="square" side="right" anchorx="page"/>
              </v:shape>
            </w:pict>
          </mc:Fallback>
        </mc:AlternateContent>
      </w:r>
      <w:r>
        <w:rPr>
          <w:color w:val="000000"/>
          <w:spacing w:val="0"/>
          <w:w w:val="100"/>
          <w:position w:val="0"/>
          <w:shd w:val="clear" w:color="auto" w:fill="auto"/>
          <w:lang w:val="cs-CZ" w:eastAsia="cs-CZ" w:bidi="cs-CZ"/>
        </w:rPr>
        <w:t>Plastové nádrže podzemní, Plastové nádrže nadzemní</w:t>
      </w:r>
    </w:p>
    <w:p>
      <w:pPr>
        <w:pStyle w:val="Style9"/>
        <w:keepNext w:val="0"/>
        <w:keepLines w:val="0"/>
        <w:widowControl w:val="0"/>
        <w:shd w:val="clear" w:color="auto" w:fill="auto"/>
        <w:bidi w:val="0"/>
        <w:spacing w:before="0" w:after="1080" w:line="240" w:lineRule="auto"/>
        <w:ind w:left="0" w:right="0" w:firstLine="0"/>
        <w:jc w:val="left"/>
      </w:pPr>
      <w:r>
        <w:rPr>
          <w:b/>
          <w:bCs/>
          <w:color w:val="000000"/>
          <w:spacing w:val="0"/>
          <w:w w:val="100"/>
          <w:position w:val="0"/>
          <w:shd w:val="clear" w:color="auto" w:fill="auto"/>
          <w:lang w:val="cs-CZ" w:eastAsia="cs-CZ" w:bidi="cs-CZ"/>
        </w:rPr>
        <w:t xml:space="preserve">Příslušné normy: </w:t>
      </w:r>
      <w:r>
        <w:rPr>
          <w:color w:val="000000"/>
          <w:spacing w:val="0"/>
          <w:w w:val="100"/>
          <w:position w:val="0"/>
          <w:shd w:val="clear" w:color="auto" w:fill="auto"/>
          <w:lang w:val="cs-CZ" w:eastAsia="cs-CZ" w:bidi="cs-CZ"/>
        </w:rPr>
        <w:t>NV č.163/2002Sb. ve znění NV č.312/2005Sb. a NV č.215/20l6Sb.</w:t>
      </w:r>
    </w:p>
    <w:p>
      <w:pPr>
        <w:pStyle w:val="Style3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Toto PROHLÁŠENÍ O SHODĚ bylo vydáno na základě:</w:t>
      </w:r>
    </w:p>
    <w:p>
      <w:pPr>
        <w:pStyle w:val="Style34"/>
        <w:keepNext w:val="0"/>
        <w:keepLines w:val="0"/>
        <w:widowControl w:val="0"/>
        <w:shd w:val="clear" w:color="auto" w:fill="auto"/>
        <w:bidi w:val="0"/>
        <w:spacing w:before="0" w:after="0" w:line="360" w:lineRule="auto"/>
        <w:ind w:left="0" w:right="0" w:firstLine="400"/>
        <w:jc w:val="left"/>
      </w:pPr>
      <w:r>
        <w:rPr>
          <w:color w:val="000000"/>
          <w:spacing w:val="0"/>
          <w:w w:val="100"/>
          <w:position w:val="0"/>
          <w:shd w:val="clear" w:color="auto" w:fill="auto"/>
          <w:lang w:val="cs-CZ" w:eastAsia="cs-CZ" w:bidi="cs-CZ"/>
        </w:rPr>
        <w:t>-• CERTIFIKÁTU VÝROBKU č.204/C5a/2017/090-039679</w:t>
      </w:r>
    </w:p>
    <w:p>
      <w:pPr>
        <w:pStyle w:val="Style34"/>
        <w:keepNext w:val="0"/>
        <w:keepLines w:val="0"/>
        <w:widowControl w:val="0"/>
        <w:shd w:val="clear" w:color="auto" w:fill="auto"/>
        <w:bidi w:val="0"/>
        <w:spacing w:before="0" w:after="0" w:line="360" w:lineRule="auto"/>
        <w:ind w:left="0" w:right="0" w:firstLine="400"/>
        <w:jc w:val="left"/>
      </w:pPr>
      <w:r>
        <w:rPr>
          <w:color w:val="000000"/>
          <w:spacing w:val="0"/>
          <w:w w:val="100"/>
          <w:position w:val="0"/>
          <w:shd w:val="clear" w:color="auto" w:fill="auto"/>
          <w:lang w:val="cs-CZ" w:eastAsia="cs-CZ" w:bidi="cs-CZ"/>
        </w:rPr>
        <w:t>- CERTIFIKÁTU VÝROBKU č. 2O4/C5a/2O17/090-039681</w:t>
      </w:r>
    </w:p>
    <w:p>
      <w:pPr>
        <w:pStyle w:val="Style34"/>
        <w:keepNext w:val="0"/>
        <w:keepLines w:val="0"/>
        <w:widowControl w:val="0"/>
        <w:shd w:val="clear" w:color="auto" w:fill="auto"/>
        <w:bidi w:val="0"/>
        <w:spacing w:before="0" w:after="0" w:line="360" w:lineRule="auto"/>
        <w:ind w:left="0" w:right="0" w:firstLine="740"/>
        <w:jc w:val="left"/>
      </w:pPr>
      <w:r>
        <w:rPr>
          <w:color w:val="000000"/>
          <w:spacing w:val="0"/>
          <w:w w:val="100"/>
          <w:position w:val="0"/>
          <w:shd w:val="clear" w:color="auto" w:fill="auto"/>
          <w:lang w:val="cs-CZ" w:eastAsia="cs-CZ" w:bidi="cs-CZ"/>
        </w:rPr>
        <w:t>PROTOKOLU o výsledku certifikace výrobku č. 090-039680</w:t>
      </w:r>
    </w:p>
    <w:p>
      <w:pPr>
        <w:pStyle w:val="Style34"/>
        <w:keepNext w:val="0"/>
        <w:keepLines w:val="0"/>
        <w:widowControl w:val="0"/>
        <w:shd w:val="clear" w:color="auto" w:fill="auto"/>
        <w:bidi w:val="0"/>
        <w:spacing w:before="0" w:after="340" w:line="360" w:lineRule="auto"/>
        <w:ind w:left="0" w:right="0" w:firstLine="740"/>
        <w:jc w:val="left"/>
      </w:pPr>
      <w:r>
        <w:rPr>
          <w:color w:val="000000"/>
          <w:spacing w:val="0"/>
          <w:w w:val="100"/>
          <w:position w:val="0"/>
          <w:shd w:val="clear" w:color="auto" w:fill="auto"/>
          <w:lang w:val="cs-CZ" w:eastAsia="cs-CZ" w:bidi="cs-CZ"/>
        </w:rPr>
        <w:t>PROTOKOLU o výsledku certifikace výrobku č. 090-039678</w:t>
      </w:r>
    </w:p>
    <w:p>
      <w:pPr>
        <w:pStyle w:val="Style34"/>
        <w:keepNext w:val="0"/>
        <w:keepLines w:val="0"/>
        <w:widowControl w:val="0"/>
        <w:shd w:val="clear" w:color="auto" w:fill="auto"/>
        <w:bidi w:val="0"/>
        <w:spacing w:before="0" w:after="1660" w:line="360" w:lineRule="auto"/>
        <w:ind w:left="0" w:right="0" w:firstLine="0"/>
        <w:jc w:val="left"/>
      </w:pPr>
      <w:r>
        <w:rPr>
          <w:color w:val="000000"/>
          <w:spacing w:val="0"/>
          <w:w w:val="100"/>
          <w:position w:val="0"/>
          <w:shd w:val="clear" w:color="auto" w:fill="auto"/>
          <w:lang w:val="cs-CZ" w:eastAsia="cs-CZ" w:bidi="cs-CZ"/>
        </w:rPr>
        <w:t>Uvedené dokumenty vydal TECHNICKÝ A ZKUŠEBNÍ ÚSTAV STAVEBNÍ PRAHA, s.p., Česká republika.</w:t>
      </w:r>
    </w:p>
    <w:p>
      <w:pPr>
        <w:pStyle w:val="Style44"/>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96" behindDoc="0" locked="0" layoutInCell="1" allowOverlap="1">
                <wp:simplePos x="0" y="0"/>
                <wp:positionH relativeFrom="page">
                  <wp:posOffset>4462780</wp:posOffset>
                </wp:positionH>
                <wp:positionV relativeFrom="paragraph">
                  <wp:posOffset>177800</wp:posOffset>
                </wp:positionV>
                <wp:extent cx="1094105" cy="191770"/>
                <wp:wrapTopAndBottom/>
                <wp:docPr id="47" name="Shape 47"/>
                <a:graphic xmlns:a="http://schemas.openxmlformats.org/drawingml/2006/main">
                  <a:graphicData uri="http://schemas.microsoft.com/office/word/2010/wordprocessingShape">
                    <wps:wsp>
                      <wps:cNvSpPr txBox="1"/>
                      <wps:spPr>
                        <a:xfrm>
                          <a:ext cx="1094105" cy="19177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Libor Štancl</w:t>
                            </w:r>
                          </w:p>
                        </w:txbxContent>
                      </wps:txbx>
                      <wps:bodyPr wrap="none" lIns="0" tIns="0" rIns="0" bIns="0">
                        <a:noAutoFit/>
                      </wps:bodyPr>
                    </wps:wsp>
                  </a:graphicData>
                </a:graphic>
              </wp:anchor>
            </w:drawing>
          </mc:Choice>
          <mc:Fallback>
            <w:pict>
              <v:shape id="_x0000_s1073" type="#_x0000_t202" style="position:absolute;margin-left:351.39999999999998pt;margin-top:14.pt;width:86.150000000000006pt;height:15.1pt;z-index:-125829357;mso-wrap-distance-left:9.pt;mso-wrap-distance-right: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Libor Štancl</w:t>
                      </w:r>
                    </w:p>
                  </w:txbxContent>
                </v:textbox>
                <w10:wrap type="topAndBottom" anchorx="page"/>
              </v:shape>
            </w:pict>
          </mc:Fallback>
        </mc:AlternateContent>
      </w:r>
      <w:r>
        <w:rPr>
          <w:color w:val="000000"/>
          <w:spacing w:val="0"/>
          <w:w w:val="100"/>
          <w:position w:val="0"/>
          <w:shd w:val="clear" w:color="auto" w:fill="auto"/>
          <w:lang w:val="cs-CZ" w:eastAsia="cs-CZ" w:bidi="cs-CZ"/>
        </w:rPr>
        <w:t>Telč, 1. ledna 2018</w:t>
      </w:r>
    </w:p>
    <w:p>
      <w:pPr>
        <w:pStyle w:val="Style6"/>
        <w:keepNext w:val="0"/>
        <w:keepLines w:val="0"/>
        <w:widowControl w:val="0"/>
        <w:shd w:val="clear" w:color="auto" w:fill="auto"/>
        <w:bidi w:val="0"/>
        <w:spacing w:before="0" w:after="140" w:line="240" w:lineRule="auto"/>
        <w:ind w:left="5940" w:right="0" w:firstLine="0"/>
        <w:jc w:val="left"/>
      </w:pPr>
      <w:r>
        <w:rPr>
          <w:color w:val="000000"/>
          <w:spacing w:val="0"/>
          <w:w w:val="100"/>
          <w:position w:val="0"/>
          <w:shd w:val="clear" w:color="auto" w:fill="auto"/>
          <w:lang w:val="cs-CZ" w:eastAsia="cs-CZ" w:bidi="cs-CZ"/>
        </w:rPr>
        <w:t>obchodní ředitel</w:t>
      </w:r>
    </w:p>
    <w:p>
      <w:pPr>
        <w:widowControl w:val="0"/>
        <w:spacing w:line="1" w:lineRule="exact"/>
      </w:pPr>
      <w:r>
        <w:drawing>
          <wp:anchor distT="764540" distB="24130" distL="18415" distR="69850" simplePos="0" relativeHeight="125829398" behindDoc="0" locked="0" layoutInCell="1" allowOverlap="1">
            <wp:simplePos x="0" y="0"/>
            <wp:positionH relativeFrom="page">
              <wp:posOffset>808355</wp:posOffset>
            </wp:positionH>
            <wp:positionV relativeFrom="paragraph">
              <wp:posOffset>764540</wp:posOffset>
            </wp:positionV>
            <wp:extent cx="1066800" cy="225425"/>
            <wp:wrapTopAndBottom/>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4"/>
                    <a:stretch/>
                  </pic:blipFill>
                  <pic:spPr>
                    <a:xfrm>
                      <a:ext cx="1066800" cy="2254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789940</wp:posOffset>
                </wp:positionH>
                <wp:positionV relativeFrom="paragraph">
                  <wp:posOffset>605790</wp:posOffset>
                </wp:positionV>
                <wp:extent cx="1151890" cy="155575"/>
                <wp:wrapNone/>
                <wp:docPr id="51" name="Shape 51"/>
                <a:graphic xmlns:a="http://schemas.openxmlformats.org/drawingml/2006/main">
                  <a:graphicData uri="http://schemas.microsoft.com/office/word/2010/wordprocessingShape">
                    <wps:wsp>
                      <wps:cNvSpPr txBox="1"/>
                      <wps:spPr>
                        <a:xfrm>
                          <a:ext cx="115189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EKOPLAST TELČ s.r.o.</w:t>
                            </w:r>
                          </w:p>
                        </w:txbxContent>
                      </wps:txbx>
                      <wps:bodyPr lIns="0" tIns="0" rIns="0" bIns="0">
                        <a:noAutoFit/>
                      </wps:bodyPr>
                    </wps:wsp>
                  </a:graphicData>
                </a:graphic>
              </wp:anchor>
            </w:drawing>
          </mc:Choice>
          <mc:Fallback>
            <w:pict>
              <v:shape id="_x0000_s1077" type="#_x0000_t202" style="position:absolute;margin-left:62.200000000000003pt;margin-top:47.700000000000003pt;width:90.700000000000003pt;height:12.25pt;z-index:251657729;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EKOPLAST TELČ s.r.o.</w:t>
                      </w:r>
                    </w:p>
                  </w:txbxContent>
                </v:textbox>
                <w10:wrap anchorx="page"/>
              </v:shape>
            </w:pict>
          </mc:Fallback>
        </mc:AlternateContent>
      </w:r>
      <w:r>
        <mc:AlternateContent>
          <mc:Choice Requires="wps">
            <w:drawing>
              <wp:anchor distT="621030" distB="0" distL="0" distR="0" simplePos="0" relativeHeight="125829399" behindDoc="0" locked="0" layoutInCell="1" allowOverlap="1">
                <wp:simplePos x="0" y="0"/>
                <wp:positionH relativeFrom="page">
                  <wp:posOffset>2527300</wp:posOffset>
                </wp:positionH>
                <wp:positionV relativeFrom="paragraph">
                  <wp:posOffset>621030</wp:posOffset>
                </wp:positionV>
                <wp:extent cx="1280160" cy="393065"/>
                <wp:wrapTopAndBottom/>
                <wp:docPr id="53" name="Shape 53"/>
                <a:graphic xmlns:a="http://schemas.openxmlformats.org/drawingml/2006/main">
                  <a:graphicData uri="http://schemas.microsoft.com/office/word/2010/wordprocessingShape">
                    <wps:wsp>
                      <wps:cNvSpPr txBox="1"/>
                      <wps:spPr>
                        <a:xfrm>
                          <a:ext cx="1280160" cy="393065"/>
                        </a:xfrm>
                        <a:prstGeom prst="rect"/>
                        <a:noFill/>
                      </wps:spPr>
                      <wps:txbx>
                        <w:txbxContent>
                          <w:p>
                            <w:pPr>
                              <w:pStyle w:val="Style6"/>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Hradecká 8, 588 56 Telč tel.:</w:t>
                            </w:r>
                          </w:p>
                          <w:p>
                            <w:pPr>
                              <w:pStyle w:val="Style6"/>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fax:</w:t>
                            </w:r>
                          </w:p>
                        </w:txbxContent>
                      </wps:txbx>
                      <wps:bodyPr lIns="0" tIns="0" rIns="0" bIns="0">
                        <a:noAutoFit/>
                      </wps:bodyPr>
                    </wps:wsp>
                  </a:graphicData>
                </a:graphic>
              </wp:anchor>
            </w:drawing>
          </mc:Choice>
          <mc:Fallback>
            <w:pict>
              <v:shape id="_x0000_s1079" type="#_x0000_t202" style="position:absolute;margin-left:199.pt;margin-top:48.899999999999999pt;width:100.8pt;height:30.949999999999999pt;z-index:-125829354;mso-wrap-distance-left:0;mso-wrap-distance-top:48.899999999999999pt;mso-wrap-distance-right:0;mso-position-horizontal-relative:page" filled="f" stroked="f">
                <v:textbox inset="0,0,0,0">
                  <w:txbxContent>
                    <w:p>
                      <w:pPr>
                        <w:pStyle w:val="Style6"/>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Hradecká 8, 588 56 Telč tel.:</w:t>
                      </w:r>
                    </w:p>
                    <w:p>
                      <w:pPr>
                        <w:pStyle w:val="Style6"/>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fax:</w:t>
                      </w:r>
                    </w:p>
                  </w:txbxContent>
                </v:textbox>
                <w10:wrap type="topAndBottom" anchorx="page"/>
              </v:shape>
            </w:pict>
          </mc:Fallback>
        </mc:AlternateContent>
      </w:r>
      <w:r>
        <mc:AlternateContent>
          <mc:Choice Requires="wps">
            <w:drawing>
              <wp:anchor distT="584200" distB="137160" distL="0" distR="0" simplePos="0" relativeHeight="125829401" behindDoc="0" locked="0" layoutInCell="1" allowOverlap="1">
                <wp:simplePos x="0" y="0"/>
                <wp:positionH relativeFrom="page">
                  <wp:posOffset>5255260</wp:posOffset>
                </wp:positionH>
                <wp:positionV relativeFrom="paragraph">
                  <wp:posOffset>584200</wp:posOffset>
                </wp:positionV>
                <wp:extent cx="1149350" cy="292735"/>
                <wp:wrapTopAndBottom/>
                <wp:docPr id="55" name="Shape 55"/>
                <a:graphic xmlns:a="http://schemas.openxmlformats.org/drawingml/2006/main">
                  <a:graphicData uri="http://schemas.microsoft.com/office/word/2010/wordprocessingShape">
                    <wps:wsp>
                      <wps:cNvSpPr txBox="1"/>
                      <wps:spPr>
                        <a:xfrm>
                          <a:ext cx="1149350" cy="29273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right"/>
                            </w:pPr>
                            <w:r>
                              <w:fldChar w:fldCharType="begin"/>
                            </w:r>
                            <w:r>
                              <w:rPr/>
                              <w:instrText> HYPERLINK "http://www.ekoplast.cz" </w:instrText>
                            </w:r>
                            <w:r>
                              <w:fldChar w:fldCharType="separate"/>
                            </w:r>
                            <w:r>
                              <w:rPr>
                                <w:b/>
                                <w:bCs/>
                                <w:color w:val="000000"/>
                                <w:spacing w:val="0"/>
                                <w:w w:val="100"/>
                                <w:position w:val="0"/>
                                <w:shd w:val="clear" w:color="auto" w:fill="auto"/>
                                <w:lang w:val="en-US" w:eastAsia="en-US" w:bidi="en-US"/>
                              </w:rPr>
                              <w:t>www.ekoplast.cz</w:t>
                            </w:r>
                            <w:r>
                              <w:fldChar w:fldCharType="end"/>
                            </w:r>
                          </w:p>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©ekoplast.cz</w:t>
                            </w:r>
                          </w:p>
                        </w:txbxContent>
                      </wps:txbx>
                      <wps:bodyPr lIns="0" tIns="0" rIns="0" bIns="0">
                        <a:noAutoFit/>
                      </wps:bodyPr>
                    </wps:wsp>
                  </a:graphicData>
                </a:graphic>
              </wp:anchor>
            </w:drawing>
          </mc:Choice>
          <mc:Fallback>
            <w:pict>
              <v:shape id="_x0000_s1081" type="#_x0000_t202" style="position:absolute;margin-left:413.80000000000001pt;margin-top:46.pt;width:90.5pt;height:23.050000000000001pt;z-index:-125829352;mso-wrap-distance-left:0;mso-wrap-distance-top:46.pt;mso-wrap-distance-right:0;mso-wrap-distance-bottom:10.800000000000001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right"/>
                      </w:pPr>
                      <w:r>
                        <w:fldChar w:fldCharType="begin"/>
                      </w:r>
                      <w:r>
                        <w:rPr/>
                        <w:instrText> HYPERLINK "http://www.ekoplast.cz" </w:instrText>
                      </w:r>
                      <w:r>
                        <w:fldChar w:fldCharType="separate"/>
                      </w:r>
                      <w:r>
                        <w:rPr>
                          <w:b/>
                          <w:bCs/>
                          <w:color w:val="000000"/>
                          <w:spacing w:val="0"/>
                          <w:w w:val="100"/>
                          <w:position w:val="0"/>
                          <w:shd w:val="clear" w:color="auto" w:fill="auto"/>
                          <w:lang w:val="en-US" w:eastAsia="en-US" w:bidi="en-US"/>
                        </w:rPr>
                        <w:t>www.ekoplast.cz</w:t>
                      </w:r>
                      <w:r>
                        <w:fldChar w:fldCharType="end"/>
                      </w:r>
                    </w:p>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©ekoplast.cz</w:t>
                      </w:r>
                    </w:p>
                  </w:txbxContent>
                </v:textbox>
                <w10:wrap type="topAndBottom" anchorx="page"/>
              </v:shape>
            </w:pict>
          </mc:Fallback>
        </mc:AlternateContent>
      </w:r>
      <w:r>
        <w:br w:type="page"/>
      </w:r>
    </w:p>
    <w:p>
      <w:pPr>
        <w:pStyle w:val="Style62"/>
        <w:keepNext w:val="0"/>
        <w:keepLines w:val="0"/>
        <w:widowControl w:val="0"/>
        <w:shd w:val="clear" w:color="auto" w:fill="auto"/>
        <w:bidi w:val="0"/>
        <w:spacing w:before="0" w:after="0" w:line="240" w:lineRule="auto"/>
        <w:ind w:left="0" w:right="0" w:firstLine="0"/>
        <w:jc w:val="center"/>
      </w:pPr>
      <w:r>
        <w:drawing>
          <wp:anchor distT="0" distB="0" distL="0" distR="0" simplePos="0" relativeHeight="125829403" behindDoc="0" locked="0" layoutInCell="1" allowOverlap="1">
            <wp:simplePos x="0" y="0"/>
            <wp:positionH relativeFrom="page">
              <wp:posOffset>150495</wp:posOffset>
            </wp:positionH>
            <wp:positionV relativeFrom="margin">
              <wp:posOffset>-18415</wp:posOffset>
            </wp:positionV>
            <wp:extent cx="1073150" cy="853440"/>
            <wp:wrapSquare wrapText="bothSides"/>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6"/>
                    <a:stretch/>
                  </pic:blipFill>
                  <pic:spPr>
                    <a:xfrm>
                      <a:ext cx="1073150" cy="853440"/>
                    </a:xfrm>
                    <a:prstGeom prst="rect"/>
                  </pic:spPr>
                </pic:pic>
              </a:graphicData>
            </a:graphic>
          </wp:anchor>
        </w:drawing>
      </w:r>
      <w:r>
        <w:rPr>
          <w:color w:val="000000"/>
          <w:spacing w:val="0"/>
          <w:w w:val="100"/>
          <w:position w:val="0"/>
          <w:shd w:val="clear" w:color="auto" w:fill="auto"/>
          <w:lang w:val="cs-CZ" w:eastAsia="cs-CZ" w:bidi="cs-CZ"/>
        </w:rPr>
        <w:t>® TECHNICKÝ A ZKUŠEBNÍ ÚSTAV STAVEBNÍ PRAHA, s.p^j)</w:t>
      </w:r>
    </w:p>
    <w:p>
      <w:pPr>
        <w:pStyle w:val="Style6"/>
        <w:keepNext w:val="0"/>
        <w:keepLines w:val="0"/>
        <w:widowControl w:val="0"/>
        <w:shd w:val="clear" w:color="auto" w:fill="auto"/>
        <w:bidi w:val="0"/>
        <w:spacing w:before="0" w:after="740" w:line="214" w:lineRule="auto"/>
        <w:ind w:left="280" w:right="0" w:firstLine="40"/>
        <w:jc w:val="left"/>
      </w:pPr>
      <w:r>
        <w:rPr>
          <w:color w:val="000000"/>
          <w:spacing w:val="0"/>
          <w:w w:val="100"/>
          <w:position w:val="0"/>
          <w:sz w:val="30"/>
          <w:szCs w:val="30"/>
          <w:shd w:val="clear" w:color="auto" w:fill="auto"/>
          <w:lang w:val="cs-CZ" w:eastAsia="cs-CZ" w:bidi="cs-CZ"/>
        </w:rPr>
        <w:t xml:space="preserve">Technical and Test Institute for Construction Prague, SOE </w:t>
      </w:r>
      <w:r>
        <w:rPr>
          <w:color w:val="000000"/>
          <w:spacing w:val="0"/>
          <w:w w:val="100"/>
          <w:position w:val="0"/>
          <w:shd w:val="clear" w:color="auto" w:fill="auto"/>
          <w:lang w:val="cs-CZ" w:eastAsia="cs-CZ" w:bidi="cs-CZ"/>
        </w:rPr>
        <w:t>Akreditovaná zkušební laboratoř. Autorizovaná osoba, Notifikovaná osoba, Oznámený subjekt, Subjekt pra technické posuzování, Certifikačni orgán, Inspekční orgán / Accredited Testing Laboratory, Authorizecf Body, Notified Body. Technical Asssssment Body, Certification Body, Inspection Body, Prosecká 811,76a, 190 00 Praha 9 - Prosek, Czech Republic</w:t>
      </w:r>
    </w:p>
    <w:p>
      <w:pPr>
        <w:pStyle w:val="Style6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Autorizovaná osoba</w:t>
      </w:r>
    </w:p>
    <w:p>
      <w:pPr>
        <w:pStyle w:val="Style6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Rozhodnutí ÚNMZ č. 5/2017 ze dne 31.1.2017</w:t>
      </w:r>
    </w:p>
    <w:p>
      <w:pPr>
        <w:pStyle w:val="Style62"/>
        <w:keepNext w:val="0"/>
        <w:keepLines w:val="0"/>
        <w:widowControl w:val="0"/>
        <w:shd w:val="clear" w:color="auto" w:fill="auto"/>
        <w:bidi w:val="0"/>
        <w:spacing w:before="0" w:after="240" w:line="240" w:lineRule="auto"/>
        <w:ind w:left="1160" w:right="0" w:firstLine="0"/>
        <w:jc w:val="left"/>
      </w:pPr>
      <w:r>
        <w:rPr>
          <w:color w:val="000000"/>
          <w:spacing w:val="0"/>
          <w:w w:val="100"/>
          <w:position w:val="0"/>
          <w:shd w:val="clear" w:color="auto" w:fill="auto"/>
          <w:lang w:val="cs-CZ" w:eastAsia="cs-CZ" w:bidi="cs-CZ"/>
        </w:rPr>
        <w:t>Pobočka 0900 - Technicko-inženýrské služby</w:t>
      </w:r>
    </w:p>
    <w:p>
      <w:pPr>
        <w:pStyle w:val="Style68"/>
        <w:keepNext/>
        <w:keepLines/>
        <w:widowControl w:val="0"/>
        <w:shd w:val="clear" w:color="auto" w:fill="auto"/>
        <w:bidi w:val="0"/>
        <w:spacing w:before="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CERTIFIKÁT VÝROBKU</w:t>
      </w:r>
      <w:bookmarkEnd w:id="42"/>
      <w:bookmarkEnd w:id="43"/>
    </w:p>
    <w:p>
      <w:pPr>
        <w:pStyle w:val="Style65"/>
        <w:keepNext/>
        <w:keepLines/>
        <w:widowControl w:val="0"/>
        <w:shd w:val="clear" w:color="auto" w:fill="auto"/>
        <w:bidi w:val="0"/>
        <w:spacing w:before="0" w:after="24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č.204/C5a/2017/090-039681</w:t>
      </w:r>
      <w:bookmarkEnd w:id="44"/>
      <w:bookmarkEnd w:id="45"/>
    </w:p>
    <w:p>
      <w:pPr>
        <w:pStyle w:val="Style70"/>
        <w:keepNext w:val="0"/>
        <w:keepLines w:val="0"/>
        <w:widowControl w:val="0"/>
        <w:shd w:val="clear" w:color="auto" w:fill="auto"/>
        <w:bidi w:val="0"/>
        <w:spacing w:before="0" w:after="400"/>
        <w:ind w:left="0" w:right="0" w:firstLine="0"/>
        <w:jc w:val="left"/>
      </w:pPr>
      <w:r>
        <w:rPr>
          <w:color w:val="000000"/>
          <w:spacing w:val="0"/>
          <w:w w:val="100"/>
          <w:position w:val="0"/>
          <w:shd w:val="clear" w:color="auto" w:fill="auto"/>
          <w:lang w:val="cs-CZ" w:eastAsia="cs-CZ" w:bidi="cs-CZ"/>
        </w:rPr>
        <w:t>V souladu s ustanovením § 5a nařízení vlády č. 163/2002 Sb., kterým se stanoví technické požadavky na vybrané stavební výrobky, ve znění nařízení vlády Č. 312/2005 Sb. a nařízení vlády č. 215/2016 Sb., autorizovaná osoba potvrzuje, že u stavebního výrobku</w:t>
      </w:r>
    </w:p>
    <w:p>
      <w:pPr>
        <w:pStyle w:val="Style65"/>
        <w:keepNext/>
        <w:keepLines/>
        <w:widowControl w:val="0"/>
        <w:shd w:val="clear" w:color="auto" w:fill="auto"/>
        <w:bidi w:val="0"/>
        <w:spacing w:before="0" w:after="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Plastově nadzemní nádrže</w:t>
      </w:r>
      <w:bookmarkEnd w:id="46"/>
      <w:bookmarkEnd w:id="47"/>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varianta: hranatá</w:t>
      </w:r>
    </w:p>
    <w:p>
      <w:pPr>
        <w:pStyle w:val="Style44"/>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válcová</w:t>
      </w:r>
    </w:p>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výrobce:</w:t>
      </w:r>
    </w:p>
    <w:p>
      <w:pPr>
        <w:pStyle w:val="Style65"/>
        <w:keepNext/>
        <w:keepLines/>
        <w:widowControl w:val="0"/>
        <w:shd w:val="clear" w:color="auto" w:fill="auto"/>
        <w:bidi w:val="0"/>
        <w:spacing w:before="0" w:after="0" w:line="240" w:lineRule="auto"/>
        <w:ind w:left="0" w:right="0" w:firstLine="0"/>
        <w:jc w:val="center"/>
      </w:pPr>
      <w:bookmarkStart w:id="48" w:name="bookmark48"/>
      <w:bookmarkStart w:id="49" w:name="bookmark49"/>
      <w:r>
        <w:rPr>
          <w:color w:val="000000"/>
          <w:spacing w:val="0"/>
          <w:w w:val="100"/>
          <w:position w:val="0"/>
          <w:shd w:val="clear" w:color="auto" w:fill="auto"/>
          <w:lang w:val="cs-CZ" w:eastAsia="cs-CZ" w:bidi="cs-CZ"/>
        </w:rPr>
        <w:t>EKOPLAST TELČ s.r.o.</w:t>
      </w:r>
      <w:bookmarkEnd w:id="48"/>
      <w:bookmarkEnd w:id="49"/>
    </w:p>
    <w:p>
      <w:pPr>
        <w:pStyle w:val="Style34"/>
        <w:keepNext w:val="0"/>
        <w:keepLines w:val="0"/>
        <w:widowControl w:val="0"/>
        <w:shd w:val="clear" w:color="auto" w:fill="auto"/>
        <w:tabs>
          <w:tab w:pos="3772" w:val="left"/>
        </w:tabs>
        <w:bidi w:val="0"/>
        <w:spacing w:before="0" w:after="0" w:line="240" w:lineRule="auto"/>
        <w:ind w:left="2260" w:right="0" w:firstLine="0"/>
        <w:jc w:val="left"/>
      </w:pPr>
      <w:r>
        <w:rPr>
          <w:color w:val="000000"/>
          <w:spacing w:val="0"/>
          <w:w w:val="100"/>
          <w:position w:val="0"/>
          <w:shd w:val="clear" w:color="auto" w:fill="auto"/>
          <w:lang w:val="cs-CZ" w:eastAsia="cs-CZ" w:bidi="cs-CZ"/>
        </w:rPr>
        <w:t>IČO:</w:t>
        <w:tab/>
        <w:t>26303035</w:t>
      </w:r>
    </w:p>
    <w:p>
      <w:pPr>
        <w:pStyle w:val="Style34"/>
        <w:keepNext w:val="0"/>
        <w:keepLines w:val="0"/>
        <w:widowControl w:val="0"/>
        <w:shd w:val="clear" w:color="auto" w:fill="auto"/>
        <w:tabs>
          <w:tab w:pos="3772" w:val="left"/>
          <w:tab w:pos="5958" w:val="right"/>
        </w:tabs>
        <w:bidi w:val="0"/>
        <w:spacing w:before="0" w:after="0" w:line="240" w:lineRule="auto"/>
        <w:ind w:left="2260" w:right="0" w:firstLine="0"/>
        <w:jc w:val="left"/>
      </w:pPr>
      <w:r>
        <w:rPr>
          <w:color w:val="000000"/>
          <w:spacing w:val="0"/>
          <w:w w:val="100"/>
          <w:position w:val="0"/>
          <w:shd w:val="clear" w:color="auto" w:fill="auto"/>
          <w:lang w:val="cs-CZ" w:eastAsia="cs-CZ" w:bidi="cs-CZ"/>
        </w:rPr>
        <w:t>adresa:</w:t>
        <w:tab/>
        <w:t>Hradecká 8, 588</w:t>
        <w:tab/>
        <w:t>56 Telč</w:t>
      </w:r>
    </w:p>
    <w:p>
      <w:pPr>
        <w:pStyle w:val="Style34"/>
        <w:keepNext w:val="0"/>
        <w:keepLines w:val="0"/>
        <w:widowControl w:val="0"/>
        <w:shd w:val="clear" w:color="auto" w:fill="auto"/>
        <w:tabs>
          <w:tab w:pos="3772" w:val="left"/>
        </w:tabs>
        <w:bidi w:val="0"/>
        <w:spacing w:before="0" w:after="0" w:line="240" w:lineRule="auto"/>
        <w:ind w:left="2260" w:right="0" w:firstLine="0"/>
        <w:jc w:val="left"/>
      </w:pPr>
      <w:r>
        <w:rPr>
          <w:color w:val="000000"/>
          <w:spacing w:val="0"/>
          <w:w w:val="100"/>
          <w:position w:val="0"/>
          <w:shd w:val="clear" w:color="auto" w:fill="auto"/>
          <w:lang w:val="cs-CZ" w:eastAsia="cs-CZ" w:bidi="cs-CZ"/>
        </w:rPr>
        <w:t>výrobna:</w:t>
        <w:tab/>
        <w:t>EKOPLAST TELČ s.r.o.</w:t>
      </w:r>
    </w:p>
    <w:p>
      <w:pPr>
        <w:pStyle w:val="Style34"/>
        <w:keepNext w:val="0"/>
        <w:keepLines w:val="0"/>
        <w:widowControl w:val="0"/>
        <w:shd w:val="clear" w:color="auto" w:fill="auto"/>
        <w:tabs>
          <w:tab w:pos="3772" w:val="left"/>
          <w:tab w:pos="5958" w:val="right"/>
        </w:tabs>
        <w:bidi w:val="0"/>
        <w:spacing w:before="0" w:after="0" w:line="240" w:lineRule="auto"/>
        <w:ind w:left="2260" w:right="0" w:firstLine="0"/>
        <w:jc w:val="left"/>
      </w:pPr>
      <w:r>
        <w:rPr>
          <w:color w:val="000000"/>
          <w:spacing w:val="0"/>
          <w:w w:val="100"/>
          <w:position w:val="0"/>
          <w:shd w:val="clear" w:color="auto" w:fill="auto"/>
          <w:lang w:val="cs-CZ" w:eastAsia="cs-CZ" w:bidi="cs-CZ"/>
        </w:rPr>
        <w:t>adresa:</w:t>
        <w:tab/>
        <w:t>Hradecká 8, 588</w:t>
        <w:tab/>
        <w:t>56 Telč</w:t>
      </w:r>
    </w:p>
    <w:p>
      <w:pPr>
        <w:pStyle w:val="Style34"/>
        <w:keepNext w:val="0"/>
        <w:keepLines w:val="0"/>
        <w:widowControl w:val="0"/>
        <w:shd w:val="clear" w:color="auto" w:fill="auto"/>
        <w:tabs>
          <w:tab w:pos="3772" w:val="left"/>
        </w:tabs>
        <w:bidi w:val="0"/>
        <w:spacing w:before="0" w:after="80" w:line="240" w:lineRule="auto"/>
        <w:ind w:left="2260" w:right="0" w:firstLine="0"/>
        <w:jc w:val="left"/>
      </w:pPr>
      <w:r>
        <w:rPr>
          <w:color w:val="000000"/>
          <w:spacing w:val="0"/>
          <w:w w:val="100"/>
          <w:position w:val="0"/>
          <w:shd w:val="clear" w:color="auto" w:fill="auto"/>
          <w:lang w:val="cs-CZ" w:eastAsia="cs-CZ" w:bidi="cs-CZ"/>
        </w:rPr>
        <w:t>zakázka:</w:t>
        <w:tab/>
        <w:t>Z090080289</w:t>
      </w:r>
    </w:p>
    <w:p>
      <w:pPr>
        <w:pStyle w:val="Style70"/>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přezkoumala podklady předložené výrobcem, provedla počáteční zkoušku typu výrobku na vzorku, vykonala počáteční prověrku v místě výroby, posoudila systém řízeni výroby a zjistila, že</w:t>
      </w:r>
    </w:p>
    <w:p>
      <w:pPr>
        <w:pStyle w:val="Style70"/>
        <w:keepNext w:val="0"/>
        <w:keepLines w:val="0"/>
        <w:widowControl w:val="0"/>
        <w:numPr>
          <w:ilvl w:val="0"/>
          <w:numId w:val="47"/>
        </w:numPr>
        <w:shd w:val="clear" w:color="auto" w:fill="auto"/>
        <w:tabs>
          <w:tab w:pos="267" w:val="left"/>
        </w:tabs>
        <w:bidi w:val="0"/>
        <w:spacing w:before="0" w:line="254" w:lineRule="auto"/>
        <w:ind w:left="280" w:right="0" w:hanging="280"/>
        <w:jc w:val="left"/>
      </w:pPr>
      <w:r>
        <w:rPr>
          <w:color w:val="000000"/>
          <w:spacing w:val="0"/>
          <w:w w:val="100"/>
          <w:position w:val="0"/>
          <w:shd w:val="clear" w:color="auto" w:fill="auto"/>
          <w:lang w:val="cs-CZ" w:eastAsia="cs-CZ" w:bidi="cs-CZ"/>
        </w:rPr>
        <w:t>uvedený výrobek splňuje požadavky související se základními požadavky výše uvedeného nařízeni vlády stanovené stavebním technickým osvědčením:</w:t>
      </w:r>
    </w:p>
    <w:p>
      <w:pPr>
        <w:pStyle w:val="Style70"/>
        <w:keepNext w:val="0"/>
        <w:keepLines w:val="0"/>
        <w:widowControl w:val="0"/>
        <w:shd w:val="clear" w:color="auto" w:fill="auto"/>
        <w:bidi w:val="0"/>
        <w:spacing w:before="0"/>
        <w:ind w:left="0" w:right="0" w:firstLine="280"/>
        <w:jc w:val="left"/>
      </w:pPr>
      <w:r>
        <w:rPr>
          <w:color w:val="000000"/>
          <w:spacing w:val="0"/>
          <w:w w:val="100"/>
          <w:position w:val="0"/>
          <w:shd w:val="clear" w:color="auto" w:fill="auto"/>
          <w:lang w:val="cs-CZ" w:eastAsia="cs-CZ" w:bidi="cs-CZ"/>
        </w:rPr>
        <w:t>STO č. 090 -039619 ze dne ©.října 2017 vydané autorizovanou osobou 204 s platností do 5.10.2020</w:t>
      </w:r>
    </w:p>
    <w:p>
      <w:pPr>
        <w:pStyle w:val="Style70"/>
        <w:keepNext w:val="0"/>
        <w:keepLines w:val="0"/>
        <w:widowControl w:val="0"/>
        <w:numPr>
          <w:ilvl w:val="0"/>
          <w:numId w:val="47"/>
        </w:numPr>
        <w:shd w:val="clear" w:color="auto" w:fill="auto"/>
        <w:tabs>
          <w:tab w:pos="267" w:val="left"/>
        </w:tabs>
        <w:bidi w:val="0"/>
        <w:spacing w:before="0" w:line="240" w:lineRule="auto"/>
        <w:ind w:left="280" w:right="0" w:hanging="280"/>
        <w:jc w:val="left"/>
      </w:pPr>
      <w:r>
        <w:rPr>
          <w:color w:val="000000"/>
          <w:spacing w:val="0"/>
          <w:w w:val="100"/>
          <w:position w:val="0"/>
          <w:shd w:val="clear" w:color="auto" w:fill="auto"/>
          <w:lang w:val="cs-CZ" w:eastAsia="cs-CZ" w:bidi="cs-CZ"/>
        </w:rPr>
        <w:t>systém řízení výroby odpovídá příslušné technické dokumentaci a zabezpečuje, aby výrobky uváděné na trh splňovaly požadavky stanovené shora uvedeným stavebním technickým osvědčením a odpovídaly technické dokumentaci podle § 4 odst. 3 výše uvedeného nařízení vlády.</w:t>
      </w:r>
    </w:p>
    <w:p>
      <w:pPr>
        <w:pStyle w:val="Style7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tohoto certifikátu je protokol o výsledku certifikace č. 090-039680 ze dne 10. listopadu 2017, který obsahuje závěry zjišťováni, ověřování a výsledky zkoušek, základní popis a popř. zobrazení certifikovaného výrobku nezbytné pro jeho identifikaci.</w:t>
      </w:r>
    </w:p>
    <w:p>
      <w:pPr>
        <w:pStyle w:val="Style7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Tento certifikát byl poprvé vydán 10. listopadu 2017 a zůstává v platnosti po dobu, po kterou se požadavky Stanovené ve stavebním technickém osvědčení, na které byl uveden odkaz, nebo výrobní podmínky v místě výroby či systém řízeni výroby výrazně nezmění nebo pokud autorizovaná osoba tento certifikát nezmění nebo nezruší.</w:t>
      </w:r>
    </w:p>
    <w:p>
      <w:pPr>
        <w:pStyle w:val="Style7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Autorizovaná osoba provádí nejméně jedenkrát za 12 měsíců dohled nad řádným fungováním systému řízení výroby u výrobce a posuzuje, zda vlastnosti výrobku odpovídají stavebnímu technickému osvědčeni podle ustanovení § 5a odst. 2 výše uvedeného nařízení vlády. O vyhodnocení dohledu vydá autorizovaná osoba zprávu, kterou předá výrobci.</w:t>
      </w:r>
    </w:p>
    <w:p>
      <w:pPr>
        <w:pStyle w:val="Style70"/>
        <w:keepNext w:val="0"/>
        <w:keepLines w:val="0"/>
        <w:widowControl w:val="0"/>
        <w:shd w:val="clear" w:color="auto" w:fill="auto"/>
        <w:bidi w:val="0"/>
        <w:spacing w:before="0" w:after="900"/>
        <w:ind w:left="0" w:right="0" w:firstLine="0"/>
        <w:jc w:val="left"/>
      </w:pPr>
      <w:r>
        <w:rPr>
          <w:color w:val="000000"/>
          <w:spacing w:val="0"/>
          <w:w w:val="100"/>
          <w:position w:val="0"/>
          <w:shd w:val="clear" w:color="auto" w:fill="auto"/>
          <w:lang w:val="cs-CZ" w:eastAsia="cs-CZ" w:bidi="cs-CZ"/>
        </w:rPr>
        <w:t>Osoba odpovědná za správnost tohoto certifijíé®?</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Razítko autorizované osoby</w:t>
      </w:r>
    </w:p>
    <w:p>
      <w:pPr>
        <w:pStyle w:val="Style70"/>
        <w:keepNext w:val="0"/>
        <w:keepLines w:val="0"/>
        <w:widowControl w:val="0"/>
        <w:shd w:val="clear" w:color="auto" w:fill="auto"/>
        <w:bidi w:val="0"/>
        <w:spacing w:before="0" w:line="240" w:lineRule="auto"/>
        <w:ind w:left="0" w:right="0" w:firstLine="580"/>
        <w:jc w:val="left"/>
      </w:pPr>
      <w:r>
        <mc:AlternateContent>
          <mc:Choice Requires="wps">
            <w:drawing>
              <wp:anchor distT="0" distB="0" distL="114300" distR="114300" simplePos="0" relativeHeight="125829404" behindDoc="0" locked="0" layoutInCell="1" allowOverlap="1">
                <wp:simplePos x="0" y="0"/>
                <wp:positionH relativeFrom="page">
                  <wp:posOffset>4008755</wp:posOffset>
                </wp:positionH>
                <wp:positionV relativeFrom="margin">
                  <wp:posOffset>9433560</wp:posOffset>
                </wp:positionV>
                <wp:extent cx="1813560" cy="143510"/>
                <wp:wrapSquare wrapText="left"/>
                <wp:docPr id="59" name="Shape 59"/>
                <a:graphic xmlns:a="http://schemas.openxmlformats.org/drawingml/2006/main">
                  <a:graphicData uri="http://schemas.microsoft.com/office/word/2010/wordprocessingShape">
                    <wps:wsp>
                      <wps:cNvSpPr txBox="1"/>
                      <wps:spPr>
                        <a:xfrm>
                          <a:ext cx="1813560" cy="1435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lástupce vedoucího autorizované osoby</w:t>
                            </w:r>
                          </w:p>
                        </w:txbxContent>
                      </wps:txbx>
                      <wps:bodyPr wrap="none" lIns="0" tIns="0" rIns="0" bIns="0">
                        <a:noAutoFit/>
                      </wps:bodyPr>
                    </wps:wsp>
                  </a:graphicData>
                </a:graphic>
              </wp:anchor>
            </w:drawing>
          </mc:Choice>
          <mc:Fallback>
            <w:pict>
              <v:shape id="_x0000_s1085" type="#_x0000_t202" style="position:absolute;margin-left:315.64999999999998pt;margin-top:742.79999999999995pt;width:142.80000000000001pt;height:11.300000000000001pt;z-index:-125829349;mso-wrap-distance-left:9.pt;mso-wrap-distance-right: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lástupce vedoucího autorizované osoby</w:t>
                      </w:r>
                    </w:p>
                  </w:txbxContent>
                </v:textbox>
                <w10:wrap type="square" side="left" anchorx="page" anchory="margin"/>
              </v:shape>
            </w:pict>
          </mc:Fallback>
        </mc:AlternateContent>
      </w:r>
      <w:r>
        <w:drawing>
          <wp:anchor distT="76200" distB="0" distL="114300" distR="6649085" simplePos="0" relativeHeight="125829406" behindDoc="0" locked="0" layoutInCell="1" allowOverlap="1">
            <wp:simplePos x="0" y="0"/>
            <wp:positionH relativeFrom="page">
              <wp:posOffset>98425</wp:posOffset>
            </wp:positionH>
            <wp:positionV relativeFrom="margin">
              <wp:posOffset>9604375</wp:posOffset>
            </wp:positionV>
            <wp:extent cx="243840" cy="250190"/>
            <wp:wrapTopAndBottom/>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8"/>
                    <a:stretch/>
                  </pic:blipFill>
                  <pic:spPr>
                    <a:xfrm>
                      <a:ext cx="243840" cy="250190"/>
                    </a:xfrm>
                    <a:prstGeom prst="rect"/>
                  </pic:spPr>
                </pic:pic>
              </a:graphicData>
            </a:graphic>
          </wp:anchor>
        </w:drawing>
      </w:r>
      <w:r>
        <w:drawing>
          <wp:anchor distT="82550" distB="6350" distL="6637020" distR="114300" simplePos="0" relativeHeight="125829407" behindDoc="0" locked="0" layoutInCell="1" allowOverlap="1">
            <wp:simplePos x="0" y="0"/>
            <wp:positionH relativeFrom="page">
              <wp:posOffset>6621145</wp:posOffset>
            </wp:positionH>
            <wp:positionV relativeFrom="margin">
              <wp:posOffset>9610725</wp:posOffset>
            </wp:positionV>
            <wp:extent cx="255905" cy="237490"/>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0"/>
                    <a:stretch/>
                  </pic:blipFill>
                  <pic:spPr>
                    <a:xfrm>
                      <a:ext cx="255905" cy="237490"/>
                    </a:xfrm>
                    <a:prstGeom prst="rect"/>
                  </pic:spPr>
                </pic:pic>
              </a:graphicData>
            </a:graphic>
          </wp:anchor>
        </w:drawing>
      </w:r>
      <w:r>
        <w:rPr>
          <w:color w:val="000000"/>
          <w:spacing w:val="0"/>
          <w:w w:val="100"/>
          <w:position w:val="0"/>
          <w:shd w:val="clear" w:color="auto" w:fill="auto"/>
          <w:lang w:val="cs-CZ" w:eastAsia="cs-CZ" w:bidi="cs-CZ"/>
        </w:rPr>
        <w:t>Praha, 10. listopadu 2017</w:t>
      </w:r>
      <w:r>
        <w:br w:type="page"/>
      </w:r>
    </w:p>
    <w:p>
      <w:pPr>
        <w:widowControl w:val="0"/>
        <w:spacing w:line="1" w:lineRule="exact"/>
      </w:pPr>
      <w:r>
        <w:drawing>
          <wp:anchor distT="0" distB="1123950" distL="0" distR="0" simplePos="0" relativeHeight="125829408" behindDoc="0" locked="0" layoutInCell="1" allowOverlap="1">
            <wp:simplePos x="0" y="0"/>
            <wp:positionH relativeFrom="page">
              <wp:posOffset>615315</wp:posOffset>
            </wp:positionH>
            <wp:positionV relativeFrom="paragraph">
              <wp:posOffset>0</wp:posOffset>
            </wp:positionV>
            <wp:extent cx="6766560" cy="951230"/>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2"/>
                    <a:stretch/>
                  </pic:blipFill>
                  <pic:spPr>
                    <a:xfrm>
                      <a:ext cx="6766560" cy="9512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1054100</wp:posOffset>
                </wp:positionH>
                <wp:positionV relativeFrom="paragraph">
                  <wp:posOffset>1103630</wp:posOffset>
                </wp:positionV>
                <wp:extent cx="5876290" cy="844550"/>
                <wp:wrapNone/>
                <wp:docPr id="67" name="Shape 67"/>
                <a:graphic xmlns:a="http://schemas.openxmlformats.org/drawingml/2006/main">
                  <a:graphicData uri="http://schemas.microsoft.com/office/word/2010/wordprocessingShape">
                    <wps:wsp>
                      <wps:cNvSpPr txBox="1"/>
                      <wps:spPr>
                        <a:xfrm>
                          <a:ext cx="5876290" cy="844550"/>
                        </a:xfrm>
                        <a:prstGeom prst="rect"/>
                        <a:noFill/>
                      </wps:spPr>
                      <wps:txbx>
                        <w:txbxContent>
                          <w:p>
                            <w:pPr>
                              <w:pStyle w:val="Style58"/>
                              <w:keepNext w:val="0"/>
                              <w:keepLines w:val="0"/>
                              <w:widowControl w:val="0"/>
                              <w:shd w:val="clear" w:color="auto" w:fill="auto"/>
                              <w:bidi w:val="0"/>
                              <w:spacing w:before="0" w:after="80" w:line="240" w:lineRule="auto"/>
                              <w:ind w:left="0" w:right="0" w:firstLine="0"/>
                              <w:jc w:val="center"/>
                              <w:rPr>
                                <w:sz w:val="30"/>
                                <w:szCs w:val="30"/>
                              </w:rPr>
                            </w:pPr>
                            <w:r>
                              <w:rPr>
                                <w:color w:val="000000"/>
                                <w:spacing w:val="0"/>
                                <w:w w:val="100"/>
                                <w:position w:val="0"/>
                                <w:sz w:val="30"/>
                                <w:szCs w:val="30"/>
                                <w:shd w:val="clear" w:color="auto" w:fill="auto"/>
                                <w:lang w:val="cs-CZ" w:eastAsia="cs-CZ" w:bidi="cs-CZ"/>
                              </w:rPr>
                              <w:t>TECHNICKÝ A ZKUŠEBNÍ ÚSTAV STAVEBNÍ PRAHA, s.p. Technical and Test Institute tor Construction Prague</w:t>
                            </w:r>
                          </w:p>
                          <w:p>
                            <w:pPr>
                              <w:pStyle w:val="Style58"/>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cs-CZ" w:eastAsia="cs-CZ" w:bidi="cs-CZ"/>
                              </w:rPr>
                              <w:t>Akreditovaná zkušební laboratoř, Autorizovaná osoba, Certifikační orgán, Notifikovaná osoba, Inspekční orgán Accredited Testing Laboratory, Authorized Body, Certifícation Body, Notified Body, inspection Body</w:t>
                            </w:r>
                          </w:p>
                        </w:txbxContent>
                      </wps:txbx>
                      <wps:bodyPr lIns="0" tIns="0" rIns="0" bIns="0">
                        <a:noAutoFit/>
                      </wps:bodyPr>
                    </wps:wsp>
                  </a:graphicData>
                </a:graphic>
              </wp:anchor>
            </w:drawing>
          </mc:Choice>
          <mc:Fallback>
            <w:pict>
              <v:shape id="_x0000_s1093" type="#_x0000_t202" style="position:absolute;margin-left:83.pt;margin-top:86.900000000000006pt;width:462.69999999999999pt;height:66.5pt;z-index:251657731;mso-wrap-distance-left:0;mso-wrap-distance-right:0;mso-position-horizontal-relative:page" filled="f" stroked="f">
                <v:textbox inset="0,0,0,0">
                  <w:txbxContent>
                    <w:p>
                      <w:pPr>
                        <w:pStyle w:val="Style58"/>
                        <w:keepNext w:val="0"/>
                        <w:keepLines w:val="0"/>
                        <w:widowControl w:val="0"/>
                        <w:shd w:val="clear" w:color="auto" w:fill="auto"/>
                        <w:bidi w:val="0"/>
                        <w:spacing w:before="0" w:after="80" w:line="240" w:lineRule="auto"/>
                        <w:ind w:left="0" w:right="0" w:firstLine="0"/>
                        <w:jc w:val="center"/>
                        <w:rPr>
                          <w:sz w:val="30"/>
                          <w:szCs w:val="30"/>
                        </w:rPr>
                      </w:pPr>
                      <w:r>
                        <w:rPr>
                          <w:color w:val="000000"/>
                          <w:spacing w:val="0"/>
                          <w:w w:val="100"/>
                          <w:position w:val="0"/>
                          <w:sz w:val="30"/>
                          <w:szCs w:val="30"/>
                          <w:shd w:val="clear" w:color="auto" w:fill="auto"/>
                          <w:lang w:val="cs-CZ" w:eastAsia="cs-CZ" w:bidi="cs-CZ"/>
                        </w:rPr>
                        <w:t>TECHNICKÝ A ZKUŠEBNÍ ÚSTAV STAVEBNÍ PRAHA, s.p. Technical and Test Institute tor Construction Prague</w:t>
                      </w:r>
                    </w:p>
                    <w:p>
                      <w:pPr>
                        <w:pStyle w:val="Style58"/>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cs-CZ" w:eastAsia="cs-CZ" w:bidi="cs-CZ"/>
                        </w:rPr>
                        <w:t>Akreditovaná zkušební laboratoř, Autorizovaná osoba, Certifikační orgán, Notifikovaná osoba, Inspekční orgán Accredited Testing Laboratory, Authorized Body, Certifícation Body, Notified Body, inspection Body</w:t>
                      </w:r>
                    </w:p>
                  </w:txbxContent>
                </v:textbox>
                <w10:wrap anchorx="page"/>
              </v:shape>
            </w:pict>
          </mc:Fallback>
        </mc:AlternateContent>
      </w:r>
    </w:p>
    <w:p>
      <w:pPr>
        <w:pStyle w:val="Style62"/>
        <w:keepNext w:val="0"/>
        <w:keepLines w:val="0"/>
        <w:widowControl w:val="0"/>
        <w:shd w:val="clear" w:color="auto" w:fill="auto"/>
        <w:bidi w:val="0"/>
        <w:spacing w:before="0" w:after="0" w:line="305" w:lineRule="auto"/>
        <w:ind w:left="0" w:right="0" w:firstLine="0"/>
        <w:jc w:val="center"/>
      </w:pPr>
      <w:r>
        <w:rPr>
          <w:color w:val="000000"/>
          <w:spacing w:val="0"/>
          <w:w w:val="100"/>
          <w:position w:val="0"/>
          <w:shd w:val="clear" w:color="auto" w:fill="auto"/>
          <w:lang w:val="cs-CZ" w:eastAsia="cs-CZ" w:bidi="cs-CZ"/>
        </w:rPr>
        <w:t>Autorizovaná osoba 204 podle rozhodnutí ÚNMZ č. 5/2017</w:t>
        <w:br/>
        <w:t>Pobočka 0900 ~ Technicko inženýrské služby</w:t>
      </w:r>
    </w:p>
    <w:p>
      <w:pPr>
        <w:pStyle w:val="Style72"/>
        <w:keepNext/>
        <w:keepLines/>
        <w:widowControl w:val="0"/>
        <w:shd w:val="clear" w:color="auto" w:fill="auto"/>
        <w:bidi w:val="0"/>
        <w:spacing w:before="0"/>
        <w:ind w:left="0" w:right="0" w:firstLine="0"/>
        <w:jc w:val="center"/>
      </w:pPr>
      <w:bookmarkStart w:id="50" w:name="bookmark50"/>
      <w:bookmarkStart w:id="51" w:name="bookmark51"/>
      <w:r>
        <w:rPr>
          <w:color w:val="000000"/>
          <w:spacing w:val="0"/>
          <w:w w:val="100"/>
          <w:position w:val="0"/>
          <w:shd w:val="clear" w:color="auto" w:fill="auto"/>
          <w:lang w:val="cs-CZ" w:eastAsia="cs-CZ" w:bidi="cs-CZ"/>
        </w:rPr>
        <w:t>PROTOKOL</w:t>
      </w:r>
      <w:bookmarkEnd w:id="50"/>
      <w:bookmarkEnd w:id="51"/>
    </w:p>
    <w:p>
      <w:pPr>
        <w:pStyle w:val="Style62"/>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o výsledku certifikace výrobku</w:t>
      </w:r>
    </w:p>
    <w:p>
      <w:pPr>
        <w:pStyle w:val="Style34"/>
        <w:keepNext w:val="0"/>
        <w:keepLines w:val="0"/>
        <w:widowControl w:val="0"/>
        <w:shd w:val="clear" w:color="auto" w:fill="auto"/>
        <w:bidi w:val="0"/>
        <w:spacing w:before="0" w:after="500" w:line="264" w:lineRule="auto"/>
        <w:ind w:left="0" w:right="0" w:firstLine="0"/>
        <w:jc w:val="center"/>
      </w:pPr>
      <w:r>
        <w:rPr>
          <w:color w:val="000000"/>
          <w:spacing w:val="0"/>
          <w:w w:val="100"/>
          <w:position w:val="0"/>
          <w:shd w:val="clear" w:color="auto" w:fill="auto"/>
          <w:lang w:val="cs-CZ" w:eastAsia="cs-CZ" w:bidi="cs-CZ"/>
        </w:rPr>
        <w:t>podle § 5a nařízení vlády č. 163/2002 Sb,, ve znění nařízení vlády č. 312/2005 Sb. a nařízení vlády</w:t>
        <w:br/>
        <w:t>č. 215/2016 Sb.</w:t>
      </w:r>
    </w:p>
    <w:p>
      <w:pPr>
        <w:pStyle w:val="Style65"/>
        <w:keepNext/>
        <w:keepLines/>
        <w:widowControl w:val="0"/>
        <w:shd w:val="clear" w:color="auto" w:fill="auto"/>
        <w:bidi w:val="0"/>
        <w:spacing w:before="0" w:after="240" w:line="240" w:lineRule="auto"/>
        <w:ind w:left="0" w:right="0" w:firstLine="0"/>
        <w:jc w:val="center"/>
      </w:pPr>
      <w:bookmarkStart w:id="52" w:name="bookmark52"/>
      <w:bookmarkStart w:id="53" w:name="bookmark53"/>
      <w:r>
        <w:rPr>
          <w:color w:val="000000"/>
          <w:spacing w:val="0"/>
          <w:w w:val="100"/>
          <w:position w:val="0"/>
          <w:shd w:val="clear" w:color="auto" w:fill="auto"/>
          <w:lang w:val="cs-CZ" w:eastAsia="cs-CZ" w:bidi="cs-CZ"/>
        </w:rPr>
        <w:t>č. 090-039680</w:t>
      </w:r>
      <w:bookmarkEnd w:id="52"/>
      <w:bookmarkEnd w:id="53"/>
    </w:p>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výrobku:</w:t>
      </w:r>
    </w:p>
    <w:p>
      <w:pPr>
        <w:pStyle w:val="Style65"/>
        <w:keepNext/>
        <w:keepLines/>
        <w:widowControl w:val="0"/>
        <w:shd w:val="clear" w:color="auto" w:fill="auto"/>
        <w:bidi w:val="0"/>
        <w:spacing w:before="0" w:after="0" w:line="240" w:lineRule="auto"/>
        <w:ind w:left="0" w:right="0" w:firstLine="0"/>
        <w:jc w:val="center"/>
      </w:pPr>
      <w:bookmarkStart w:id="54" w:name="bookmark54"/>
      <w:bookmarkStart w:id="55" w:name="bookmark55"/>
      <w:r>
        <w:rPr>
          <w:color w:val="000000"/>
          <w:spacing w:val="0"/>
          <w:w w:val="100"/>
          <w:position w:val="0"/>
          <w:shd w:val="clear" w:color="auto" w:fill="auto"/>
          <w:lang w:val="cs-CZ" w:eastAsia="cs-CZ" w:bidi="cs-CZ"/>
        </w:rPr>
        <w:t>Plastové nadzemní nádrže</w:t>
      </w:r>
      <w:bookmarkEnd w:id="54"/>
      <w:bookmarkEnd w:id="55"/>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varianta: hranatá</w:t>
      </w:r>
    </w:p>
    <w:p>
      <w:pPr>
        <w:pStyle w:val="Style44"/>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válcová</w:t>
      </w:r>
    </w:p>
    <w:p>
      <w:pPr>
        <w:pStyle w:val="Style34"/>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výrobce:</w:t>
      </w:r>
    </w:p>
    <w:p>
      <w:pPr>
        <w:pStyle w:val="Style65"/>
        <w:keepNext/>
        <w:keepLines/>
        <w:widowControl w:val="0"/>
        <w:shd w:val="clear" w:color="auto" w:fill="auto"/>
        <w:bidi w:val="0"/>
        <w:spacing w:before="0" w:after="0" w:line="276" w:lineRule="auto"/>
        <w:ind w:left="0" w:right="0" w:firstLine="0"/>
        <w:jc w:val="center"/>
      </w:pPr>
      <w:bookmarkStart w:id="56" w:name="bookmark56"/>
      <w:bookmarkStart w:id="57" w:name="bookmark57"/>
      <w:r>
        <w:rPr>
          <w:color w:val="000000"/>
          <w:spacing w:val="0"/>
          <w:w w:val="100"/>
          <w:position w:val="0"/>
          <w:shd w:val="clear" w:color="auto" w:fill="auto"/>
          <w:lang w:val="cs-CZ" w:eastAsia="cs-CZ" w:bidi="cs-CZ"/>
        </w:rPr>
        <w:t>EKOPLAST TELČ s.r.o.</w:t>
      </w:r>
      <w:bookmarkEnd w:id="56"/>
      <w:bookmarkEnd w:id="57"/>
    </w:p>
    <w:p>
      <w:pPr>
        <w:pStyle w:val="Style34"/>
        <w:keepNext w:val="0"/>
        <w:keepLines w:val="0"/>
        <w:widowControl w:val="0"/>
        <w:shd w:val="clear" w:color="auto" w:fill="auto"/>
        <w:tabs>
          <w:tab w:pos="4321" w:val="left"/>
        </w:tabs>
        <w:bidi w:val="0"/>
        <w:spacing w:before="0" w:after="0" w:line="240" w:lineRule="auto"/>
        <w:ind w:left="2820" w:right="0" w:firstLine="0"/>
        <w:jc w:val="left"/>
      </w:pPr>
      <w:r>
        <w:rPr>
          <w:color w:val="000000"/>
          <w:spacing w:val="0"/>
          <w:w w:val="100"/>
          <w:position w:val="0"/>
          <w:shd w:val="clear" w:color="auto" w:fill="auto"/>
          <w:lang w:val="cs-CZ" w:eastAsia="cs-CZ" w:bidi="cs-CZ"/>
        </w:rPr>
        <w:t>IČO:</w:t>
        <w:tab/>
        <w:t>26303035</w:t>
      </w:r>
    </w:p>
    <w:p>
      <w:pPr>
        <w:pStyle w:val="Style34"/>
        <w:keepNext w:val="0"/>
        <w:keepLines w:val="0"/>
        <w:widowControl w:val="0"/>
        <w:shd w:val="clear" w:color="auto" w:fill="auto"/>
        <w:tabs>
          <w:tab w:pos="4321" w:val="left"/>
        </w:tabs>
        <w:bidi w:val="0"/>
        <w:spacing w:before="0" w:after="0" w:line="240" w:lineRule="auto"/>
        <w:ind w:left="2820" w:right="0" w:firstLine="0"/>
        <w:jc w:val="left"/>
      </w:pPr>
      <w:r>
        <w:rPr>
          <w:color w:val="000000"/>
          <w:spacing w:val="0"/>
          <w:w w:val="100"/>
          <w:position w:val="0"/>
          <w:shd w:val="clear" w:color="auto" w:fill="auto"/>
          <w:lang w:val="cs-CZ" w:eastAsia="cs-CZ" w:bidi="cs-CZ"/>
        </w:rPr>
        <w:t>Adresa:</w:t>
        <w:tab/>
        <w:t>Hradecká 8, 588 56 Telč</w:t>
      </w:r>
    </w:p>
    <w:p>
      <w:pPr>
        <w:pStyle w:val="Style34"/>
        <w:keepNext w:val="0"/>
        <w:keepLines w:val="0"/>
        <w:widowControl w:val="0"/>
        <w:shd w:val="clear" w:color="auto" w:fill="auto"/>
        <w:tabs>
          <w:tab w:pos="4321" w:val="left"/>
        </w:tabs>
        <w:bidi w:val="0"/>
        <w:spacing w:before="0" w:after="0" w:line="240" w:lineRule="auto"/>
        <w:ind w:left="2820" w:right="0" w:firstLine="0"/>
        <w:jc w:val="left"/>
      </w:pPr>
      <w:r>
        <w:rPr>
          <w:color w:val="000000"/>
          <w:spacing w:val="0"/>
          <w:w w:val="100"/>
          <w:position w:val="0"/>
          <w:shd w:val="clear" w:color="auto" w:fill="auto"/>
          <w:lang w:val="cs-CZ" w:eastAsia="cs-CZ" w:bidi="cs-CZ"/>
        </w:rPr>
        <w:t>Výrobna:</w:t>
        <w:tab/>
        <w:t>EKOPLAST TELČ s.r.o.</w:t>
      </w:r>
    </w:p>
    <w:p>
      <w:pPr>
        <w:pStyle w:val="Style34"/>
        <w:keepNext w:val="0"/>
        <w:keepLines w:val="0"/>
        <w:widowControl w:val="0"/>
        <w:shd w:val="clear" w:color="auto" w:fill="auto"/>
        <w:tabs>
          <w:tab w:pos="4321" w:val="left"/>
        </w:tabs>
        <w:bidi w:val="0"/>
        <w:spacing w:before="0" w:after="0" w:line="240" w:lineRule="auto"/>
        <w:ind w:left="2820" w:right="0" w:firstLine="0"/>
        <w:jc w:val="left"/>
      </w:pPr>
      <w:r>
        <w:rPr>
          <w:color w:val="000000"/>
          <w:spacing w:val="0"/>
          <w:w w:val="100"/>
          <w:position w:val="0"/>
          <w:shd w:val="clear" w:color="auto" w:fill="auto"/>
          <w:lang w:val="cs-CZ" w:eastAsia="cs-CZ" w:bidi="cs-CZ"/>
        </w:rPr>
        <w:t>Adresa:</w:t>
        <w:tab/>
        <w:t>Hradecká 8, 588 56 Telč</w:t>
      </w:r>
    </w:p>
    <w:p>
      <w:pPr>
        <w:pStyle w:val="Style34"/>
        <w:keepNext w:val="0"/>
        <w:keepLines w:val="0"/>
        <w:widowControl w:val="0"/>
        <w:shd w:val="clear" w:color="auto" w:fill="auto"/>
        <w:tabs>
          <w:tab w:pos="4321" w:val="left"/>
        </w:tabs>
        <w:bidi w:val="0"/>
        <w:spacing w:before="0" w:after="360" w:line="240" w:lineRule="auto"/>
        <w:ind w:left="2820" w:right="0" w:firstLine="0"/>
        <w:jc w:val="left"/>
      </w:pPr>
      <w:r>
        <w:rPr>
          <w:color w:val="000000"/>
          <w:spacing w:val="0"/>
          <w:w w:val="100"/>
          <w:position w:val="0"/>
          <w:shd w:val="clear" w:color="auto" w:fill="auto"/>
          <w:lang w:val="cs-CZ" w:eastAsia="cs-CZ" w:bidi="cs-CZ"/>
        </w:rPr>
        <w:t>Zakázka:</w:t>
        <w:tab/>
        <w:t>Z090080289</w:t>
      </w:r>
    </w:p>
    <w:p>
      <w:pPr>
        <w:pStyle w:val="Style34"/>
        <w:keepNext w:val="0"/>
        <w:keepLines w:val="0"/>
        <w:widowControl w:val="0"/>
        <w:shd w:val="clear" w:color="auto" w:fill="auto"/>
        <w:tabs>
          <w:tab w:pos="5650" w:val="left"/>
        </w:tabs>
        <w:bidi w:val="0"/>
        <w:spacing w:before="0" w:after="180" w:line="240" w:lineRule="auto"/>
        <w:ind w:left="0" w:right="0" w:firstLine="720"/>
        <w:jc w:val="left"/>
      </w:pPr>
      <w:r>
        <w:rPr>
          <w:color w:val="000000"/>
          <w:spacing w:val="0"/>
          <w:w w:val="100"/>
          <w:position w:val="0"/>
          <w:shd w:val="clear" w:color="auto" w:fill="auto"/>
          <w:lang w:val="cs-CZ" w:eastAsia="cs-CZ" w:bidi="cs-CZ"/>
        </w:rPr>
        <w:t>Počet stran protokolu včetně strany titulní: 7</w:t>
        <w:tab/>
        <w:t>Počet příloh: 4</w:t>
      </w:r>
    </w:p>
    <w:p>
      <w:pPr>
        <w:pStyle w:val="Style34"/>
        <w:keepNext w:val="0"/>
        <w:keepLines w:val="0"/>
        <w:widowControl w:val="0"/>
        <w:shd w:val="clear" w:color="auto" w:fill="auto"/>
        <w:bidi w:val="0"/>
        <w:spacing w:before="0" w:after="1840" w:line="240" w:lineRule="auto"/>
        <w:ind w:left="0" w:right="0" w:firstLine="720"/>
        <w:jc w:val="left"/>
      </w:pPr>
      <w:r>
        <w:rPr>
          <w:color w:val="000000"/>
          <w:spacing w:val="0"/>
          <w:w w:val="100"/>
          <w:position w:val="0"/>
          <w:shd w:val="clear" w:color="auto" w:fill="auto"/>
          <w:lang w:val="cs-CZ" w:eastAsia="cs-CZ" w:bidi="cs-CZ"/>
        </w:rPr>
        <w:t>Osoba odpovědná za správnost tohoto protokolu:</w:t>
      </w:r>
    </w:p>
    <w:p>
      <w:pPr>
        <w:pStyle w:val="Style6"/>
        <w:keepNext w:val="0"/>
        <w:keepLines w:val="0"/>
        <w:widowControl w:val="0"/>
        <w:shd w:val="clear" w:color="auto" w:fill="auto"/>
        <w:bidi w:val="0"/>
        <w:spacing w:before="0" w:after="180" w:line="240" w:lineRule="auto"/>
        <w:ind w:left="0" w:right="0" w:firstLine="720"/>
        <w:jc w:val="left"/>
      </w:pPr>
      <w:r>
        <w:rPr>
          <w:color w:val="000000"/>
          <w:spacing w:val="0"/>
          <w:w w:val="100"/>
          <w:position w:val="0"/>
          <w:shd w:val="clear" w:color="auto" w:fill="auto"/>
          <w:lang w:val="cs-CZ" w:eastAsia="cs-CZ" w:bidi="cs-CZ"/>
        </w:rPr>
        <w:t>Razítko autorizované osoby</w:t>
      </w:r>
    </w:p>
    <w:p>
      <w:pPr>
        <w:pStyle w:val="Style34"/>
        <w:keepNext w:val="0"/>
        <w:keepLines w:val="0"/>
        <w:widowControl w:val="0"/>
        <w:shd w:val="clear" w:color="auto" w:fill="auto"/>
        <w:bidi w:val="0"/>
        <w:spacing w:before="0" w:after="420" w:line="240" w:lineRule="auto"/>
        <w:ind w:left="1040" w:right="0" w:firstLine="0"/>
        <w:jc w:val="left"/>
      </w:pPr>
      <w:r>
        <mc:AlternateContent>
          <mc:Choice Requires="wps">
            <w:drawing>
              <wp:anchor distT="0" distB="0" distL="114300" distR="114300" simplePos="0" relativeHeight="125829409" behindDoc="0" locked="0" layoutInCell="1" allowOverlap="1">
                <wp:simplePos x="0" y="0"/>
                <wp:positionH relativeFrom="page">
                  <wp:posOffset>5403215</wp:posOffset>
                </wp:positionH>
                <wp:positionV relativeFrom="paragraph">
                  <wp:posOffset>139700</wp:posOffset>
                </wp:positionV>
                <wp:extent cx="956945" cy="137160"/>
                <wp:wrapSquare wrapText="left"/>
                <wp:docPr id="69" name="Shape 69"/>
                <a:graphic xmlns:a="http://schemas.openxmlformats.org/drawingml/2006/main">
                  <a:graphicData uri="http://schemas.microsoft.com/office/word/2010/wordprocessingShape">
                    <wps:wsp>
                      <wps:cNvSpPr txBox="1"/>
                      <wps:spPr>
                        <a:xfrm>
                          <a:ext cx="956945"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posuzovatel</w:t>
                            </w:r>
                          </w:p>
                        </w:txbxContent>
                      </wps:txbx>
                      <wps:bodyPr wrap="none" lIns="0" tIns="0" rIns="0" bIns="0">
                        <a:noAutoFit/>
                      </wps:bodyPr>
                    </wps:wsp>
                  </a:graphicData>
                </a:graphic>
              </wp:anchor>
            </w:drawing>
          </mc:Choice>
          <mc:Fallback>
            <w:pict>
              <v:shape id="_x0000_s1095" type="#_x0000_t202" style="position:absolute;margin-left:425.44999999999999pt;margin-top:11.pt;width:75.349999999999994pt;height:10.800000000000001pt;z-index:-12582934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posuzovatel</w:t>
                      </w:r>
                    </w:p>
                  </w:txbxContent>
                </v:textbox>
                <w10:wrap type="square" side="left" anchorx="page"/>
              </v:shape>
            </w:pict>
          </mc:Fallback>
        </mc:AlternateContent>
      </w:r>
      <w:r>
        <w:rPr>
          <w:color w:val="000000"/>
          <w:spacing w:val="0"/>
          <w:w w:val="100"/>
          <w:position w:val="0"/>
          <w:shd w:val="clear" w:color="auto" w:fill="auto"/>
          <w:lang w:val="cs-CZ" w:eastAsia="cs-CZ" w:bidi="cs-CZ"/>
        </w:rPr>
        <w:t>Praha, 10. listopadu 2017</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Upozornění: Bez písemného souhlasu zástupce vedoucího autorizované osoby se tento protokol nesmí reprodukovat jinak, než celý</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Technický a zkušební ústav stavební Praha, s. p., Pobočka 0900-TIS, Prosecká 811/76a, 190 00 Praha, Česká republika '</w:t>
      </w:r>
    </w:p>
    <w:p>
      <w:pPr>
        <w:pStyle w:val="Style6"/>
        <w:keepNext w:val="0"/>
        <w:keepLines w:val="0"/>
        <w:widowControl w:val="0"/>
        <w:shd w:val="clear" w:color="auto" w:fill="auto"/>
        <w:tabs>
          <w:tab w:pos="1517" w:val="left"/>
          <w:tab w:leader="underscore" w:pos="2582" w:val="left"/>
          <w:tab w:pos="3206" w:val="left"/>
          <w:tab w:pos="7272" w:val="left"/>
        </w:tabs>
        <w:bidi w:val="0"/>
        <w:spacing w:before="0" w:after="0" w:line="240" w:lineRule="auto"/>
        <w:ind w:left="0" w:right="0" w:firstLine="0"/>
        <w:jc w:val="left"/>
      </w:pPr>
      <w:r>
        <w:rPr>
          <w:color w:val="000000"/>
          <w:spacing w:val="0"/>
          <w:w w:val="100"/>
          <w:position w:val="0"/>
          <w:shd w:val="clear" w:color="auto" w:fill="auto"/>
          <w:lang w:val="cs-CZ" w:eastAsia="cs-CZ" w:bidi="cs-CZ"/>
        </w:rPr>
        <w:t>Tel.:</w:t>
        <w:tab/>
        <w:t xml:space="preserve">Fax: </w:t>
        <w:tab/>
        <w:t>__</w:t>
        <w:tab/>
        <w:t>, . Internát.: •</w:t>
        <w:tab/>
      </w:r>
      <w:r>
        <w:rPr>
          <w:color w:val="000000"/>
          <w:spacing w:val="0"/>
          <w:w w:val="100"/>
          <w:position w:val="0"/>
          <w:shd w:val="clear" w:color="auto" w:fill="auto"/>
          <w:lang w:val="en-US" w:eastAsia="en-US" w:bidi="en-US"/>
        </w:rPr>
        <w:t>gtzus.cz</w:t>
      </w:r>
      <w:r>
        <w:rPr>
          <w:color w:val="000000"/>
          <w:spacing w:val="0"/>
          <w:w w:val="100"/>
          <w:position w:val="0"/>
          <w:shd w:val="clear" w:color="auto" w:fill="auto"/>
          <w:lang w:val="en-US" w:eastAsia="en-US" w:bidi="en-US"/>
        </w:rPr>
        <w:t xml:space="preserve">, </w:t>
      </w:r>
      <w:r>
        <w:fldChar w:fldCharType="begin"/>
      </w:r>
      <w:r>
        <w:rPr/>
        <w:instrText> HYPERLINK "http://www.tzus.cz" </w:instrText>
      </w:r>
      <w:r>
        <w:fldChar w:fldCharType="separate"/>
      </w:r>
      <w:r>
        <w:rPr>
          <w:color w:val="000000"/>
          <w:spacing w:val="0"/>
          <w:w w:val="100"/>
          <w:position w:val="0"/>
          <w:shd w:val="clear" w:color="auto" w:fill="auto"/>
          <w:lang w:val="en-US" w:eastAsia="en-US" w:bidi="en-US"/>
        </w:rPr>
        <w:t>www.tzus.cz</w:t>
      </w:r>
      <w:r>
        <w:fldChar w:fldCharType="end"/>
      </w:r>
    </w:p>
    <w:p>
      <w:pPr>
        <w:pStyle w:val="Style6"/>
        <w:keepNext w:val="0"/>
        <w:keepLines w:val="0"/>
        <w:widowControl w:val="0"/>
        <w:shd w:val="clear" w:color="auto" w:fill="auto"/>
        <w:tabs>
          <w:tab w:pos="6341" w:val="left"/>
        </w:tabs>
        <w:bidi w:val="0"/>
        <w:spacing w:before="0" w:line="240" w:lineRule="auto"/>
        <w:ind w:left="0" w:right="0" w:firstLine="0"/>
        <w:jc w:val="left"/>
      </w:pPr>
      <w:r>
        <w:rPr>
          <w:color w:val="000000"/>
          <w:spacing w:val="0"/>
          <w:w w:val="100"/>
          <w:position w:val="0"/>
          <w:shd w:val="clear" w:color="auto" w:fill="auto"/>
          <w:lang w:val="cs-CZ" w:eastAsia="cs-CZ" w:bidi="cs-CZ"/>
        </w:rPr>
        <w:t>Bankovní spojení (Bank): KB Praha 1 Czech Repubiic, č.ú.:</w:t>
        <w:tab/>
        <w:t>IČO: 00015679, DIČ: CZ00015679</w:t>
      </w:r>
    </w:p>
    <w:p>
      <w:pPr>
        <w:widowControl w:val="0"/>
        <w:spacing w:line="1" w:lineRule="exact"/>
      </w:pPr>
      <w:r>
        <w:drawing>
          <wp:anchor distT="12065" distB="635" distL="0" distR="0" simplePos="0" relativeHeight="125829411" behindDoc="0" locked="0" layoutInCell="1" allowOverlap="1">
            <wp:simplePos x="0" y="0"/>
            <wp:positionH relativeFrom="page">
              <wp:posOffset>551180</wp:posOffset>
            </wp:positionH>
            <wp:positionV relativeFrom="paragraph">
              <wp:posOffset>12065</wp:posOffset>
            </wp:positionV>
            <wp:extent cx="250190" cy="255905"/>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4"/>
                    <a:stretch/>
                  </pic:blipFill>
                  <pic:spPr>
                    <a:xfrm>
                      <a:ext cx="250190" cy="255905"/>
                    </a:xfrm>
                    <a:prstGeom prst="rect"/>
                  </pic:spPr>
                </pic:pic>
              </a:graphicData>
            </a:graphic>
          </wp:anchor>
        </w:drawing>
      </w:r>
      <w:r>
        <w:drawing>
          <wp:anchor distT="0" distB="15240" distL="0" distR="0" simplePos="0" relativeHeight="125829412" behindDoc="0" locked="0" layoutInCell="1" allowOverlap="1">
            <wp:simplePos x="0" y="0"/>
            <wp:positionH relativeFrom="page">
              <wp:posOffset>7098030</wp:posOffset>
            </wp:positionH>
            <wp:positionV relativeFrom="paragraph">
              <wp:posOffset>0</wp:posOffset>
            </wp:positionV>
            <wp:extent cx="262255" cy="250190"/>
            <wp:wrapTopAndBottom/>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6"/>
                    <a:stretch/>
                  </pic:blipFill>
                  <pic:spPr>
                    <a:xfrm>
                      <a:ext cx="262255" cy="250190"/>
                    </a:xfrm>
                    <a:prstGeom prst="rect"/>
                  </pic:spPr>
                </pic:pic>
              </a:graphicData>
            </a:graphic>
          </wp:anchor>
        </w:drawing>
      </w:r>
      <w:r>
        <w:br w:type="page"/>
      </w:r>
    </w:p>
    <w:p>
      <w:pPr>
        <w:widowControl w:val="0"/>
        <w:spacing w:line="1" w:lineRule="exact"/>
      </w:pPr>
      <w:r>
        <w:drawing>
          <wp:anchor distT="0" distB="135890" distL="0" distR="0" simplePos="0" relativeHeight="125829413" behindDoc="0" locked="0" layoutInCell="1" allowOverlap="1">
            <wp:simplePos x="0" y="0"/>
            <wp:positionH relativeFrom="page">
              <wp:posOffset>3600450</wp:posOffset>
            </wp:positionH>
            <wp:positionV relativeFrom="paragraph">
              <wp:posOffset>0</wp:posOffset>
            </wp:positionV>
            <wp:extent cx="255905" cy="433070"/>
            <wp:wrapTopAndBottom/>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8"/>
                    <a:stretch/>
                  </pic:blipFill>
                  <pic:spPr>
                    <a:xfrm>
                      <a:ext cx="255905" cy="433070"/>
                    </a:xfrm>
                    <a:prstGeom prst="rect"/>
                  </pic:spPr>
                </pic:pic>
              </a:graphicData>
            </a:graphic>
          </wp:anchor>
        </w:drawing>
      </w:r>
      <w:r>
        <w:drawing>
          <wp:anchor distT="82550" distB="127000" distL="0" distR="0" simplePos="0" relativeHeight="125829414" behindDoc="0" locked="0" layoutInCell="1" allowOverlap="1">
            <wp:simplePos x="0" y="0"/>
            <wp:positionH relativeFrom="page">
              <wp:posOffset>3347720</wp:posOffset>
            </wp:positionH>
            <wp:positionV relativeFrom="paragraph">
              <wp:posOffset>82550</wp:posOffset>
            </wp:positionV>
            <wp:extent cx="768350" cy="359410"/>
            <wp:wrapTopAndBottom/>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40"/>
                    <a:stretch/>
                  </pic:blipFill>
                  <pic:spPr>
                    <a:xfrm>
                      <a:ext cx="768350" cy="359410"/>
                    </a:xfrm>
                    <a:prstGeom prst="rect"/>
                  </pic:spPr>
                </pic:pic>
              </a:graphicData>
            </a:graphic>
          </wp:anchor>
        </w:drawing>
      </w:r>
    </w:p>
    <w:p>
      <w:pPr>
        <w:pStyle w:val="Style62"/>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cs-CZ" w:eastAsia="cs-CZ" w:bidi="cs-CZ"/>
        </w:rPr>
        <w:t>TECHNICKÝ A ZKUŠEBNÍ ÚSTAV STAVEBNÍ PRAHA, s.p.</w:t>
        <w:br/>
        <w:t>Technical and Test Institute for Construction Prague</w:t>
      </w:r>
    </w:p>
    <w:p>
      <w:pPr>
        <w:pStyle w:val="Style70"/>
        <w:keepNext w:val="0"/>
        <w:keepLines w:val="0"/>
        <w:widowControl w:val="0"/>
        <w:shd w:val="clear" w:color="auto" w:fill="auto"/>
        <w:bidi w:val="0"/>
        <w:spacing w:before="0" w:after="60" w:line="288" w:lineRule="auto"/>
        <w:ind w:left="0" w:right="0" w:firstLine="0"/>
        <w:jc w:val="center"/>
      </w:pPr>
      <w:r>
        <w:rPr>
          <w:color w:val="000000"/>
          <w:spacing w:val="0"/>
          <w:w w:val="100"/>
          <w:position w:val="0"/>
          <w:shd w:val="clear" w:color="auto" w:fill="auto"/>
          <w:lang w:val="cs-CZ" w:eastAsia="cs-CZ" w:bidi="cs-CZ"/>
        </w:rPr>
        <w:t>Akreditovaná zkušební laboratoř, Autorizovaná osoba, Certifikační orgán, Notifikovaná osoba, Inspekční orgán</w:t>
        <w:br/>
        <w:t>Accredited Testing Laboratory, Authorized Body, Certification Body, Notified Body, Inspectlon Body</w:t>
      </w:r>
    </w:p>
    <w:p>
      <w:pPr>
        <w:pStyle w:val="Style62"/>
        <w:keepNext w:val="0"/>
        <w:keepLines w:val="0"/>
        <w:widowControl w:val="0"/>
        <w:shd w:val="clear" w:color="auto" w:fill="auto"/>
        <w:bidi w:val="0"/>
        <w:spacing w:before="0" w:after="720" w:line="240" w:lineRule="auto"/>
        <w:ind w:left="0" w:right="0" w:firstLine="0"/>
        <w:jc w:val="center"/>
      </w:pPr>
      <w:r>
        <mc:AlternateContent>
          <mc:Choice Requires="wps">
            <w:drawing>
              <wp:anchor distT="0" distB="0" distL="0" distR="0" simplePos="0" relativeHeight="125829415" behindDoc="0" locked="0" layoutInCell="1" allowOverlap="1">
                <wp:simplePos x="0" y="0"/>
                <wp:positionH relativeFrom="page">
                  <wp:posOffset>2908935</wp:posOffset>
                </wp:positionH>
                <wp:positionV relativeFrom="paragraph">
                  <wp:posOffset>241300</wp:posOffset>
                </wp:positionV>
                <wp:extent cx="1844040" cy="466090"/>
                <wp:wrapSquare wrapText="bothSides"/>
                <wp:docPr id="79" name="Shape 79"/>
                <a:graphic xmlns:a="http://schemas.openxmlformats.org/drawingml/2006/main">
                  <a:graphicData uri="http://schemas.microsoft.com/office/word/2010/wordprocessingShape">
                    <wps:wsp>
                      <wps:cNvSpPr txBox="1"/>
                      <wps:spPr>
                        <a:xfrm>
                          <a:ext cx="1844040" cy="466090"/>
                        </a:xfrm>
                        <a:prstGeom prst="rect"/>
                        <a:noFill/>
                      </wps:spPr>
                      <wps:txbx>
                        <w:txbxContent>
                          <w:p>
                            <w:pPr>
                              <w:pStyle w:val="Style62"/>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Pobočka 0900 - TIS</w:t>
                            </w:r>
                          </w:p>
                          <w:p>
                            <w:pPr>
                              <w:pStyle w:val="Style44"/>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cs-CZ" w:eastAsia="cs-CZ" w:bidi="cs-CZ"/>
                              </w:rPr>
                              <w:t>vydává</w:t>
                            </w:r>
                          </w:p>
                        </w:txbxContent>
                      </wps:txbx>
                      <wps:bodyPr lIns="0" tIns="0" rIns="0" bIns="0">
                        <a:noAutoFit/>
                      </wps:bodyPr>
                    </wps:wsp>
                  </a:graphicData>
                </a:graphic>
              </wp:anchor>
            </w:drawing>
          </mc:Choice>
          <mc:Fallback>
            <w:pict>
              <v:shape id="_x0000_s1105" type="#_x0000_t202" style="position:absolute;margin-left:229.05000000000001pt;margin-top:19.pt;width:145.19999999999999pt;height:36.700000000000003pt;z-index:-125829338;mso-wrap-distance-left:0;mso-wrap-distance-right:0;mso-position-horizontal-relative:page" filled="f" stroked="f">
                <v:textbox inset="0,0,0,0">
                  <w:txbxContent>
                    <w:p>
                      <w:pPr>
                        <w:pStyle w:val="Style62"/>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Pobočka 0900 - TIS</w:t>
                      </w:r>
                    </w:p>
                    <w:p>
                      <w:pPr>
                        <w:pStyle w:val="Style44"/>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cs-CZ" w:eastAsia="cs-CZ" w:bidi="cs-CZ"/>
                        </w:rPr>
                        <w:t>vydává</w:t>
                      </w:r>
                    </w:p>
                  </w:txbxContent>
                </v:textbox>
                <w10:wrap type="square" anchorx="page"/>
              </v:shape>
            </w:pict>
          </mc:Fallback>
        </mc:AlternateContent>
      </w:r>
      <w:r>
        <w:rPr>
          <w:color w:val="000000"/>
          <w:spacing w:val="0"/>
          <w:w w:val="100"/>
          <w:position w:val="0"/>
          <w:shd w:val="clear" w:color="auto" w:fill="auto"/>
          <w:lang w:val="cs-CZ" w:eastAsia="cs-CZ" w:bidi="cs-CZ"/>
        </w:rPr>
        <w:t>Autorizovaná osoba 204 podle rozhodnutí ÚNMZ č. 5/2017</w:t>
      </w:r>
    </w:p>
    <w:p>
      <w:pPr>
        <w:pStyle w:val="Style34"/>
        <w:keepNext w:val="0"/>
        <w:keepLines w:val="0"/>
        <w:widowControl w:val="0"/>
        <w:shd w:val="clear" w:color="auto" w:fill="auto"/>
        <w:bidi w:val="0"/>
        <w:spacing w:before="0" w:after="340" w:line="240" w:lineRule="auto"/>
        <w:ind w:left="0" w:right="0" w:firstLine="0"/>
        <w:jc w:val="center"/>
      </w:pPr>
      <w:r>
        <mc:AlternateContent>
          <mc:Choice Requires="wps">
            <w:drawing>
              <wp:anchor distT="0" distB="0" distL="0" distR="0" simplePos="0" relativeHeight="125829417" behindDoc="0" locked="0" layoutInCell="1" allowOverlap="1">
                <wp:simplePos x="0" y="0"/>
                <wp:positionH relativeFrom="page">
                  <wp:posOffset>2445385</wp:posOffset>
                </wp:positionH>
                <wp:positionV relativeFrom="paragraph">
                  <wp:posOffset>279400</wp:posOffset>
                </wp:positionV>
                <wp:extent cx="2746375" cy="173990"/>
                <wp:wrapSquare wrapText="bothSides"/>
                <wp:docPr id="81" name="Shape 81"/>
                <a:graphic xmlns:a="http://schemas.openxmlformats.org/drawingml/2006/main">
                  <a:graphicData uri="http://schemas.microsoft.com/office/word/2010/wordprocessingShape">
                    <wps:wsp>
                      <wps:cNvSpPr txBox="1"/>
                      <wps:spPr>
                        <a:xfrm>
                          <a:ext cx="2746375"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312/2005 Sb. a nařízeni vlády č. 215/2016 Sb.</w:t>
                            </w:r>
                          </w:p>
                        </w:txbxContent>
                      </wps:txbx>
                      <wps:bodyPr wrap="none" lIns="0" tIns="0" rIns="0" bIns="0">
                        <a:noAutoFit/>
                      </wps:bodyPr>
                    </wps:wsp>
                  </a:graphicData>
                </a:graphic>
              </wp:anchor>
            </w:drawing>
          </mc:Choice>
          <mc:Fallback>
            <w:pict>
              <v:shape id="_x0000_s1107" type="#_x0000_t202" style="position:absolute;margin-left:192.55000000000001pt;margin-top:22.pt;width:216.25pt;height:13.699999999999999pt;z-index:-125829336;mso-wrap-distance-left:0;mso-wrap-distance-right:0;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312/2005 Sb. a nařízeni vlády č. 215/2016 Sb.</w:t>
                      </w:r>
                    </w:p>
                  </w:txbxContent>
                </v:textbox>
                <w10:wrap type="square" anchorx="page"/>
              </v:shape>
            </w:pict>
          </mc:Fallback>
        </mc:AlternateContent>
      </w:r>
      <w:r>
        <w:rPr>
          <w:color w:val="000000"/>
          <w:spacing w:val="0"/>
          <w:w w:val="100"/>
          <w:position w:val="0"/>
          <w:shd w:val="clear" w:color="auto" w:fill="auto"/>
          <w:lang w:val="cs-CZ" w:eastAsia="cs-CZ" w:bidi="cs-CZ"/>
        </w:rPr>
        <w:t>podle ustanovení zákona č. 22/1997 Sb., o technických požadavcích na výrobky a o změně a doplnění některých</w:t>
        <w:br/>
        <w:t>zákonů, ve znění pozdějších předpisů, a § 2 a 3 nařízeni vlády č. 163/2002 Sb., ve zněni nařízeni vlády</w:t>
      </w:r>
    </w:p>
    <w:p>
      <w:pPr>
        <w:pStyle w:val="Style74"/>
        <w:keepNext/>
        <w:keepLines/>
        <w:widowControl w:val="0"/>
        <w:shd w:val="clear" w:color="auto" w:fill="auto"/>
        <w:bidi w:val="0"/>
        <w:spacing w:before="0" w:line="240" w:lineRule="auto"/>
        <w:ind w:left="0" w:right="0" w:firstLine="0"/>
        <w:jc w:val="center"/>
      </w:pPr>
      <w:bookmarkStart w:id="58" w:name="bookmark58"/>
      <w:bookmarkStart w:id="59" w:name="bookmark59"/>
      <w:r>
        <w:rPr>
          <w:b/>
          <w:bCs/>
          <w:smallCaps w:val="0"/>
          <w:color w:val="000000"/>
          <w:spacing w:val="0"/>
          <w:w w:val="100"/>
          <w:position w:val="0"/>
          <w:sz w:val="50"/>
          <w:szCs w:val="50"/>
          <w:shd w:val="clear" w:color="auto" w:fill="auto"/>
          <w:lang w:val="cs-CZ" w:eastAsia="cs-CZ" w:bidi="cs-CZ"/>
        </w:rPr>
        <w:t xml:space="preserve">STAVEBNÍ </w:t>
      </w:r>
      <w:r>
        <w:rPr>
          <w:color w:val="000000"/>
          <w:spacing w:val="0"/>
          <w:w w:val="100"/>
          <w:position w:val="0"/>
          <w:shd w:val="clear" w:color="auto" w:fill="auto"/>
          <w:lang w:val="cs-CZ" w:eastAsia="cs-CZ" w:bidi="cs-CZ"/>
        </w:rPr>
        <w:t>technické osvědčeni</w:t>
      </w:r>
      <w:bookmarkEnd w:id="58"/>
      <w:bookmarkEnd w:id="59"/>
    </w:p>
    <w:p>
      <w:pPr>
        <w:pStyle w:val="Style65"/>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40" w:lineRule="auto"/>
        <w:ind w:left="0" w:right="0" w:firstLine="0"/>
        <w:jc w:val="center"/>
      </w:pPr>
      <w:bookmarkStart w:id="60" w:name="bookmark60"/>
      <w:bookmarkStart w:id="61" w:name="bookmark61"/>
      <w:r>
        <w:rPr>
          <w:color w:val="000000"/>
          <w:spacing w:val="0"/>
          <w:w w:val="100"/>
          <w:position w:val="0"/>
          <w:shd w:val="clear" w:color="auto" w:fill="auto"/>
          <w:lang w:val="cs-CZ" w:eastAsia="cs-CZ" w:bidi="cs-CZ"/>
        </w:rPr>
        <w:t>č. 090-039619</w:t>
      </w:r>
      <w:bookmarkEnd w:id="60"/>
      <w:bookmarkEnd w:id="61"/>
    </w:p>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 výrobek:</w:t>
      </w:r>
    </w:p>
    <w:p>
      <w:pPr>
        <w:pStyle w:val="Style65"/>
        <w:keepNext/>
        <w:keepLines/>
        <w:widowControl w:val="0"/>
        <w:shd w:val="clear" w:color="auto" w:fill="auto"/>
        <w:bidi w:val="0"/>
        <w:spacing w:before="0" w:after="0" w:line="240" w:lineRule="auto"/>
        <w:ind w:left="0" w:right="0" w:firstLine="0"/>
        <w:jc w:val="center"/>
      </w:pPr>
      <w:bookmarkStart w:id="62" w:name="bookmark62"/>
      <w:bookmarkStart w:id="63" w:name="bookmark63"/>
      <w:r>
        <w:rPr>
          <w:color w:val="000000"/>
          <w:spacing w:val="0"/>
          <w:w w:val="100"/>
          <w:position w:val="0"/>
          <w:shd w:val="clear" w:color="auto" w:fill="auto"/>
          <w:lang w:val="cs-CZ" w:eastAsia="cs-CZ" w:bidi="cs-CZ"/>
        </w:rPr>
        <w:t>Plastové nadzemní nádrže</w:t>
      </w:r>
      <w:bookmarkEnd w:id="62"/>
      <w:bookmarkEnd w:id="63"/>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varianta: hranatá</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válcová</w:t>
      </w:r>
    </w:p>
    <w:p>
      <w:pPr>
        <w:widowControl w:val="0"/>
        <w:spacing w:line="1" w:lineRule="exact"/>
        <w:sectPr>
          <w:footnotePr>
            <w:pos w:val="pageBottom"/>
            <w:numFmt w:val="decimal"/>
            <w:numRestart w:val="continuous"/>
          </w:footnotePr>
          <w:type w:val="continuous"/>
          <w:pgSz w:w="11900" w:h="16840"/>
          <w:pgMar w:top="555" w:left="1057" w:right="921" w:bottom="766" w:header="127" w:footer="338" w:gutter="0"/>
          <w:cols w:space="720"/>
          <w:noEndnote/>
          <w:rtlGutter w:val="0"/>
          <w:docGrid w:linePitch="360"/>
        </w:sectPr>
      </w:pPr>
      <w:r>
        <mc:AlternateContent>
          <mc:Choice Requires="wps">
            <w:drawing>
              <wp:anchor distT="375285" distB="768350" distL="0" distR="0" simplePos="0" relativeHeight="125829419" behindDoc="0" locked="0" layoutInCell="1" allowOverlap="1">
                <wp:simplePos x="0" y="0"/>
                <wp:positionH relativeFrom="page">
                  <wp:posOffset>2418080</wp:posOffset>
                </wp:positionH>
                <wp:positionV relativeFrom="paragraph">
                  <wp:posOffset>375285</wp:posOffset>
                </wp:positionV>
                <wp:extent cx="292735" cy="170815"/>
                <wp:wrapTopAndBottom/>
                <wp:docPr id="83" name="Shape 83"/>
                <a:graphic xmlns:a="http://schemas.openxmlformats.org/drawingml/2006/main">
                  <a:graphicData uri="http://schemas.microsoft.com/office/word/2010/wordprocessingShape">
                    <wps:wsp>
                      <wps:cNvSpPr txBox="1"/>
                      <wps:spPr>
                        <a:xfrm>
                          <a:ext cx="292735" cy="17081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xbxContent>
                      </wps:txbx>
                      <wps:bodyPr wrap="none" lIns="0" tIns="0" rIns="0" bIns="0">
                        <a:noAutoFit/>
                      </wps:bodyPr>
                    </wps:wsp>
                  </a:graphicData>
                </a:graphic>
              </wp:anchor>
            </w:drawing>
          </mc:Choice>
          <mc:Fallback>
            <w:pict>
              <v:shape id="_x0000_s1109" type="#_x0000_t202" style="position:absolute;margin-left:190.40000000000001pt;margin-top:29.550000000000001pt;width:23.050000000000001pt;height:13.449999999999999pt;z-index:-125829334;mso-wrap-distance-left:0;mso-wrap-distance-top:29.550000000000001pt;mso-wrap-distance-right:0;mso-wrap-distance-bottom:60.5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xbxContent>
                </v:textbox>
                <w10:wrap type="topAndBottom" anchorx="page"/>
              </v:shape>
            </w:pict>
          </mc:Fallback>
        </mc:AlternateContent>
      </w:r>
      <w:r>
        <mc:AlternateContent>
          <mc:Choice Requires="wps">
            <w:drawing>
              <wp:anchor distT="12700" distB="1127760" distL="0" distR="0" simplePos="0" relativeHeight="125829421" behindDoc="0" locked="0" layoutInCell="1" allowOverlap="1">
                <wp:simplePos x="0" y="0"/>
                <wp:positionH relativeFrom="page">
                  <wp:posOffset>3582670</wp:posOffset>
                </wp:positionH>
                <wp:positionV relativeFrom="paragraph">
                  <wp:posOffset>12700</wp:posOffset>
                </wp:positionV>
                <wp:extent cx="463550" cy="173990"/>
                <wp:wrapTopAndBottom/>
                <wp:docPr id="85" name="Shape 85"/>
                <a:graphic xmlns:a="http://schemas.openxmlformats.org/drawingml/2006/main">
                  <a:graphicData uri="http://schemas.microsoft.com/office/word/2010/wordprocessingShape">
                    <wps:wsp>
                      <wps:cNvSpPr txBox="1"/>
                      <wps:spPr>
                        <a:xfrm>
                          <a:ext cx="463550"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výrobci:</w:t>
                            </w:r>
                          </w:p>
                        </w:txbxContent>
                      </wps:txbx>
                      <wps:bodyPr wrap="none" lIns="0" tIns="0" rIns="0" bIns="0">
                        <a:noAutoFit/>
                      </wps:bodyPr>
                    </wps:wsp>
                  </a:graphicData>
                </a:graphic>
              </wp:anchor>
            </w:drawing>
          </mc:Choice>
          <mc:Fallback>
            <w:pict>
              <v:shape id="_x0000_s1111" type="#_x0000_t202" style="position:absolute;margin-left:282.10000000000002pt;margin-top:1.pt;width:36.5pt;height:13.699999999999999pt;z-index:-125829332;mso-wrap-distance-left:0;mso-wrap-distance-top:1.pt;mso-wrap-distance-right:0;mso-wrap-distance-bottom:88.799999999999997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výrobci:</w:t>
                      </w:r>
                    </w:p>
                  </w:txbxContent>
                </v:textbox>
                <w10:wrap type="topAndBottom" anchorx="page"/>
              </v:shape>
            </w:pict>
          </mc:Fallback>
        </mc:AlternateContent>
      </w:r>
      <w:r>
        <mc:AlternateContent>
          <mc:Choice Requires="wps">
            <w:drawing>
              <wp:anchor distT="146685" distB="942340" distL="0" distR="0" simplePos="0" relativeHeight="125829423" behindDoc="0" locked="0" layoutInCell="1" allowOverlap="1">
                <wp:simplePos x="0" y="0"/>
                <wp:positionH relativeFrom="page">
                  <wp:posOffset>2872105</wp:posOffset>
                </wp:positionH>
                <wp:positionV relativeFrom="paragraph">
                  <wp:posOffset>146685</wp:posOffset>
                </wp:positionV>
                <wp:extent cx="1859280" cy="225425"/>
                <wp:wrapTopAndBottom/>
                <wp:docPr id="87" name="Shape 87"/>
                <a:graphic xmlns:a="http://schemas.openxmlformats.org/drawingml/2006/main">
                  <a:graphicData uri="http://schemas.microsoft.com/office/word/2010/wordprocessingShape">
                    <wps:wsp>
                      <wps:cNvSpPr txBox="1"/>
                      <wps:spPr>
                        <a:xfrm>
                          <a:ext cx="1859280" cy="225425"/>
                        </a:xfrm>
                        <a:prstGeom prst="rect"/>
                        <a:noFill/>
                      </wps:spPr>
                      <wps:txbx>
                        <w:txbxContent>
                          <w:p>
                            <w:pPr>
                              <w:pStyle w:val="Style65"/>
                              <w:keepNext/>
                              <w:keepLines/>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EKOPLAST TELČ s.r.o</w:t>
                            </w:r>
                            <w:bookmarkEnd w:id="40"/>
                            <w:bookmarkEnd w:id="41"/>
                          </w:p>
                        </w:txbxContent>
                      </wps:txbx>
                      <wps:bodyPr wrap="none" lIns="0" tIns="0" rIns="0" bIns="0">
                        <a:noAutoFit/>
                      </wps:bodyPr>
                    </wps:wsp>
                  </a:graphicData>
                </a:graphic>
              </wp:anchor>
            </w:drawing>
          </mc:Choice>
          <mc:Fallback>
            <w:pict>
              <v:shape id="_x0000_s1113" type="#_x0000_t202" style="position:absolute;margin-left:226.15000000000001pt;margin-top:11.550000000000001pt;width:146.40000000000001pt;height:17.75pt;z-index:-125829330;mso-wrap-distance-left:0;mso-wrap-distance-top:11.550000000000001pt;mso-wrap-distance-right:0;mso-wrap-distance-bottom:74.200000000000003pt;mso-position-horizontal-relative:page" filled="f" stroked="f">
                <v:textbox inset="0,0,0,0">
                  <w:txbxContent>
                    <w:p>
                      <w:pPr>
                        <w:pStyle w:val="Style65"/>
                        <w:keepNext/>
                        <w:keepLines/>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EKOPLAST TELČ s.r.o</w:t>
                      </w:r>
                      <w:bookmarkEnd w:id="40"/>
                      <w:bookmarkEnd w:id="41"/>
                    </w:p>
                  </w:txbxContent>
                </v:textbox>
                <w10:wrap type="topAndBottom" anchorx="page"/>
              </v:shape>
            </w:pict>
          </mc:Fallback>
        </mc:AlternateContent>
      </w:r>
      <w:r>
        <mc:AlternateContent>
          <mc:Choice Requires="wps">
            <w:drawing>
              <wp:anchor distT="375285" distB="768350" distL="0" distR="0" simplePos="0" relativeHeight="125829425" behindDoc="0" locked="0" layoutInCell="1" allowOverlap="1">
                <wp:simplePos x="0" y="0"/>
                <wp:positionH relativeFrom="page">
                  <wp:posOffset>3393440</wp:posOffset>
                </wp:positionH>
                <wp:positionV relativeFrom="paragraph">
                  <wp:posOffset>375285</wp:posOffset>
                </wp:positionV>
                <wp:extent cx="594360" cy="170815"/>
                <wp:wrapTopAndBottom/>
                <wp:docPr id="89" name="Shape 89"/>
                <a:graphic xmlns:a="http://schemas.openxmlformats.org/drawingml/2006/main">
                  <a:graphicData uri="http://schemas.microsoft.com/office/word/2010/wordprocessingShape">
                    <wps:wsp>
                      <wps:cNvSpPr txBox="1"/>
                      <wps:spPr>
                        <a:xfrm>
                          <a:ext cx="594360" cy="17081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26303035</w:t>
                            </w:r>
                          </w:p>
                        </w:txbxContent>
                      </wps:txbx>
                      <wps:bodyPr wrap="none" lIns="0" tIns="0" rIns="0" bIns="0">
                        <a:noAutoFit/>
                      </wps:bodyPr>
                    </wps:wsp>
                  </a:graphicData>
                </a:graphic>
              </wp:anchor>
            </w:drawing>
          </mc:Choice>
          <mc:Fallback>
            <w:pict>
              <v:shape id="_x0000_s1115" type="#_x0000_t202" style="position:absolute;margin-left:267.19999999999999pt;margin-top:29.550000000000001pt;width:46.799999999999997pt;height:13.449999999999999pt;z-index:-125829328;mso-wrap-distance-left:0;mso-wrap-distance-top:29.550000000000001pt;mso-wrap-distance-right:0;mso-wrap-distance-bottom:60.5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26303035</w:t>
                      </w:r>
                    </w:p>
                  </w:txbxContent>
                </v:textbox>
                <w10:wrap type="topAndBottom" anchorx="page"/>
              </v:shape>
            </w:pict>
          </mc:Fallback>
        </mc:AlternateContent>
      </w:r>
      <w:r>
        <mc:AlternateContent>
          <mc:Choice Requires="wps">
            <w:drawing>
              <wp:anchor distT="549275" distB="320040" distL="0" distR="0" simplePos="0" relativeHeight="125829427" behindDoc="0" locked="0" layoutInCell="1" allowOverlap="1">
                <wp:simplePos x="0" y="0"/>
                <wp:positionH relativeFrom="page">
                  <wp:posOffset>2411730</wp:posOffset>
                </wp:positionH>
                <wp:positionV relativeFrom="paragraph">
                  <wp:posOffset>549275</wp:posOffset>
                </wp:positionV>
                <wp:extent cx="514985" cy="445135"/>
                <wp:wrapTopAndBottom/>
                <wp:docPr id="91" name="Shape 91"/>
                <a:graphic xmlns:a="http://schemas.openxmlformats.org/drawingml/2006/main">
                  <a:graphicData uri="http://schemas.microsoft.com/office/word/2010/wordprocessingShape">
                    <wps:wsp>
                      <wps:cNvSpPr txBox="1"/>
                      <wps:spPr>
                        <a:xfrm>
                          <a:ext cx="514985" cy="445135"/>
                        </a:xfrm>
                        <a:prstGeom prst="rect"/>
                        <a:noFill/>
                      </wps:spPr>
                      <wps:txbx>
                        <w:txbxContent>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adresa: výrobna: IČO:</w:t>
                            </w:r>
                          </w:p>
                        </w:txbxContent>
                      </wps:txbx>
                      <wps:bodyPr lIns="0" tIns="0" rIns="0" bIns="0">
                        <a:noAutoFit/>
                      </wps:bodyPr>
                    </wps:wsp>
                  </a:graphicData>
                </a:graphic>
              </wp:anchor>
            </w:drawing>
          </mc:Choice>
          <mc:Fallback>
            <w:pict>
              <v:shape id="_x0000_s1117" type="#_x0000_t202" style="position:absolute;margin-left:189.90000000000001pt;margin-top:43.25pt;width:40.549999999999997pt;height:35.049999999999997pt;z-index:-125829326;mso-wrap-distance-left:0;mso-wrap-distance-top:43.25pt;mso-wrap-distance-right:0;mso-wrap-distance-bottom:25.199999999999999pt;mso-position-horizontal-relative:page" filled="f" stroked="f">
                <v:textbox inset="0,0,0,0">
                  <w:txbxContent>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adresa: výrobna: IČO:</w:t>
                      </w:r>
                    </w:p>
                  </w:txbxContent>
                </v:textbox>
                <w10:wrap type="topAndBottom" anchorx="page"/>
              </v:shape>
            </w:pict>
          </mc:Fallback>
        </mc:AlternateContent>
      </w:r>
      <w:r>
        <mc:AlternateContent>
          <mc:Choice Requires="wps">
            <w:drawing>
              <wp:anchor distT="521970" distB="320040" distL="0" distR="0" simplePos="0" relativeHeight="125829429" behindDoc="0" locked="0" layoutInCell="1" allowOverlap="1">
                <wp:simplePos x="0" y="0"/>
                <wp:positionH relativeFrom="page">
                  <wp:posOffset>3393440</wp:posOffset>
                </wp:positionH>
                <wp:positionV relativeFrom="paragraph">
                  <wp:posOffset>521970</wp:posOffset>
                </wp:positionV>
                <wp:extent cx="1414145" cy="472440"/>
                <wp:wrapTopAndBottom/>
                <wp:docPr id="93" name="Shape 93"/>
                <a:graphic xmlns:a="http://schemas.openxmlformats.org/drawingml/2006/main">
                  <a:graphicData uri="http://schemas.microsoft.com/office/word/2010/wordprocessingShape">
                    <wps:wsp>
                      <wps:cNvSpPr txBox="1"/>
                      <wps:spPr>
                        <a:xfrm>
                          <a:ext cx="1414145" cy="472440"/>
                        </a:xfrm>
                        <a:prstGeom prst="rect"/>
                        <a:noFill/>
                      </wps:spPr>
                      <wps:txbx>
                        <w:txbxContent>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Hradecká 8, 588 56 Telč</w:t>
                            </w:r>
                          </w:p>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EKOPLAST TELČ s.r.o. 26303035</w:t>
                            </w:r>
                          </w:p>
                        </w:txbxContent>
                      </wps:txbx>
                      <wps:bodyPr lIns="0" tIns="0" rIns="0" bIns="0">
                        <a:noAutoFit/>
                      </wps:bodyPr>
                    </wps:wsp>
                  </a:graphicData>
                </a:graphic>
              </wp:anchor>
            </w:drawing>
          </mc:Choice>
          <mc:Fallback>
            <w:pict>
              <v:shape id="_x0000_s1119" type="#_x0000_t202" style="position:absolute;margin-left:267.19999999999999pt;margin-top:41.100000000000001pt;width:111.34999999999999pt;height:37.200000000000003pt;z-index:-125829324;mso-wrap-distance-left:0;mso-wrap-distance-top:41.100000000000001pt;mso-wrap-distance-right:0;mso-wrap-distance-bottom:25.199999999999999pt;mso-position-horizontal-relative:page" filled="f" stroked="f">
                <v:textbox inset="0,0,0,0">
                  <w:txbxContent>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Hradecká 8, 588 56 Telč</w:t>
                      </w:r>
                    </w:p>
                    <w:p>
                      <w:pPr>
                        <w:pStyle w:val="Style3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EKOPLAST TELČ s.r.o. 26303035</w:t>
                      </w:r>
                    </w:p>
                  </w:txbxContent>
                </v:textbox>
                <w10:wrap type="topAndBottom" anchorx="page"/>
              </v:shape>
            </w:pict>
          </mc:Fallback>
        </mc:AlternateContent>
      </w:r>
      <w:r>
        <mc:AlternateContent>
          <mc:Choice Requires="wps">
            <w:drawing>
              <wp:anchor distT="996950" distB="635" distL="0" distR="0" simplePos="0" relativeHeight="125829431" behindDoc="0" locked="0" layoutInCell="1" allowOverlap="1">
                <wp:simplePos x="0" y="0"/>
                <wp:positionH relativeFrom="page">
                  <wp:posOffset>2402840</wp:posOffset>
                </wp:positionH>
                <wp:positionV relativeFrom="paragraph">
                  <wp:posOffset>996950</wp:posOffset>
                </wp:positionV>
                <wp:extent cx="506095" cy="316865"/>
                <wp:wrapTopAndBottom/>
                <wp:docPr id="95" name="Shape 95"/>
                <a:graphic xmlns:a="http://schemas.openxmlformats.org/drawingml/2006/main">
                  <a:graphicData uri="http://schemas.microsoft.com/office/word/2010/wordprocessingShape">
                    <wps:wsp>
                      <wps:cNvSpPr txBox="1"/>
                      <wps:spPr>
                        <a:xfrm>
                          <a:ext cx="506095" cy="316865"/>
                        </a:xfrm>
                        <a:prstGeom prst="rect"/>
                        <a:noFill/>
                      </wps:spPr>
                      <wps:txbx>
                        <w:txbxContent>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adresa: zakázka</w:t>
                            </w:r>
                          </w:p>
                        </w:txbxContent>
                      </wps:txbx>
                      <wps:bodyPr lIns="0" tIns="0" rIns="0" bIns="0">
                        <a:noAutoFit/>
                      </wps:bodyPr>
                    </wps:wsp>
                  </a:graphicData>
                </a:graphic>
              </wp:anchor>
            </w:drawing>
          </mc:Choice>
          <mc:Fallback>
            <w:pict>
              <v:shape id="_x0000_s1121" type="#_x0000_t202" style="position:absolute;margin-left:189.19999999999999pt;margin-top:78.5pt;width:39.850000000000001pt;height:24.949999999999999pt;z-index:-125829322;mso-wrap-distance-left:0;mso-wrap-distance-top:78.5pt;mso-wrap-distance-right:0;mso-wrap-distance-bottom:5.0000000000000003e-002pt;mso-position-horizontal-relative:page" filled="f" stroked="f">
                <v:textbox inset="0,0,0,0">
                  <w:txbxContent>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adresa: zakázka</w:t>
                      </w:r>
                    </w:p>
                  </w:txbxContent>
                </v:textbox>
                <w10:wrap type="topAndBottom" anchorx="page"/>
              </v:shape>
            </w:pict>
          </mc:Fallback>
        </mc:AlternateContent>
      </w:r>
      <w:r>
        <mc:AlternateContent>
          <mc:Choice Requires="wps">
            <w:drawing>
              <wp:anchor distT="975995" distB="21590" distL="0" distR="0" simplePos="0" relativeHeight="125829433" behindDoc="0" locked="0" layoutInCell="1" allowOverlap="1">
                <wp:simplePos x="0" y="0"/>
                <wp:positionH relativeFrom="page">
                  <wp:posOffset>3390265</wp:posOffset>
                </wp:positionH>
                <wp:positionV relativeFrom="paragraph">
                  <wp:posOffset>975995</wp:posOffset>
                </wp:positionV>
                <wp:extent cx="1420495" cy="316865"/>
                <wp:wrapTopAndBottom/>
                <wp:docPr id="97" name="Shape 97"/>
                <a:graphic xmlns:a="http://schemas.openxmlformats.org/drawingml/2006/main">
                  <a:graphicData uri="http://schemas.microsoft.com/office/word/2010/wordprocessingShape">
                    <wps:wsp>
                      <wps:cNvSpPr txBox="1"/>
                      <wps:spPr>
                        <a:xfrm>
                          <a:ext cx="1420495" cy="31686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Hrádecká 8, 588 56 Telč</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Z090080289</w:t>
                            </w:r>
                          </w:p>
                        </w:txbxContent>
                      </wps:txbx>
                      <wps:bodyPr lIns="0" tIns="0" rIns="0" bIns="0">
                        <a:noAutoFit/>
                      </wps:bodyPr>
                    </wps:wsp>
                  </a:graphicData>
                </a:graphic>
              </wp:anchor>
            </w:drawing>
          </mc:Choice>
          <mc:Fallback>
            <w:pict>
              <v:shape id="_x0000_s1123" type="#_x0000_t202" style="position:absolute;margin-left:266.94999999999999pt;margin-top:76.849999999999994pt;width:111.84999999999999pt;height:24.949999999999999pt;z-index:-125829320;mso-wrap-distance-left:0;mso-wrap-distance-top:76.849999999999994pt;mso-wrap-distance-right:0;mso-wrap-distance-bottom:1.7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Hrádecká 8, 588 56 Telč</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Z090080289</w:t>
                      </w:r>
                    </w:p>
                  </w:txbxContent>
                </v:textbox>
                <w10:wrap type="topAndBottom" anchorx="page"/>
              </v:shape>
            </w:pict>
          </mc:Fallback>
        </mc:AlternateContent>
      </w:r>
    </w:p>
    <w:p>
      <w:pPr>
        <w:pStyle w:val="Style34"/>
        <w:keepNext w:val="0"/>
        <w:keepLines w:val="0"/>
        <w:widowControl w:val="0"/>
        <w:shd w:val="clear" w:color="auto" w:fill="auto"/>
        <w:bidi w:val="0"/>
        <w:spacing w:before="0" w:after="80" w:line="254" w:lineRule="auto"/>
        <w:ind w:left="500" w:right="0" w:firstLine="20"/>
        <w:jc w:val="left"/>
      </w:pPr>
      <w:r>
        <w:rPr>
          <w:color w:val="000000"/>
          <w:spacing w:val="0"/>
          <w:w w:val="100"/>
          <w:position w:val="0"/>
          <w:shd w:val="clear" w:color="auto" w:fill="auto"/>
          <w:lang w:val="cs-CZ" w:eastAsia="cs-CZ" w:bidi="cs-CZ"/>
        </w:rPr>
        <w:t>Autorizovaná osoba 204 tímto stavebním technickým osvědčením osvědčuje údaje o technických vlastnostech výrobku, jejich úrovni a postupech jejich zjišťováni ve vztahu k základním požadavkům uvedeným v příloze č. 1 nařízení vlády č. 163/2002 Sb., ve znění nařízení vlády č. 312/2005 Sb. a nařízení vlády č. 215/2016 Sb.</w:t>
      </w:r>
    </w:p>
    <w:p>
      <w:pPr>
        <w:pStyle w:val="Style34"/>
        <w:keepNext w:val="0"/>
        <w:keepLines w:val="0"/>
        <w:widowControl w:val="0"/>
        <w:shd w:val="clear" w:color="auto" w:fill="auto"/>
        <w:bidi w:val="0"/>
        <w:spacing w:before="0" w:after="80" w:line="254" w:lineRule="auto"/>
        <w:ind w:left="0" w:right="0" w:firstLine="500"/>
        <w:jc w:val="left"/>
      </w:pPr>
      <w:r>
        <w:rPr>
          <w:color w:val="000000"/>
          <w:spacing w:val="0"/>
          <w:w w:val="100"/>
          <w:position w:val="0"/>
          <w:shd w:val="clear" w:color="auto" w:fill="auto"/>
          <w:lang w:val="cs-CZ" w:eastAsia="cs-CZ" w:bidi="cs-CZ"/>
        </w:rPr>
        <w:t>Osvědčení je technickou specifikací určenou k posouzení shody uvedeného výrobku.</w:t>
      </w:r>
    </w:p>
    <w:p>
      <w:pPr>
        <w:pStyle w:val="Style34"/>
        <w:keepNext w:val="0"/>
        <w:keepLines w:val="0"/>
        <w:widowControl w:val="0"/>
        <w:shd w:val="clear" w:color="auto" w:fill="auto"/>
        <w:bidi w:val="0"/>
        <w:spacing w:before="0" w:after="80" w:line="254" w:lineRule="auto"/>
        <w:ind w:left="0" w:right="0" w:firstLine="500"/>
        <w:jc w:val="left"/>
      </w:pPr>
      <w:r>
        <w:rPr>
          <w:color w:val="000000"/>
          <w:spacing w:val="0"/>
          <w:w w:val="100"/>
          <w:position w:val="0"/>
          <w:shd w:val="clear" w:color="auto" w:fill="auto"/>
          <w:lang w:val="cs-CZ" w:eastAsia="cs-CZ" w:bidi="cs-CZ"/>
        </w:rPr>
        <w:t>Počet stran stavebního technického osvědčení včetně strany titulní: 4</w:t>
      </w:r>
    </w:p>
    <w:p>
      <w:pPr>
        <w:pStyle w:val="Style34"/>
        <w:keepNext w:val="0"/>
        <w:keepLines w:val="0"/>
        <w:widowControl w:val="0"/>
        <w:shd w:val="clear" w:color="auto" w:fill="auto"/>
        <w:bidi w:val="0"/>
        <w:spacing w:before="0" w:after="0" w:line="254" w:lineRule="auto"/>
        <w:ind w:left="0" w:right="0" w:firstLine="500"/>
        <w:jc w:val="left"/>
      </w:pPr>
      <w:r>
        <w:rPr>
          <w:color w:val="000000"/>
          <w:spacing w:val="0"/>
          <w:w w:val="100"/>
          <w:position w:val="0"/>
          <w:shd w:val="clear" w:color="auto" w:fill="auto"/>
          <w:lang w:val="cs-CZ" w:eastAsia="cs-CZ" w:bidi="cs-CZ"/>
        </w:rPr>
        <w:t>Zpracovatel tohoto stavebního technického osvědčení:</w:t>
      </w:r>
    </w:p>
    <w:p>
      <w:pPr>
        <w:widowControl w:val="0"/>
        <w:spacing w:line="1" w:lineRule="exact"/>
        <w:sectPr>
          <w:footnotePr>
            <w:pos w:val="pageBottom"/>
            <w:numFmt w:val="decimal"/>
            <w:numRestart w:val="continuous"/>
          </w:footnotePr>
          <w:type w:val="continuous"/>
          <w:pgSz w:w="11900" w:h="16840"/>
          <w:pgMar w:top="1318" w:left="1084" w:right="895" w:bottom="504" w:header="0" w:footer="3" w:gutter="0"/>
          <w:cols w:space="720"/>
          <w:noEndnote/>
          <w:rtlGutter w:val="0"/>
          <w:docGrid w:linePitch="360"/>
        </w:sectPr>
      </w:pPr>
      <w:r>
        <w:drawing>
          <wp:anchor distT="63500" distB="0" distL="0" distR="0" simplePos="0" relativeHeight="125829435" behindDoc="0" locked="0" layoutInCell="1" allowOverlap="1">
            <wp:simplePos x="0" y="0"/>
            <wp:positionH relativeFrom="page">
              <wp:posOffset>4831715</wp:posOffset>
            </wp:positionH>
            <wp:positionV relativeFrom="paragraph">
              <wp:posOffset>63500</wp:posOffset>
            </wp:positionV>
            <wp:extent cx="914400" cy="103505"/>
            <wp:wrapTopAndBottom/>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42"/>
                    <a:stretch/>
                  </pic:blipFill>
                  <pic:spPr>
                    <a:xfrm>
                      <a:ext cx="914400" cy="103505"/>
                    </a:xfrm>
                    <a:prstGeom prst="rect"/>
                  </pic:spPr>
                </pic:pic>
              </a:graphicData>
            </a:graphic>
          </wp:anchor>
        </w:drawing>
      </w:r>
    </w:p>
    <w:p>
      <w:pPr>
        <w:widowControl w:val="0"/>
        <w:spacing w:line="1" w:lineRule="exact"/>
      </w:pPr>
      <w:r>
        <w:drawing>
          <wp:anchor distT="490855" distB="0" distL="0" distR="0" simplePos="0" relativeHeight="125829436" behindDoc="0" locked="0" layoutInCell="1" allowOverlap="1">
            <wp:simplePos x="0" y="0"/>
            <wp:positionH relativeFrom="page">
              <wp:posOffset>342265</wp:posOffset>
            </wp:positionH>
            <wp:positionV relativeFrom="paragraph">
              <wp:posOffset>1847215</wp:posOffset>
            </wp:positionV>
            <wp:extent cx="6778625" cy="255905"/>
            <wp:wrapTopAndBottom/>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44"/>
                    <a:stretch/>
                  </pic:blipFill>
                  <pic:spPr>
                    <a:xfrm>
                      <a:ext cx="6778625" cy="25590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4408170</wp:posOffset>
                </wp:positionH>
                <wp:positionV relativeFrom="paragraph">
                  <wp:posOffset>1356360</wp:posOffset>
                </wp:positionV>
                <wp:extent cx="1697990" cy="137160"/>
                <wp:wrapNone/>
                <wp:docPr id="103" name="Shape 103"/>
                <a:graphic xmlns:a="http://schemas.openxmlformats.org/drawingml/2006/main">
                  <a:graphicData uri="http://schemas.microsoft.com/office/word/2010/wordprocessingShape">
                    <wps:wsp>
                      <wps:cNvSpPr txBox="1"/>
                      <wps:spPr>
                        <a:xfrm>
                          <a:ext cx="1697990" cy="13716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stupce vedoucího autorizované osoby</w:t>
                            </w:r>
                          </w:p>
                        </w:txbxContent>
                      </wps:txbx>
                      <wps:bodyPr lIns="0" tIns="0" rIns="0" bIns="0">
                        <a:noAutoFit/>
                      </wps:bodyPr>
                    </wps:wsp>
                  </a:graphicData>
                </a:graphic>
              </wp:anchor>
            </w:drawing>
          </mc:Choice>
          <mc:Fallback>
            <w:pict>
              <v:shape id="_x0000_s1129" type="#_x0000_t202" style="position:absolute;margin-left:347.10000000000002pt;margin-top:106.8pt;width:133.69999999999999pt;height:10.800000000000001pt;z-index:251657733;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stupce vedoucího autorizované osoby</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635000</wp:posOffset>
                </wp:positionH>
                <wp:positionV relativeFrom="paragraph">
                  <wp:posOffset>1591310</wp:posOffset>
                </wp:positionV>
                <wp:extent cx="6373495" cy="143510"/>
                <wp:wrapNone/>
                <wp:docPr id="105" name="Shape 105"/>
                <a:graphic xmlns:a="http://schemas.openxmlformats.org/drawingml/2006/main">
                  <a:graphicData uri="http://schemas.microsoft.com/office/word/2010/wordprocessingShape">
                    <wps:wsp>
                      <wps:cNvSpPr txBox="1"/>
                      <wps:spPr>
                        <a:xfrm>
                          <a:ext cx="6373495" cy="1435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Upozornění: Bez písemného souhlasu vedoucího autorizované osoby se toto stavební technické osvědčení nesmi reprodukovat jinak než</w:t>
                            </w:r>
                          </w:p>
                        </w:txbxContent>
                      </wps:txbx>
                      <wps:bodyPr lIns="0" tIns="0" rIns="0" bIns="0">
                        <a:noAutoFit/>
                      </wps:bodyPr>
                    </wps:wsp>
                  </a:graphicData>
                </a:graphic>
              </wp:anchor>
            </w:drawing>
          </mc:Choice>
          <mc:Fallback>
            <w:pict>
              <v:shape id="_x0000_s1131" type="#_x0000_t202" style="position:absolute;margin-left:50.pt;margin-top:125.3pt;width:501.85000000000002pt;height:11.300000000000001pt;z-index:251657735;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Upozornění: Bez písemného souhlasu vedoucího autorizované osoby se toto stavební technické osvědčení nesmi reprodukovat jinak než</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1238250</wp:posOffset>
                </wp:positionH>
                <wp:positionV relativeFrom="paragraph">
                  <wp:posOffset>1710055</wp:posOffset>
                </wp:positionV>
                <wp:extent cx="243840" cy="133985"/>
                <wp:wrapNone/>
                <wp:docPr id="107" name="Shape 107"/>
                <a:graphic xmlns:a="http://schemas.openxmlformats.org/drawingml/2006/main">
                  <a:graphicData uri="http://schemas.microsoft.com/office/word/2010/wordprocessingShape">
                    <wps:wsp>
                      <wps:cNvSpPr txBox="1"/>
                      <wps:spPr>
                        <a:xfrm>
                          <a:ext cx="243840"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celé.</w:t>
                            </w:r>
                          </w:p>
                        </w:txbxContent>
                      </wps:txbx>
                      <wps:bodyPr lIns="0" tIns="0" rIns="0" bIns="0">
                        <a:noAutoFit/>
                      </wps:bodyPr>
                    </wps:wsp>
                  </a:graphicData>
                </a:graphic>
              </wp:anchor>
            </w:drawing>
          </mc:Choice>
          <mc:Fallback>
            <w:pict>
              <v:shape id="_x0000_s1133" type="#_x0000_t202" style="position:absolute;margin-left:97.5pt;margin-top:134.65000000000001pt;width:19.199999999999999pt;height:10.550000000000001pt;z-index:251657737;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celé.</w:t>
                      </w:r>
                    </w:p>
                  </w:txbxContent>
                </v:textbox>
                <w10:wrap anchorx="page"/>
              </v:shape>
            </w:pict>
          </mc:Fallback>
        </mc:AlternateContent>
      </w:r>
    </w:p>
    <w:p>
      <w:pPr>
        <w:pStyle w:val="Style34"/>
        <w:keepNext w:val="0"/>
        <w:keepLines w:val="0"/>
        <w:widowControl w:val="0"/>
        <w:shd w:val="clear" w:color="auto" w:fill="auto"/>
        <w:bidi w:val="0"/>
        <w:spacing w:before="0" w:after="120" w:line="240" w:lineRule="auto"/>
        <w:ind w:left="0" w:right="0" w:firstLine="520"/>
        <w:jc w:val="left"/>
      </w:pPr>
      <w:r>
        <w:rPr>
          <w:color w:val="000000"/>
          <w:spacing w:val="0"/>
          <w:w w:val="100"/>
          <w:position w:val="0"/>
          <w:shd w:val="clear" w:color="auto" w:fill="auto"/>
          <w:lang w:val="cs-CZ" w:eastAsia="cs-CZ" w:bidi="cs-CZ"/>
        </w:rPr>
        <w:t>Platnost osvědčení do: 5. října 2020</w:t>
      </w:r>
    </w:p>
    <w:p>
      <w:pPr>
        <w:pStyle w:val="Style34"/>
        <w:keepNext w:val="0"/>
        <w:keepLines w:val="0"/>
        <w:widowControl w:val="0"/>
        <w:shd w:val="clear" w:color="auto" w:fill="auto"/>
        <w:bidi w:val="0"/>
        <w:spacing w:before="0" w:after="1040" w:line="240" w:lineRule="auto"/>
        <w:ind w:left="0" w:right="0" w:firstLine="520"/>
        <w:jc w:val="left"/>
      </w:pPr>
      <w:r>
        <w:rPr>
          <w:color w:val="000000"/>
          <w:spacing w:val="0"/>
          <w:w w:val="100"/>
          <w:position w:val="0"/>
          <w:shd w:val="clear" w:color="auto" w:fill="auto"/>
          <w:lang w:val="cs-CZ" w:eastAsia="cs-CZ" w:bidi="cs-CZ"/>
        </w:rPr>
        <w:t>Osoba odpovědná za správnost tohoto sta»íěanifip-i&amp;cbnickéh^ ncvAHňpní-</w:t>
      </w:r>
    </w:p>
    <w:p>
      <w:pPr>
        <w:pStyle w:val="Style6"/>
        <w:keepNext w:val="0"/>
        <w:keepLines w:val="0"/>
        <w:widowControl w:val="0"/>
        <w:shd w:val="clear" w:color="auto" w:fill="auto"/>
        <w:bidi w:val="0"/>
        <w:spacing w:before="0" w:after="120" w:line="240" w:lineRule="auto"/>
        <w:ind w:left="0" w:right="0" w:firstLine="520"/>
        <w:jc w:val="left"/>
      </w:pPr>
      <w:r>
        <w:rPr>
          <w:color w:val="000000"/>
          <w:spacing w:val="0"/>
          <w:w w:val="100"/>
          <w:position w:val="0"/>
          <w:shd w:val="clear" w:color="auto" w:fill="auto"/>
          <w:lang w:val="cs-CZ" w:eastAsia="cs-CZ" w:bidi="cs-CZ"/>
        </w:rPr>
        <w:t>Razítko autorizované osob}</w:t>
      </w:r>
    </w:p>
    <w:p>
      <w:pPr>
        <w:pStyle w:val="Style34"/>
        <w:keepNext w:val="0"/>
        <w:keepLines w:val="0"/>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Praha, 6. října 2017</w:t>
      </w:r>
    </w:p>
    <w:sectPr>
      <w:footnotePr>
        <w:pos w:val="pageBottom"/>
        <w:numFmt w:val="decimal"/>
        <w:numRestart w:val="continuous"/>
      </w:footnotePr>
      <w:type w:val="continuous"/>
      <w:pgSz w:w="11900" w:h="16840"/>
      <w:pgMar w:top="1318" w:left="1084" w:right="895" w:bottom="50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876935</wp:posOffset>
              </wp:positionH>
              <wp:positionV relativeFrom="page">
                <wp:posOffset>10440035</wp:posOffset>
              </wp:positionV>
              <wp:extent cx="5550535" cy="121920"/>
              <wp:wrapNone/>
              <wp:docPr id="15" name="Shape 15"/>
              <a:graphic xmlns:a="http://schemas.openxmlformats.org/drawingml/2006/main">
                <a:graphicData uri="http://schemas.microsoft.com/office/word/2010/wordprocessingShape">
                  <wps:wsp>
                    <wps:cNvSpPr txBox="1"/>
                    <wps:spPr>
                      <a:xfrm>
                        <a:ext cx="5550535" cy="121920"/>
                      </a:xfrm>
                      <a:prstGeom prst="rect"/>
                      <a:noFill/>
                    </wps:spPr>
                    <wps:txbx>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wps:txbx>
                    <wps:bodyPr lIns="0" tIns="0" rIns="0" bIns="0">
                      <a:spAutoFit/>
                    </wps:bodyPr>
                  </wps:wsp>
                </a:graphicData>
              </a:graphic>
            </wp:anchor>
          </w:drawing>
        </mc:Choice>
        <mc:Fallback>
          <w:pict>
            <v:shape id="_x0000_s1041" type="#_x0000_t202" style="position:absolute;margin-left:69.049999999999997pt;margin-top:822.04999999999995pt;width:437.05000000000001pt;height:9.5999999999999996pt;z-index:-188744061;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855345</wp:posOffset>
              </wp:positionH>
              <wp:positionV relativeFrom="page">
                <wp:posOffset>10445750</wp:posOffset>
              </wp:positionV>
              <wp:extent cx="5760720" cy="0"/>
              <wp:wrapNone/>
              <wp:docPr id="17" name="Shape 17"/>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67.349999999999994pt;margin-top:822.5pt;width:453.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765175</wp:posOffset>
              </wp:positionH>
              <wp:positionV relativeFrom="page">
                <wp:posOffset>9879330</wp:posOffset>
              </wp:positionV>
              <wp:extent cx="5568950" cy="113030"/>
              <wp:wrapNone/>
              <wp:docPr id="20" name="Shape 20"/>
              <a:graphic xmlns:a="http://schemas.openxmlformats.org/drawingml/2006/main">
                <a:graphicData uri="http://schemas.microsoft.com/office/word/2010/wordprocessingShape">
                  <wps:wsp>
                    <wps:cNvSpPr txBox="1"/>
                    <wps:spPr>
                      <a:xfrm>
                        <a:ext cx="5568950" cy="113030"/>
                      </a:xfrm>
                      <a:prstGeom prst="rect"/>
                      <a:noFill/>
                    </wps:spPr>
                    <wps:txbx>
                      <w:txbxContent>
                        <w:p>
                          <w:pPr>
                            <w:pStyle w:val="Style30"/>
                            <w:keepNext w:val="0"/>
                            <w:keepLines w:val="0"/>
                            <w:widowControl w:val="0"/>
                            <w:shd w:val="clear" w:color="auto" w:fill="auto"/>
                            <w:tabs>
                              <w:tab w:pos="87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w:t>
                          </w:r>
                          <w:r>
                            <w:rPr>
                              <w:rFonts w:ascii="Arial" w:eastAsia="Arial" w:hAnsi="Arial" w:cs="Arial"/>
                              <w:i/>
                              <w:iCs/>
                              <w:color w:val="000000"/>
                              <w:spacing w:val="0"/>
                              <w:w w:val="100"/>
                              <w:position w:val="0"/>
                              <w:sz w:val="16"/>
                              <w:szCs w:val="16"/>
                              <w:shd w:val="clear" w:color="auto" w:fill="auto"/>
                              <w:lang w:val="cs-CZ" w:eastAsia="cs-CZ" w:bidi="cs-CZ"/>
                            </w:rPr>
                            <w:t>16</w:t>
                          </w:r>
                        </w:p>
                      </w:txbxContent>
                    </wps:txbx>
                    <wps:bodyPr lIns="0" tIns="0" rIns="0" bIns="0">
                      <a:spAutoFit/>
                    </wps:bodyPr>
                  </wps:wsp>
                </a:graphicData>
              </a:graphic>
            </wp:anchor>
          </w:drawing>
        </mc:Choice>
        <mc:Fallback>
          <w:pict>
            <v:shape id="_x0000_s1046" type="#_x0000_t202" style="position:absolute;margin-left:60.25pt;margin-top:777.89999999999998pt;width:438.5pt;height:8.9000000000000004pt;z-index:-188744057;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87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w:t>
                    </w:r>
                    <w:r>
                      <w:rPr>
                        <w:rFonts w:ascii="Arial" w:eastAsia="Arial" w:hAnsi="Arial" w:cs="Arial"/>
                        <w:i/>
                        <w:iCs/>
                        <w:color w:val="000000"/>
                        <w:spacing w:val="0"/>
                        <w:w w:val="100"/>
                        <w:position w:val="0"/>
                        <w:sz w:val="16"/>
                        <w:szCs w:val="16"/>
                        <w:shd w:val="clear" w:color="auto" w:fill="auto"/>
                        <w:lang w:val="cs-CZ" w:eastAsia="cs-CZ" w:bidi="cs-CZ"/>
                      </w:rPr>
                      <w:t>16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9868535</wp:posOffset>
              </wp:positionV>
              <wp:extent cx="5782310" cy="0"/>
              <wp:wrapNone/>
              <wp:docPr id="22" name="Shape 22"/>
              <a:graphic xmlns:a="http://schemas.openxmlformats.org/drawingml/2006/main">
                <a:graphicData uri="http://schemas.microsoft.com/office/word/2010/wordprocessingShape">
                  <wps:wsp>
                    <wps:cNvCnPr/>
                    <wps:spPr>
                      <a:xfrm>
                        <a:ext cx="5782310" cy="0"/>
                      </a:xfrm>
                      <a:prstGeom prst="straightConnector1"/>
                      <a:ln w="12700">
                        <a:solidFill/>
                      </a:ln>
                    </wps:spPr>
                    <wps:bodyPr/>
                  </wps:wsp>
                </a:graphicData>
              </a:graphic>
            </wp:anchor>
          </w:drawing>
        </mc:Choice>
        <mc:Fallback>
          <w:pict>
            <v:shape o:spt="32" o:oned="true" path="m,l21600,21600e" style="position:absolute;margin-left:58.100000000000001pt;margin-top:777.04999999999995pt;width:455.3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878205</wp:posOffset>
              </wp:positionH>
              <wp:positionV relativeFrom="page">
                <wp:posOffset>9946640</wp:posOffset>
              </wp:positionV>
              <wp:extent cx="5550535" cy="100330"/>
              <wp:wrapNone/>
              <wp:docPr id="26" name="Shape 26"/>
              <a:graphic xmlns:a="http://schemas.openxmlformats.org/drawingml/2006/main">
                <a:graphicData uri="http://schemas.microsoft.com/office/word/2010/wordprocessingShape">
                  <wps:wsp>
                    <wps:cNvSpPr txBox="1"/>
                    <wps:spPr>
                      <a:xfrm>
                        <a:ext cx="5550535" cy="100330"/>
                      </a:xfrm>
                      <a:prstGeom prst="rect"/>
                      <a:noFill/>
                    </wps:spPr>
                    <wps:txbx>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wps:txbx>
                    <wps:bodyPr lIns="0" tIns="0" rIns="0" bIns="0">
                      <a:spAutoFit/>
                    </wps:bodyPr>
                  </wps:wsp>
                </a:graphicData>
              </a:graphic>
            </wp:anchor>
          </w:drawing>
        </mc:Choice>
        <mc:Fallback>
          <w:pict>
            <v:shape id="_x0000_s1052" type="#_x0000_t202" style="position:absolute;margin-left:69.150000000000006pt;margin-top:783.20000000000005pt;width:437.05000000000001pt;height:7.9000000000000004pt;z-index:-188744053;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854075</wp:posOffset>
              </wp:positionH>
              <wp:positionV relativeFrom="page">
                <wp:posOffset>9929495</wp:posOffset>
              </wp:positionV>
              <wp:extent cx="5760720" cy="0"/>
              <wp:wrapNone/>
              <wp:docPr id="28" name="Shape 28"/>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67.25pt;margin-top:781.85000000000002pt;width:453.6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876935</wp:posOffset>
              </wp:positionH>
              <wp:positionV relativeFrom="page">
                <wp:posOffset>9928225</wp:posOffset>
              </wp:positionV>
              <wp:extent cx="5568950" cy="125095"/>
              <wp:wrapNone/>
              <wp:docPr id="31" name="Shape 31"/>
              <a:graphic xmlns:a="http://schemas.openxmlformats.org/drawingml/2006/main">
                <a:graphicData uri="http://schemas.microsoft.com/office/word/2010/wordprocessingShape">
                  <wps:wsp>
                    <wps:cNvSpPr txBox="1"/>
                    <wps:spPr>
                      <a:xfrm>
                        <a:ext cx="5568950" cy="125095"/>
                      </a:xfrm>
                      <a:prstGeom prst="rect"/>
                      <a:noFill/>
                    </wps:spPr>
                    <wps:txbx>
                      <w:txbxContent>
                        <w:p>
                          <w:pPr>
                            <w:pStyle w:val="Style30"/>
                            <w:keepNext w:val="0"/>
                            <w:keepLines w:val="0"/>
                            <w:widowControl w:val="0"/>
                            <w:shd w:val="clear" w:color="auto" w:fill="auto"/>
                            <w:tabs>
                              <w:tab w:pos="8770" w:val="right"/>
                            </w:tabs>
                            <w:bidi w:val="0"/>
                            <w:spacing w:before="0" w:after="0" w:line="240" w:lineRule="auto"/>
                            <w:ind w:left="0" w:right="0" w:firstLine="0"/>
                            <w:jc w:val="left"/>
                            <w:rPr>
                              <w:sz w:val="15"/>
                              <w:szCs w:val="15"/>
                            </w:rPr>
                          </w:pPr>
                          <w:r>
                            <w:rPr>
                              <w:rFonts w:ascii="Calibri" w:eastAsia="Calibri" w:hAnsi="Calibri" w:cs="Calibri"/>
                              <w:i/>
                              <w:iCs/>
                              <w:smallCaps/>
                              <w:color w:val="000000"/>
                              <w:spacing w:val="0"/>
                              <w:w w:val="100"/>
                              <w:position w:val="0"/>
                              <w:sz w:val="22"/>
                              <w:szCs w:val="22"/>
                              <w:shd w:val="clear" w:color="auto" w:fill="auto"/>
                              <w:lang w:val="cs-CZ" w:eastAsia="cs-CZ" w:bidi="cs-CZ"/>
                            </w:rPr>
                            <w:t>stavební technické podmínky pro</w:t>
                          </w:r>
                          <w:r>
                            <w:rPr>
                              <w:rFonts w:ascii="Calibri" w:eastAsia="Calibri" w:hAnsi="Calibri" w:cs="Calibri"/>
                              <w:smallCaps/>
                              <w:color w:val="000000"/>
                              <w:spacing w:val="0"/>
                              <w:w w:val="100"/>
                              <w:position w:val="0"/>
                              <w:sz w:val="22"/>
                              <w:szCs w:val="22"/>
                              <w:shd w:val="clear" w:color="auto" w:fill="auto"/>
                              <w:lang w:val="cs-CZ" w:eastAsia="cs-CZ" w:bidi="cs-CZ"/>
                            </w:rPr>
                            <w:t xml:space="preserve"> nádrže z </w:t>
                          </w:r>
                          <w:r>
                            <w:rPr>
                              <w:rFonts w:ascii="Arial" w:eastAsia="Arial" w:hAnsi="Arial" w:cs="Arial"/>
                              <w:i/>
                              <w:iCs/>
                              <w:color w:val="000000"/>
                              <w:spacing w:val="0"/>
                              <w:w w:val="100"/>
                              <w:position w:val="0"/>
                              <w:sz w:val="16"/>
                              <w:szCs w:val="16"/>
                              <w:shd w:val="clear" w:color="auto" w:fill="auto"/>
                              <w:lang w:val="cs-CZ" w:eastAsia="cs-CZ" w:bidi="cs-CZ"/>
                            </w:rPr>
                            <w:t>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wps:txbx>
                    <wps:bodyPr lIns="0" tIns="0" rIns="0" bIns="0">
                      <a:spAutoFit/>
                    </wps:bodyPr>
                  </wps:wsp>
                </a:graphicData>
              </a:graphic>
            </wp:anchor>
          </w:drawing>
        </mc:Choice>
        <mc:Fallback>
          <w:pict>
            <v:shape id="_x0000_s1057" type="#_x0000_t202" style="position:absolute;margin-left:69.049999999999997pt;margin-top:781.75pt;width:438.5pt;height:9.8499999999999996pt;z-index:-188744049;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8770" w:val="right"/>
                      </w:tabs>
                      <w:bidi w:val="0"/>
                      <w:spacing w:before="0" w:after="0" w:line="240" w:lineRule="auto"/>
                      <w:ind w:left="0" w:right="0" w:firstLine="0"/>
                      <w:jc w:val="left"/>
                      <w:rPr>
                        <w:sz w:val="15"/>
                        <w:szCs w:val="15"/>
                      </w:rPr>
                    </w:pPr>
                    <w:r>
                      <w:rPr>
                        <w:rFonts w:ascii="Calibri" w:eastAsia="Calibri" w:hAnsi="Calibri" w:cs="Calibri"/>
                        <w:i/>
                        <w:iCs/>
                        <w:smallCaps/>
                        <w:color w:val="000000"/>
                        <w:spacing w:val="0"/>
                        <w:w w:val="100"/>
                        <w:position w:val="0"/>
                        <w:sz w:val="22"/>
                        <w:szCs w:val="22"/>
                        <w:shd w:val="clear" w:color="auto" w:fill="auto"/>
                        <w:lang w:val="cs-CZ" w:eastAsia="cs-CZ" w:bidi="cs-CZ"/>
                      </w:rPr>
                      <w:t>stavební technické podmínky pro</w:t>
                    </w:r>
                    <w:r>
                      <w:rPr>
                        <w:rFonts w:ascii="Calibri" w:eastAsia="Calibri" w:hAnsi="Calibri" w:cs="Calibri"/>
                        <w:smallCaps/>
                        <w:color w:val="000000"/>
                        <w:spacing w:val="0"/>
                        <w:w w:val="100"/>
                        <w:position w:val="0"/>
                        <w:sz w:val="22"/>
                        <w:szCs w:val="22"/>
                        <w:shd w:val="clear" w:color="auto" w:fill="auto"/>
                        <w:lang w:val="cs-CZ" w:eastAsia="cs-CZ" w:bidi="cs-CZ"/>
                      </w:rPr>
                      <w:t xml:space="preserve"> nádrže z </w:t>
                    </w:r>
                    <w:r>
                      <w:rPr>
                        <w:rFonts w:ascii="Arial" w:eastAsia="Arial" w:hAnsi="Arial" w:cs="Arial"/>
                        <w:i/>
                        <w:iCs/>
                        <w:color w:val="000000"/>
                        <w:spacing w:val="0"/>
                        <w:w w:val="100"/>
                        <w:position w:val="0"/>
                        <w:sz w:val="16"/>
                        <w:szCs w:val="16"/>
                        <w:shd w:val="clear" w:color="auto" w:fill="auto"/>
                        <w:lang w:val="cs-CZ" w:eastAsia="cs-CZ" w:bidi="cs-CZ"/>
                      </w:rPr>
                      <w:t>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858520</wp:posOffset>
              </wp:positionH>
              <wp:positionV relativeFrom="page">
                <wp:posOffset>9931400</wp:posOffset>
              </wp:positionV>
              <wp:extent cx="5775960" cy="0"/>
              <wp:wrapNone/>
              <wp:docPr id="33" name="Shape 33"/>
              <a:graphic xmlns:a="http://schemas.openxmlformats.org/drawingml/2006/main">
                <a:graphicData uri="http://schemas.microsoft.com/office/word/2010/wordprocessingShape">
                  <wps:wsp>
                    <wps:cNvCnPr/>
                    <wps:spPr>
                      <a:xfrm>
                        <a:ext cx="5775960" cy="0"/>
                      </a:xfrm>
                      <a:prstGeom prst="straightConnector1"/>
                      <a:ln w="12700">
                        <a:solidFill/>
                      </a:ln>
                    </wps:spPr>
                    <wps:bodyPr/>
                  </wps:wsp>
                </a:graphicData>
              </a:graphic>
            </wp:anchor>
          </w:drawing>
        </mc:Choice>
        <mc:Fallback>
          <w:pict>
            <v:shape o:spt="32" o:oned="true" path="m,l21600,21600e" style="position:absolute;margin-left:67.599999999999994pt;margin-top:782.pt;width:454.8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876935</wp:posOffset>
              </wp:positionH>
              <wp:positionV relativeFrom="page">
                <wp:posOffset>10440035</wp:posOffset>
              </wp:positionV>
              <wp:extent cx="5550535" cy="121920"/>
              <wp:wrapNone/>
              <wp:docPr id="34" name="Shape 34"/>
              <a:graphic xmlns:a="http://schemas.openxmlformats.org/drawingml/2006/main">
                <a:graphicData uri="http://schemas.microsoft.com/office/word/2010/wordprocessingShape">
                  <wps:wsp>
                    <wps:cNvSpPr txBox="1"/>
                    <wps:spPr>
                      <a:xfrm>
                        <a:ext cx="5550535" cy="121920"/>
                      </a:xfrm>
                      <a:prstGeom prst="rect"/>
                      <a:noFill/>
                    </wps:spPr>
                    <wps:txbx>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wps:txbx>
                    <wps:bodyPr lIns="0" tIns="0" rIns="0" bIns="0">
                      <a:spAutoFit/>
                    </wps:bodyPr>
                  </wps:wsp>
                </a:graphicData>
              </a:graphic>
            </wp:anchor>
          </w:drawing>
        </mc:Choice>
        <mc:Fallback>
          <w:pict>
            <v:shape id="_x0000_s1060" type="#_x0000_t202" style="position:absolute;margin-left:69.049999999999997pt;margin-top:822.04999999999995pt;width:437.05000000000001pt;height:9.5999999999999996pt;z-index:-188744047;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874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STAVEBNÍ TECHNICKÉ PODMÍNKY PRO NÁDRŽE Z PP (PE)</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855345</wp:posOffset>
              </wp:positionH>
              <wp:positionV relativeFrom="page">
                <wp:posOffset>10445750</wp:posOffset>
              </wp:positionV>
              <wp:extent cx="5760720" cy="0"/>
              <wp:wrapNone/>
              <wp:docPr id="36" name="Shape 36"/>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67.349999999999994pt;margin-top:822.5pt;width:453.60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807085</wp:posOffset>
              </wp:positionH>
              <wp:positionV relativeFrom="page">
                <wp:posOffset>913765</wp:posOffset>
              </wp:positionV>
              <wp:extent cx="2865120" cy="481330"/>
              <wp:wrapNone/>
              <wp:docPr id="5" name="Shape 5"/>
              <a:graphic xmlns:a="http://schemas.openxmlformats.org/drawingml/2006/main">
                <a:graphicData uri="http://schemas.microsoft.com/office/word/2010/wordprocessingShape">
                  <wps:wsp>
                    <wps:cNvSpPr txBox="1"/>
                    <wps:spPr>
                      <a:xfrm>
                        <a:ext cx="2865120" cy="4813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EKOPLAST TELČ s.r.o. Hradecká 8 588 56 Telč</w:t>
                          </w:r>
                        </w:p>
                        <w:p>
                          <w:pPr>
                            <w:pStyle w:val="Style30"/>
                            <w:keepNext w:val="0"/>
                            <w:keepLines w:val="0"/>
                            <w:widowControl w:val="0"/>
                            <w:shd w:val="clear" w:color="auto" w:fill="auto"/>
                            <w:tabs>
                              <w:tab w:pos="377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tel: -</w:t>
                            <w:tab/>
                          </w:r>
                          <w:r>
                            <w:rPr>
                              <w:rFonts w:ascii="Arial" w:eastAsia="Arial" w:hAnsi="Arial" w:cs="Arial"/>
                              <w:color w:val="000000"/>
                              <w:spacing w:val="0"/>
                              <w:w w:val="100"/>
                              <w:position w:val="0"/>
                              <w:sz w:val="19"/>
                              <w:szCs w:val="19"/>
                              <w:shd w:val="clear" w:color="auto" w:fill="auto"/>
                              <w:lang w:val="en-US" w:eastAsia="en-US" w:bidi="en-US"/>
                            </w:rPr>
                            <w:t>www.ekoplast.cz</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IČ:26303035 DIČ: CZ26303035</w:t>
                          </w:r>
                        </w:p>
                      </w:txbxContent>
                    </wps:txbx>
                    <wps:bodyPr lIns="0" tIns="0" rIns="0" bIns="0">
                      <a:spAutoFit/>
                    </wps:bodyPr>
                  </wps:wsp>
                </a:graphicData>
              </a:graphic>
            </wp:anchor>
          </w:drawing>
        </mc:Choice>
        <mc:Fallback>
          <w:pict>
            <v:shape id="_x0000_s1031" type="#_x0000_t202" style="position:absolute;margin-left:63.549999999999997pt;margin-top:71.950000000000003pt;width:225.59999999999999pt;height:37.899999999999999pt;z-index:-188744063;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EKOPLAST TELČ s.r.o. Hradecká 8 588 56 Telč</w:t>
                    </w:r>
                  </w:p>
                  <w:p>
                    <w:pPr>
                      <w:pStyle w:val="Style30"/>
                      <w:keepNext w:val="0"/>
                      <w:keepLines w:val="0"/>
                      <w:widowControl w:val="0"/>
                      <w:shd w:val="clear" w:color="auto" w:fill="auto"/>
                      <w:tabs>
                        <w:tab w:pos="377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tel: -</w:t>
                      <w:tab/>
                    </w:r>
                    <w:r>
                      <w:rPr>
                        <w:rFonts w:ascii="Arial" w:eastAsia="Arial" w:hAnsi="Arial" w:cs="Arial"/>
                        <w:color w:val="000000"/>
                        <w:spacing w:val="0"/>
                        <w:w w:val="100"/>
                        <w:position w:val="0"/>
                        <w:sz w:val="19"/>
                        <w:szCs w:val="19"/>
                        <w:shd w:val="clear" w:color="auto" w:fill="auto"/>
                        <w:lang w:val="en-US" w:eastAsia="en-US" w:bidi="en-US"/>
                      </w:rPr>
                      <w:t>www.ekoplast.cz</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IČ:26303035 DIČ: CZ26303035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819150</wp:posOffset>
              </wp:positionH>
              <wp:positionV relativeFrom="page">
                <wp:posOffset>1527810</wp:posOffset>
              </wp:positionV>
              <wp:extent cx="5962015" cy="0"/>
              <wp:wrapNone/>
              <wp:docPr id="7" name="Shape 7"/>
              <a:graphic xmlns:a="http://schemas.openxmlformats.org/drawingml/2006/main">
                <a:graphicData uri="http://schemas.microsoft.com/office/word/2010/wordprocessingShape">
                  <wps:wsp>
                    <wps:cNvCnPr/>
                    <wps:spPr>
                      <a:xfrm>
                        <a:ext cx="5962015" cy="0"/>
                      </a:xfrm>
                      <a:prstGeom prst="straightConnector1"/>
                      <a:ln w="12700">
                        <a:solidFill/>
                      </a:ln>
                    </wps:spPr>
                    <wps:bodyPr/>
                  </wps:wsp>
                </a:graphicData>
              </a:graphic>
            </wp:anchor>
          </w:drawing>
        </mc:Choice>
        <mc:Fallback>
          <w:pict>
            <v:shape o:spt="32" o:oned="true" path="m,l21600,21600e" style="position:absolute;margin-left:64.5pt;margin-top:120.3pt;width:469.44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783590</wp:posOffset>
              </wp:positionH>
              <wp:positionV relativeFrom="page">
                <wp:posOffset>247650</wp:posOffset>
              </wp:positionV>
              <wp:extent cx="1417320" cy="313690"/>
              <wp:wrapNone/>
              <wp:docPr id="18" name="Shape 18"/>
              <a:graphic xmlns:a="http://schemas.openxmlformats.org/drawingml/2006/main">
                <a:graphicData uri="http://schemas.microsoft.com/office/word/2010/wordprocessingShape">
                  <wps:wsp>
                    <wps:cNvSpPr txBox="1"/>
                    <wps:spPr>
                      <a:xfrm>
                        <a:ext cx="1417320" cy="3136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OEKOPLAST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X^ZT E L Č</w:t>
                          </w:r>
                        </w:p>
                      </w:txbxContent>
                    </wps:txbx>
                    <wps:bodyPr wrap="none" lIns="0" tIns="0" rIns="0" bIns="0">
                      <a:spAutoFit/>
                    </wps:bodyPr>
                  </wps:wsp>
                </a:graphicData>
              </a:graphic>
            </wp:anchor>
          </w:drawing>
        </mc:Choice>
        <mc:Fallback>
          <w:pict>
            <v:shape id="_x0000_s1044" type="#_x0000_t202" style="position:absolute;margin-left:61.700000000000003pt;margin-top:19.5pt;width:111.59999999999999pt;height:24.699999999999999pt;z-index:-1887440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OEKOPLAST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X^ZT E L Č</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902335</wp:posOffset>
              </wp:positionH>
              <wp:positionV relativeFrom="page">
                <wp:posOffset>305435</wp:posOffset>
              </wp:positionV>
              <wp:extent cx="1408430" cy="301625"/>
              <wp:wrapNone/>
              <wp:docPr id="24" name="Shape 24"/>
              <a:graphic xmlns:a="http://schemas.openxmlformats.org/drawingml/2006/main">
                <a:graphicData uri="http://schemas.microsoft.com/office/word/2010/wordprocessingShape">
                  <wps:wsp>
                    <wps:cNvSpPr txBox="1"/>
                    <wps:spPr>
                      <a:xfrm>
                        <a:ext cx="1408430" cy="30162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OEKOPLAST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E L Č</w:t>
                          </w:r>
                        </w:p>
                      </w:txbxContent>
                    </wps:txbx>
                    <wps:bodyPr wrap="none" lIns="0" tIns="0" rIns="0" bIns="0">
                      <a:spAutoFit/>
                    </wps:bodyPr>
                  </wps:wsp>
                </a:graphicData>
              </a:graphic>
            </wp:anchor>
          </w:drawing>
        </mc:Choice>
        <mc:Fallback>
          <w:pict>
            <v:shape id="_x0000_s1050" type="#_x0000_t202" style="position:absolute;margin-left:71.049999999999997pt;margin-top:24.050000000000001pt;width:110.90000000000001pt;height:23.75pt;z-index:-1887440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OEKOPLAST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E L Č</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882650</wp:posOffset>
              </wp:positionH>
              <wp:positionV relativeFrom="page">
                <wp:posOffset>311785</wp:posOffset>
              </wp:positionV>
              <wp:extent cx="1417320" cy="316865"/>
              <wp:wrapNone/>
              <wp:docPr id="29" name="Shape 29"/>
              <a:graphic xmlns:a="http://schemas.openxmlformats.org/drawingml/2006/main">
                <a:graphicData uri="http://schemas.microsoft.com/office/word/2010/wordprocessingShape">
                  <wps:wsp>
                    <wps:cNvSpPr txBox="1"/>
                    <wps:spPr>
                      <a:xfrm>
                        <a:ext cx="1417320" cy="3168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nEKOPLAST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XxZT E L Č</w:t>
                          </w:r>
                        </w:p>
                      </w:txbxContent>
                    </wps:txbx>
                    <wps:bodyPr wrap="none" lIns="0" tIns="0" rIns="0" bIns="0">
                      <a:spAutoFit/>
                    </wps:bodyPr>
                  </wps:wsp>
                </a:graphicData>
              </a:graphic>
            </wp:anchor>
          </w:drawing>
        </mc:Choice>
        <mc:Fallback>
          <w:pict>
            <v:shape id="_x0000_s1055" type="#_x0000_t202" style="position:absolute;margin-left:69.5pt;margin-top:24.550000000000001pt;width:111.59999999999999pt;height:24.949999999999999pt;z-index:-1887440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nEKOPLAST</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XxZT E L Č</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decimal"/>
      <w:lvlText w:val="1.1.%1"/>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38">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0">
    <w:multiLevelType w:val="multilevel"/>
    <w:lvl w:ilvl="0">
      <w:start w:val="1"/>
      <w:numFmt w:val="decimal"/>
      <w:lvlText w:val="2.1.%1"/>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4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4">
    <w:multiLevelType w:val="multilevel"/>
    <w:lvl w:ilvl="0">
      <w:start w:val="1"/>
      <w:numFmt w:val="decimal"/>
      <w:lvlText w:val="3.1.%1"/>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7">
    <w:name w:val="Základní text (4)_"/>
    <w:basedOn w:val="DefaultParagraphFont"/>
    <w:link w:val="Style6"/>
    <w:rPr>
      <w:rFonts w:ascii="Arial" w:eastAsia="Arial" w:hAnsi="Arial" w:cs="Arial"/>
      <w:b w:val="0"/>
      <w:bCs w:val="0"/>
      <w:i w:val="0"/>
      <w:iCs w:val="0"/>
      <w:smallCaps w:val="0"/>
      <w:strike w:val="0"/>
      <w:sz w:val="15"/>
      <w:szCs w:val="15"/>
      <w:u w:val="none"/>
    </w:rPr>
  </w:style>
  <w:style w:type="character" w:customStyle="1" w:styleId="CharStyle10">
    <w:name w:val="Základní text_"/>
    <w:basedOn w:val="DefaultParagraphFont"/>
    <w:link w:val="Style9"/>
    <w:rPr>
      <w:rFonts w:ascii="Calibri" w:eastAsia="Calibri" w:hAnsi="Calibri" w:cs="Calibri"/>
      <w:b w:val="0"/>
      <w:bCs w:val="0"/>
      <w:i w:val="0"/>
      <w:iCs w:val="0"/>
      <w:smallCaps w:val="0"/>
      <w:strike w:val="0"/>
      <w:sz w:val="22"/>
      <w:szCs w:val="22"/>
      <w:u w:val="none"/>
    </w:rPr>
  </w:style>
  <w:style w:type="character" w:customStyle="1" w:styleId="CharStyle13">
    <w:name w:val="Nadpis #6_"/>
    <w:basedOn w:val="DefaultParagraphFont"/>
    <w:link w:val="Style12"/>
    <w:rPr>
      <w:rFonts w:ascii="Arial" w:eastAsia="Arial" w:hAnsi="Arial" w:cs="Arial"/>
      <w:b/>
      <w:bCs/>
      <w:i w:val="0"/>
      <w:iCs w:val="0"/>
      <w:smallCaps w:val="0"/>
      <w:strike w:val="0"/>
      <w:sz w:val="32"/>
      <w:szCs w:val="32"/>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19"/>
      <w:szCs w:val="19"/>
      <w:u w:val="none"/>
    </w:rPr>
  </w:style>
  <w:style w:type="character" w:customStyle="1" w:styleId="CharStyle25">
    <w:name w:val="Nadpis #8_"/>
    <w:basedOn w:val="DefaultParagraphFont"/>
    <w:link w:val="Style24"/>
    <w:rPr>
      <w:rFonts w:ascii="Arial" w:eastAsia="Arial" w:hAnsi="Arial" w:cs="Arial"/>
      <w:b/>
      <w:bCs/>
      <w:i w:val="0"/>
      <w:iCs w:val="0"/>
      <w:smallCaps w:val="0"/>
      <w:strike w:val="0"/>
      <w:u w:val="none"/>
    </w:rPr>
  </w:style>
  <w:style w:type="character" w:customStyle="1" w:styleId="CharStyle31">
    <w:name w:val="Záhlaví nebo zápatí (2)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character" w:customStyle="1" w:styleId="CharStyle35">
    <w:name w:val="Základní text (2)_"/>
    <w:basedOn w:val="DefaultParagraphFont"/>
    <w:link w:val="Style34"/>
    <w:rPr>
      <w:rFonts w:ascii="Arial" w:eastAsia="Arial" w:hAnsi="Arial" w:cs="Arial"/>
      <w:b w:val="0"/>
      <w:bCs w:val="0"/>
      <w:i w:val="0"/>
      <w:iCs w:val="0"/>
      <w:smallCaps w:val="0"/>
      <w:strike w:val="0"/>
      <w:sz w:val="19"/>
      <w:szCs w:val="19"/>
      <w:u w:val="none"/>
    </w:rPr>
  </w:style>
  <w:style w:type="character" w:customStyle="1" w:styleId="CharStyle43">
    <w:name w:val="Nadpis #4_"/>
    <w:basedOn w:val="DefaultParagraphFont"/>
    <w:link w:val="Style42"/>
    <w:rPr>
      <w:rFonts w:ascii="Arial" w:eastAsia="Arial" w:hAnsi="Arial" w:cs="Arial"/>
      <w:b/>
      <w:bCs/>
      <w:i/>
      <w:iCs/>
      <w:smallCaps w:val="0"/>
      <w:strike w:val="0"/>
      <w:sz w:val="40"/>
      <w:szCs w:val="40"/>
      <w:u w:val="none"/>
    </w:rPr>
  </w:style>
  <w:style w:type="character" w:customStyle="1" w:styleId="CharStyle45">
    <w:name w:val="Základní text (6)_"/>
    <w:basedOn w:val="DefaultParagraphFont"/>
    <w:link w:val="Style44"/>
    <w:rPr>
      <w:rFonts w:ascii="Arial" w:eastAsia="Arial" w:hAnsi="Arial" w:cs="Arial"/>
      <w:b w:val="0"/>
      <w:bCs w:val="0"/>
      <w:i w:val="0"/>
      <w:iCs w:val="0"/>
      <w:smallCaps w:val="0"/>
      <w:strike w:val="0"/>
      <w:sz w:val="24"/>
      <w:szCs w:val="24"/>
      <w:u w:val="none"/>
    </w:rPr>
  </w:style>
  <w:style w:type="character" w:customStyle="1" w:styleId="CharStyle57">
    <w:name w:val="Nadpis #5_"/>
    <w:basedOn w:val="DefaultParagraphFont"/>
    <w:link w:val="Style56"/>
    <w:rPr>
      <w:rFonts w:ascii="Arial" w:eastAsia="Arial" w:hAnsi="Arial" w:cs="Arial"/>
      <w:b/>
      <w:bCs/>
      <w:i w:val="0"/>
      <w:iCs w:val="0"/>
      <w:smallCaps w:val="0"/>
      <w:strike w:val="0"/>
      <w:sz w:val="38"/>
      <w:szCs w:val="38"/>
      <w:u w:val="none"/>
    </w:rPr>
  </w:style>
  <w:style w:type="character" w:customStyle="1" w:styleId="CharStyle59">
    <w:name w:val="Titulek obrázku_"/>
    <w:basedOn w:val="DefaultParagraphFont"/>
    <w:link w:val="Style58"/>
    <w:rPr>
      <w:rFonts w:ascii="Arial" w:eastAsia="Arial" w:hAnsi="Arial" w:cs="Arial"/>
      <w:b w:val="0"/>
      <w:bCs w:val="0"/>
      <w:i w:val="0"/>
      <w:iCs w:val="0"/>
      <w:smallCaps w:val="0"/>
      <w:strike w:val="0"/>
      <w:sz w:val="17"/>
      <w:szCs w:val="17"/>
      <w:u w:val="none"/>
    </w:rPr>
  </w:style>
  <w:style w:type="character" w:customStyle="1" w:styleId="CharStyle63">
    <w:name w:val="Základní text (5)_"/>
    <w:basedOn w:val="DefaultParagraphFont"/>
    <w:link w:val="Style62"/>
    <w:rPr>
      <w:rFonts w:ascii="Arial" w:eastAsia="Arial" w:hAnsi="Arial" w:cs="Arial"/>
      <w:b w:val="0"/>
      <w:bCs w:val="0"/>
      <w:i w:val="0"/>
      <w:iCs w:val="0"/>
      <w:smallCaps w:val="0"/>
      <w:strike w:val="0"/>
      <w:sz w:val="30"/>
      <w:szCs w:val="30"/>
      <w:u w:val="none"/>
    </w:rPr>
  </w:style>
  <w:style w:type="character" w:customStyle="1" w:styleId="CharStyle66">
    <w:name w:val="Nadpis #7_"/>
    <w:basedOn w:val="DefaultParagraphFont"/>
    <w:link w:val="Style65"/>
    <w:rPr>
      <w:rFonts w:ascii="Arial" w:eastAsia="Arial" w:hAnsi="Arial" w:cs="Arial"/>
      <w:b w:val="0"/>
      <w:bCs w:val="0"/>
      <w:i w:val="0"/>
      <w:iCs w:val="0"/>
      <w:smallCaps w:val="0"/>
      <w:strike w:val="0"/>
      <w:sz w:val="26"/>
      <w:szCs w:val="26"/>
      <w:u w:val="none"/>
    </w:rPr>
  </w:style>
  <w:style w:type="character" w:customStyle="1" w:styleId="CharStyle69">
    <w:name w:val="Nadpis #2_"/>
    <w:basedOn w:val="DefaultParagraphFont"/>
    <w:link w:val="Style68"/>
    <w:rPr>
      <w:rFonts w:ascii="Times New Roman" w:eastAsia="Times New Roman" w:hAnsi="Times New Roman" w:cs="Times New Roman"/>
      <w:b/>
      <w:bCs/>
      <w:i w:val="0"/>
      <w:iCs w:val="0"/>
      <w:smallCaps w:val="0"/>
      <w:strike w:val="0"/>
      <w:sz w:val="66"/>
      <w:szCs w:val="66"/>
      <w:u w:val="none"/>
    </w:rPr>
  </w:style>
  <w:style w:type="character" w:customStyle="1" w:styleId="CharStyle71">
    <w:name w:val="Základní text (3)_"/>
    <w:basedOn w:val="DefaultParagraphFont"/>
    <w:link w:val="Style70"/>
    <w:rPr>
      <w:rFonts w:ascii="Arial" w:eastAsia="Arial" w:hAnsi="Arial" w:cs="Arial"/>
      <w:b w:val="0"/>
      <w:bCs w:val="0"/>
      <w:i w:val="0"/>
      <w:iCs w:val="0"/>
      <w:smallCaps w:val="0"/>
      <w:strike w:val="0"/>
      <w:sz w:val="17"/>
      <w:szCs w:val="17"/>
      <w:u w:val="none"/>
    </w:rPr>
  </w:style>
  <w:style w:type="character" w:customStyle="1" w:styleId="CharStyle73">
    <w:name w:val="Nadpis #1_"/>
    <w:basedOn w:val="DefaultParagraphFont"/>
    <w:link w:val="Style72"/>
    <w:rPr>
      <w:rFonts w:ascii="Times New Roman" w:eastAsia="Times New Roman" w:hAnsi="Times New Roman" w:cs="Times New Roman"/>
      <w:b/>
      <w:bCs/>
      <w:i w:val="0"/>
      <w:iCs w:val="0"/>
      <w:smallCaps w:val="0"/>
      <w:strike w:val="0"/>
      <w:sz w:val="86"/>
      <w:szCs w:val="86"/>
      <w:u w:val="none"/>
    </w:rPr>
  </w:style>
  <w:style w:type="character" w:customStyle="1" w:styleId="CharStyle75">
    <w:name w:val="Nadpis #3_"/>
    <w:basedOn w:val="DefaultParagraphFont"/>
    <w:link w:val="Style74"/>
    <w:rPr>
      <w:rFonts w:ascii="Arial" w:eastAsia="Arial" w:hAnsi="Arial" w:cs="Arial"/>
      <w:b w:val="0"/>
      <w:bCs w:val="0"/>
      <w:i w:val="0"/>
      <w:iCs w:val="0"/>
      <w:smallCaps/>
      <w:strike w:val="0"/>
      <w:sz w:val="62"/>
      <w:szCs w:val="62"/>
      <w:u w:val="none"/>
    </w:rPr>
  </w:style>
  <w:style w:type="paragraph" w:customStyle="1" w:styleId="Style2">
    <w:name w:val="Jiné"/>
    <w:basedOn w:val="Normal"/>
    <w:link w:val="CharStyle3"/>
    <w:pPr>
      <w:widowControl w:val="0"/>
      <w:shd w:val="clear" w:color="auto" w:fill="FFFFFF"/>
      <w:spacing w:after="120" w:line="257" w:lineRule="auto"/>
    </w:pPr>
    <w:rPr>
      <w:rFonts w:ascii="Calibri" w:eastAsia="Calibri" w:hAnsi="Calibri" w:cs="Calibri"/>
      <w:b w:val="0"/>
      <w:bCs w:val="0"/>
      <w:i w:val="0"/>
      <w:iCs w:val="0"/>
      <w:smallCaps w:val="0"/>
      <w:strike w:val="0"/>
      <w:sz w:val="22"/>
      <w:szCs w:val="22"/>
      <w:u w:val="none"/>
    </w:rPr>
  </w:style>
  <w:style w:type="paragraph" w:customStyle="1" w:styleId="Style6">
    <w:name w:val="Základní text (4)"/>
    <w:basedOn w:val="Normal"/>
    <w:link w:val="CharStyle7"/>
    <w:pPr>
      <w:widowControl w:val="0"/>
      <w:shd w:val="clear" w:color="auto" w:fill="FFFFFF"/>
      <w:spacing w:after="80"/>
    </w:pPr>
    <w:rPr>
      <w:rFonts w:ascii="Arial" w:eastAsia="Arial" w:hAnsi="Arial" w:cs="Arial"/>
      <w:b w:val="0"/>
      <w:bCs w:val="0"/>
      <w:i w:val="0"/>
      <w:iCs w:val="0"/>
      <w:smallCaps w:val="0"/>
      <w:strike w:val="0"/>
      <w:sz w:val="15"/>
      <w:szCs w:val="15"/>
      <w:u w:val="none"/>
    </w:rPr>
  </w:style>
  <w:style w:type="paragraph" w:customStyle="1" w:styleId="Style9">
    <w:name w:val="Základní text"/>
    <w:basedOn w:val="Normal"/>
    <w:link w:val="CharStyle10"/>
    <w:pPr>
      <w:widowControl w:val="0"/>
      <w:shd w:val="clear" w:color="auto" w:fill="FFFFFF"/>
      <w:spacing w:after="120" w:line="257" w:lineRule="auto"/>
    </w:pPr>
    <w:rPr>
      <w:rFonts w:ascii="Calibri" w:eastAsia="Calibri" w:hAnsi="Calibri" w:cs="Calibri"/>
      <w:b w:val="0"/>
      <w:bCs w:val="0"/>
      <w:i w:val="0"/>
      <w:iCs w:val="0"/>
      <w:smallCaps w:val="0"/>
      <w:strike w:val="0"/>
      <w:sz w:val="22"/>
      <w:szCs w:val="22"/>
      <w:u w:val="none"/>
    </w:rPr>
  </w:style>
  <w:style w:type="paragraph" w:customStyle="1" w:styleId="Style12">
    <w:name w:val="Nadpis #6"/>
    <w:basedOn w:val="Normal"/>
    <w:link w:val="CharStyle13"/>
    <w:pPr>
      <w:widowControl w:val="0"/>
      <w:shd w:val="clear" w:color="auto" w:fill="FFFFFF"/>
      <w:outlineLvl w:val="5"/>
    </w:pPr>
    <w:rPr>
      <w:rFonts w:ascii="Arial" w:eastAsia="Arial" w:hAnsi="Arial" w:cs="Arial"/>
      <w:b/>
      <w:bCs/>
      <w:i w:val="0"/>
      <w:iCs w:val="0"/>
      <w:smallCaps w:val="0"/>
      <w:strike w:val="0"/>
      <w:sz w:val="32"/>
      <w:szCs w:val="32"/>
      <w:u w:val="none"/>
    </w:rPr>
  </w:style>
  <w:style w:type="paragraph" w:customStyle="1" w:styleId="Style18">
    <w:name w:val="Titulek tabulky"/>
    <w:basedOn w:val="Normal"/>
    <w:link w:val="CharStyle19"/>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24">
    <w:name w:val="Nadpis #8"/>
    <w:basedOn w:val="Normal"/>
    <w:link w:val="CharStyle25"/>
    <w:pPr>
      <w:widowControl w:val="0"/>
      <w:shd w:val="clear" w:color="auto" w:fill="FFFFFF"/>
      <w:spacing w:after="170"/>
      <w:outlineLvl w:val="7"/>
    </w:pPr>
    <w:rPr>
      <w:rFonts w:ascii="Arial" w:eastAsia="Arial" w:hAnsi="Arial" w:cs="Arial"/>
      <w:b/>
      <w:bCs/>
      <w:i w:val="0"/>
      <w:iCs w:val="0"/>
      <w:smallCaps w:val="0"/>
      <w:strike w:val="0"/>
      <w:u w:val="none"/>
    </w:rPr>
  </w:style>
  <w:style w:type="paragraph" w:customStyle="1" w:styleId="Style30">
    <w:name w:val="Záhlaví nebo zápatí (2)"/>
    <w:basedOn w:val="Normal"/>
    <w:link w:val="CharStyle3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4">
    <w:name w:val="Základní text (2)"/>
    <w:basedOn w:val="Normal"/>
    <w:link w:val="CharStyle3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42">
    <w:name w:val="Nadpis #4"/>
    <w:basedOn w:val="Normal"/>
    <w:link w:val="CharStyle43"/>
    <w:pPr>
      <w:widowControl w:val="0"/>
      <w:shd w:val="clear" w:color="auto" w:fill="FFFFFF"/>
      <w:spacing w:after="1620"/>
      <w:jc w:val="center"/>
      <w:outlineLvl w:val="3"/>
    </w:pPr>
    <w:rPr>
      <w:rFonts w:ascii="Arial" w:eastAsia="Arial" w:hAnsi="Arial" w:cs="Arial"/>
      <w:b/>
      <w:bCs/>
      <w:i/>
      <w:iCs/>
      <w:smallCaps w:val="0"/>
      <w:strike w:val="0"/>
      <w:sz w:val="40"/>
      <w:szCs w:val="40"/>
      <w:u w:val="none"/>
    </w:rPr>
  </w:style>
  <w:style w:type="paragraph" w:customStyle="1" w:styleId="Style44">
    <w:name w:val="Základní text (6)"/>
    <w:basedOn w:val="Normal"/>
    <w:link w:val="CharStyle45"/>
    <w:pPr>
      <w:widowControl w:val="0"/>
      <w:shd w:val="clear" w:color="auto" w:fill="FFFFFF"/>
      <w:jc w:val="center"/>
    </w:pPr>
    <w:rPr>
      <w:rFonts w:ascii="Arial" w:eastAsia="Arial" w:hAnsi="Arial" w:cs="Arial"/>
      <w:b w:val="0"/>
      <w:bCs w:val="0"/>
      <w:i w:val="0"/>
      <w:iCs w:val="0"/>
      <w:smallCaps w:val="0"/>
      <w:strike w:val="0"/>
      <w:sz w:val="24"/>
      <w:szCs w:val="24"/>
      <w:u w:val="none"/>
    </w:rPr>
  </w:style>
  <w:style w:type="paragraph" w:customStyle="1" w:styleId="Style56">
    <w:name w:val="Nadpis #5"/>
    <w:basedOn w:val="Normal"/>
    <w:link w:val="CharStyle57"/>
    <w:pPr>
      <w:widowControl w:val="0"/>
      <w:shd w:val="clear" w:color="auto" w:fill="FFFFFF"/>
      <w:spacing w:after="1000"/>
      <w:jc w:val="center"/>
      <w:outlineLvl w:val="4"/>
    </w:pPr>
    <w:rPr>
      <w:rFonts w:ascii="Arial" w:eastAsia="Arial" w:hAnsi="Arial" w:cs="Arial"/>
      <w:b/>
      <w:bCs/>
      <w:i w:val="0"/>
      <w:iCs w:val="0"/>
      <w:smallCaps w:val="0"/>
      <w:strike w:val="0"/>
      <w:sz w:val="38"/>
      <w:szCs w:val="38"/>
      <w:u w:val="none"/>
    </w:rPr>
  </w:style>
  <w:style w:type="paragraph" w:customStyle="1" w:styleId="Style58">
    <w:name w:val="Titulek obrázku"/>
    <w:basedOn w:val="Normal"/>
    <w:link w:val="CharStyle59"/>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62">
    <w:name w:val="Základní text (5)"/>
    <w:basedOn w:val="Normal"/>
    <w:link w:val="CharStyle63"/>
    <w:pPr>
      <w:widowControl w:val="0"/>
      <w:shd w:val="clear" w:color="auto" w:fill="FFFFFF"/>
      <w:spacing w:after="50"/>
      <w:jc w:val="center"/>
    </w:pPr>
    <w:rPr>
      <w:rFonts w:ascii="Arial" w:eastAsia="Arial" w:hAnsi="Arial" w:cs="Arial"/>
      <w:b w:val="0"/>
      <w:bCs w:val="0"/>
      <w:i w:val="0"/>
      <w:iCs w:val="0"/>
      <w:smallCaps w:val="0"/>
      <w:strike w:val="0"/>
      <w:sz w:val="30"/>
      <w:szCs w:val="30"/>
      <w:u w:val="none"/>
    </w:rPr>
  </w:style>
  <w:style w:type="paragraph" w:customStyle="1" w:styleId="Style65">
    <w:name w:val="Nadpis #7"/>
    <w:basedOn w:val="Normal"/>
    <w:link w:val="CharStyle66"/>
    <w:pPr>
      <w:widowControl w:val="0"/>
      <w:shd w:val="clear" w:color="auto" w:fill="FFFFFF"/>
      <w:jc w:val="center"/>
      <w:outlineLvl w:val="6"/>
    </w:pPr>
    <w:rPr>
      <w:rFonts w:ascii="Arial" w:eastAsia="Arial" w:hAnsi="Arial" w:cs="Arial"/>
      <w:b w:val="0"/>
      <w:bCs w:val="0"/>
      <w:i w:val="0"/>
      <w:iCs w:val="0"/>
      <w:smallCaps w:val="0"/>
      <w:strike w:val="0"/>
      <w:sz w:val="26"/>
      <w:szCs w:val="26"/>
      <w:u w:val="none"/>
    </w:rPr>
  </w:style>
  <w:style w:type="paragraph" w:customStyle="1" w:styleId="Style68">
    <w:name w:val="Nadpis #2"/>
    <w:basedOn w:val="Normal"/>
    <w:link w:val="CharStyle69"/>
    <w:pPr>
      <w:widowControl w:val="0"/>
      <w:shd w:val="clear" w:color="auto" w:fill="FFFFFF"/>
      <w:spacing w:after="80"/>
      <w:jc w:val="center"/>
      <w:outlineLvl w:val="1"/>
    </w:pPr>
    <w:rPr>
      <w:rFonts w:ascii="Times New Roman" w:eastAsia="Times New Roman" w:hAnsi="Times New Roman" w:cs="Times New Roman"/>
      <w:b/>
      <w:bCs/>
      <w:i w:val="0"/>
      <w:iCs w:val="0"/>
      <w:smallCaps w:val="0"/>
      <w:strike w:val="0"/>
      <w:sz w:val="66"/>
      <w:szCs w:val="66"/>
      <w:u w:val="none"/>
    </w:rPr>
  </w:style>
  <w:style w:type="paragraph" w:customStyle="1" w:styleId="Style70">
    <w:name w:val="Základní text (3)"/>
    <w:basedOn w:val="Normal"/>
    <w:link w:val="CharStyle71"/>
    <w:pPr>
      <w:widowControl w:val="0"/>
      <w:shd w:val="clear" w:color="auto" w:fill="FFFFFF"/>
      <w:spacing w:after="80" w:line="257" w:lineRule="auto"/>
    </w:pPr>
    <w:rPr>
      <w:rFonts w:ascii="Arial" w:eastAsia="Arial" w:hAnsi="Arial" w:cs="Arial"/>
      <w:b w:val="0"/>
      <w:bCs w:val="0"/>
      <w:i w:val="0"/>
      <w:iCs w:val="0"/>
      <w:smallCaps w:val="0"/>
      <w:strike w:val="0"/>
      <w:sz w:val="17"/>
      <w:szCs w:val="17"/>
      <w:u w:val="none"/>
    </w:rPr>
  </w:style>
  <w:style w:type="paragraph" w:customStyle="1" w:styleId="Style72">
    <w:name w:val="Nadpis #1"/>
    <w:basedOn w:val="Normal"/>
    <w:link w:val="CharStyle73"/>
    <w:pPr>
      <w:widowControl w:val="0"/>
      <w:shd w:val="clear" w:color="auto" w:fill="FFFFFF"/>
      <w:spacing w:after="80" w:line="221" w:lineRule="auto"/>
      <w:jc w:val="center"/>
      <w:outlineLvl w:val="0"/>
    </w:pPr>
    <w:rPr>
      <w:rFonts w:ascii="Times New Roman" w:eastAsia="Times New Roman" w:hAnsi="Times New Roman" w:cs="Times New Roman"/>
      <w:b/>
      <w:bCs/>
      <w:i w:val="0"/>
      <w:iCs w:val="0"/>
      <w:smallCaps w:val="0"/>
      <w:strike w:val="0"/>
      <w:sz w:val="86"/>
      <w:szCs w:val="86"/>
      <w:u w:val="none"/>
    </w:rPr>
  </w:style>
  <w:style w:type="paragraph" w:customStyle="1" w:styleId="Style74">
    <w:name w:val="Nadpis #3"/>
    <w:basedOn w:val="Normal"/>
    <w:link w:val="CharStyle75"/>
    <w:pPr>
      <w:widowControl w:val="0"/>
      <w:shd w:val="clear" w:color="auto" w:fill="FFFFFF"/>
      <w:spacing w:after="280"/>
      <w:jc w:val="center"/>
      <w:outlineLvl w:val="2"/>
    </w:pPr>
    <w:rPr>
      <w:rFonts w:ascii="Arial" w:eastAsia="Arial" w:hAnsi="Arial" w:cs="Arial"/>
      <w:b w:val="0"/>
      <w:bCs w:val="0"/>
      <w:i w:val="0"/>
      <w:iCs w:val="0"/>
      <w:smallCaps/>
      <w:strike w:val="0"/>
      <w:sz w:val="62"/>
      <w:szCs w:val="6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2.png" TargetMode="Externa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image" Target="media/image3.png"/><Relationship Id="rId21" Type="http://schemas.openxmlformats.org/officeDocument/2006/relationships/image" Target="media/image3.png" TargetMode="Externa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image" Target="media/image4.png"/><Relationship Id="rId25" Type="http://schemas.openxmlformats.org/officeDocument/2006/relationships/image" Target="media/image4.png" TargetMode="External"/><Relationship Id="rId26" Type="http://schemas.openxmlformats.org/officeDocument/2006/relationships/image" Target="media/image5.png"/><Relationship Id="rId27" Type="http://schemas.openxmlformats.org/officeDocument/2006/relationships/image" Target="media/image5.png" TargetMode="External"/><Relationship Id="rId28" Type="http://schemas.openxmlformats.org/officeDocument/2006/relationships/image" Target="media/image6.png"/><Relationship Id="rId29" Type="http://schemas.openxmlformats.org/officeDocument/2006/relationships/image" Target="media/image6.png" TargetMode="External"/><Relationship Id="rId30" Type="http://schemas.openxmlformats.org/officeDocument/2006/relationships/image" Target="media/image7.png"/><Relationship Id="rId31" Type="http://schemas.openxmlformats.org/officeDocument/2006/relationships/image" Target="media/image7.png" TargetMode="External"/><Relationship Id="rId32" Type="http://schemas.openxmlformats.org/officeDocument/2006/relationships/image" Target="media/image8.png"/><Relationship Id="rId33" Type="http://schemas.openxmlformats.org/officeDocument/2006/relationships/image" Target="media/image8.png" TargetMode="External"/><Relationship Id="rId34" Type="http://schemas.openxmlformats.org/officeDocument/2006/relationships/image" Target="media/image9.png"/><Relationship Id="rId35" Type="http://schemas.openxmlformats.org/officeDocument/2006/relationships/image" Target="media/image9.png" TargetMode="External"/><Relationship Id="rId36" Type="http://schemas.openxmlformats.org/officeDocument/2006/relationships/image" Target="media/image10.png"/><Relationship Id="rId37" Type="http://schemas.openxmlformats.org/officeDocument/2006/relationships/image" Target="media/image10.png" TargetMode="External"/><Relationship Id="rId38" Type="http://schemas.openxmlformats.org/officeDocument/2006/relationships/image" Target="media/image11.png"/><Relationship Id="rId39" Type="http://schemas.openxmlformats.org/officeDocument/2006/relationships/image" Target="media/image11.png" TargetMode="External"/><Relationship Id="rId40" Type="http://schemas.openxmlformats.org/officeDocument/2006/relationships/image" Target="media/image12.png"/><Relationship Id="rId41" Type="http://schemas.openxmlformats.org/officeDocument/2006/relationships/image" Target="media/image12.png" TargetMode="External"/><Relationship Id="rId42" Type="http://schemas.openxmlformats.org/officeDocument/2006/relationships/image" Target="media/image13.png"/><Relationship Id="rId43" Type="http://schemas.openxmlformats.org/officeDocument/2006/relationships/image" Target="media/image13.png" TargetMode="External"/><Relationship Id="rId44" Type="http://schemas.openxmlformats.org/officeDocument/2006/relationships/image" Target="media/image14.png"/><Relationship Id="rId45" Type="http://schemas.openxmlformats.org/officeDocument/2006/relationships/image" Target="media/image14.png" TargetMode="External"/></Relationships>
</file>