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F7" w:rsidRPr="007834F7" w:rsidRDefault="007834F7" w:rsidP="007834F7">
      <w:pPr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7834F7">
        <w:rPr>
          <w:rFonts w:ascii="Tahoma" w:eastAsia="Times New Roman" w:hAnsi="Tahoma" w:cs="Tahoma"/>
          <w:color w:val="000000"/>
          <w:sz w:val="28"/>
          <w:szCs w:val="28"/>
        </w:rPr>
        <w:t>Příloha č. 1</w:t>
      </w:r>
    </w:p>
    <w:p w:rsidR="007834F7" w:rsidRPr="007834F7" w:rsidRDefault="007834F7" w:rsidP="007834F7">
      <w:pPr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3A3FBE" w:rsidRDefault="007834F7" w:rsidP="007834F7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cenová nabídka</w:t>
      </w:r>
      <w:r w:rsidRPr="007834F7">
        <w:rPr>
          <w:rFonts w:ascii="Tahoma" w:eastAsia="Times New Roman" w:hAnsi="Tahoma" w:cs="Tahoma"/>
          <w:sz w:val="24"/>
          <w:szCs w:val="24"/>
          <w:lang w:eastAsia="cs-CZ"/>
        </w:rPr>
        <w:t xml:space="preserve"> na realizaci optického </w:t>
      </w:r>
      <w:proofErr w:type="spellStart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>propoje</w:t>
      </w:r>
      <w:proofErr w:type="spellEnd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 xml:space="preserve">, LAN sítě a </w:t>
      </w:r>
      <w:proofErr w:type="spellStart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>WiFi</w:t>
      </w:r>
      <w:proofErr w:type="spellEnd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 xml:space="preserve"> přístupové sítě:</w:t>
      </w:r>
      <w:r w:rsidRPr="007834F7">
        <w:rPr>
          <w:rFonts w:ascii="Tahoma" w:eastAsia="Times New Roman" w:hAnsi="Tahoma" w:cs="Tahoma"/>
          <w:sz w:val="24"/>
          <w:szCs w:val="24"/>
          <w:lang w:eastAsia="cs-CZ"/>
        </w:rPr>
        <w:br/>
      </w:r>
      <w:r>
        <w:rPr>
          <w:rFonts w:ascii="Tahoma" w:eastAsia="Times New Roman" w:hAnsi="Tahoma" w:cs="Tahoma"/>
          <w:sz w:val="24"/>
          <w:szCs w:val="24"/>
          <w:lang w:eastAsia="cs-CZ"/>
        </w:rPr>
        <w:t>p</w:t>
      </w:r>
      <w:r w:rsidRPr="007834F7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Optický propoj správní budovy se zámkem za </w:t>
      </w:r>
      <w:proofErr w:type="spellStart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>předpoklud</w:t>
      </w:r>
      <w:proofErr w:type="spellEnd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 xml:space="preserve"> použití 12vl. optické kabelu by vyšel na částku 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35 000 Kč bez DPH</w:t>
      </w:r>
      <w:r w:rsidRPr="007834F7">
        <w:rPr>
          <w:rFonts w:ascii="Tahoma" w:eastAsia="Times New Roman" w:hAnsi="Tahoma" w:cs="Tahoma"/>
          <w:sz w:val="24"/>
          <w:szCs w:val="24"/>
          <w:lang w:eastAsia="cs-CZ"/>
        </w:rPr>
        <w:t xml:space="preserve"> (cena zahrnuje výkop, protlaky pod komunikací a chodníky), HDPE chráničku, 12 </w:t>
      </w:r>
      <w:proofErr w:type="spellStart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>vl</w:t>
      </w:r>
      <w:proofErr w:type="spellEnd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>. kabel, 2x 19" rozvaděč s optickou vanou pro terminaci vláken).</w:t>
      </w:r>
      <w:r w:rsidRPr="007834F7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7834F7">
        <w:rPr>
          <w:rFonts w:ascii="Tahoma" w:eastAsia="Times New Roman" w:hAnsi="Tahoma" w:cs="Tahoma"/>
          <w:sz w:val="24"/>
          <w:szCs w:val="24"/>
          <w:lang w:eastAsia="cs-CZ"/>
        </w:rPr>
        <w:br/>
        <w:t>Instalační práce na datových rozvodech - 350 Kč bez DPH / hod (cena zahrnuje dopravu)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. </w:t>
      </w:r>
      <w:r w:rsidRPr="007834F7">
        <w:rPr>
          <w:rFonts w:ascii="Tahoma" w:eastAsia="Times New Roman" w:hAnsi="Tahoma" w:cs="Tahoma"/>
          <w:sz w:val="24"/>
          <w:szCs w:val="24"/>
          <w:lang w:eastAsia="cs-CZ"/>
        </w:rPr>
        <w:t xml:space="preserve">Při 100 hod práce 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je cena celkem 35 000 Kč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br/>
      </w:r>
      <w:r w:rsidRPr="007834F7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Překop parkoviště mezi zámkem a budovou na parcele </w:t>
      </w:r>
      <w:proofErr w:type="spellStart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>parc</w:t>
      </w:r>
      <w:proofErr w:type="spellEnd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 xml:space="preserve">. </w:t>
      </w:r>
      <w:proofErr w:type="gramStart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>č.</w:t>
      </w:r>
      <w:proofErr w:type="gramEnd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 xml:space="preserve"> 2/2 (rozebrání a uložení žulové dlažby) 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10 000 Kč bez DPH.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br/>
      </w:r>
      <w:r w:rsidRPr="007834F7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spellStart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>WiFi</w:t>
      </w:r>
      <w:proofErr w:type="spellEnd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 xml:space="preserve"> přístupový bod v pásmu 2,4/5,2 GHz (802.11AC) - 1 500 Kč bez DPH /kus. 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Při 5ks je cena 7 500 Kč bez DPH</w:t>
      </w:r>
      <w:r w:rsidRPr="007834F7">
        <w:rPr>
          <w:rFonts w:ascii="Tahoma" w:eastAsia="Times New Roman" w:hAnsi="Tahoma" w:cs="Tahoma"/>
          <w:sz w:val="24"/>
          <w:szCs w:val="24"/>
          <w:lang w:eastAsia="cs-CZ"/>
        </w:rPr>
        <w:t xml:space="preserve"> (místnosti 1.20, 1.17, 1.27, 1.28 a budova č. </w:t>
      </w:r>
      <w:proofErr w:type="spellStart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>parc</w:t>
      </w:r>
      <w:proofErr w:type="spellEnd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>. 2/2).</w:t>
      </w:r>
      <w:r w:rsidRPr="007834F7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Řídící </w:t>
      </w:r>
      <w:proofErr w:type="spellStart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>router</w:t>
      </w:r>
      <w:proofErr w:type="spellEnd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 xml:space="preserve"> s optickým portem pro administraci </w:t>
      </w:r>
      <w:proofErr w:type="spellStart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>WiFi</w:t>
      </w:r>
      <w:proofErr w:type="spellEnd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 xml:space="preserve"> přístupových bodů - 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1 990 Kč bez DPH.</w:t>
      </w:r>
      <w:r w:rsidRPr="007834F7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spellStart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>PoE</w:t>
      </w:r>
      <w:proofErr w:type="spellEnd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>switch</w:t>
      </w:r>
      <w:proofErr w:type="spellEnd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 xml:space="preserve"> 16port pro fyzické připojení </w:t>
      </w:r>
      <w:proofErr w:type="spellStart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>WiFi</w:t>
      </w:r>
      <w:proofErr w:type="spellEnd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 xml:space="preserve"> přístupových bodů (jejich napájení) a pro připojení datových zásuvek  - 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3 900 Kč bez DPH.</w:t>
      </w:r>
      <w:r w:rsidRPr="007834F7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spellStart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>Patch</w:t>
      </w:r>
      <w:proofErr w:type="spellEnd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 xml:space="preserve"> panel 24port pro terminaci datových rozvodů v rozvaděči - 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590 Kč bez DPH.</w:t>
      </w:r>
      <w:r w:rsidRPr="007834F7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Napájecí panel 230V do rozvaděče (2ks) - 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1 000 Kč bez DPH.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br/>
      </w:r>
      <w:r w:rsidRPr="007834F7">
        <w:rPr>
          <w:rFonts w:ascii="Tahoma" w:eastAsia="Times New Roman" w:hAnsi="Tahoma" w:cs="Tahoma"/>
          <w:sz w:val="24"/>
          <w:szCs w:val="24"/>
          <w:lang w:eastAsia="cs-CZ"/>
        </w:rPr>
        <w:t>Elektroinstalační lišty pro umístění datových rozvodů - 20 Kč bez DPH / 1m. Při délce celkem 100m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je cena 2 000 Kč bez DPH.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br/>
      </w:r>
      <w:r w:rsidRPr="007834F7">
        <w:rPr>
          <w:rFonts w:ascii="Tahoma" w:eastAsia="Times New Roman" w:hAnsi="Tahoma" w:cs="Tahoma"/>
          <w:sz w:val="24"/>
          <w:szCs w:val="24"/>
          <w:lang w:eastAsia="cs-CZ"/>
        </w:rPr>
        <w:t xml:space="preserve">Trubka </w:t>
      </w:r>
      <w:proofErr w:type="spellStart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>monoflex</w:t>
      </w:r>
      <w:proofErr w:type="spellEnd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 xml:space="preserve"> 16mm pro umístění datových rozvodů - 15 Kč bez DPH / 1m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. </w:t>
      </w:r>
      <w:r w:rsidRPr="007834F7">
        <w:rPr>
          <w:rFonts w:ascii="Tahoma" w:eastAsia="Times New Roman" w:hAnsi="Tahoma" w:cs="Tahoma"/>
          <w:sz w:val="24"/>
          <w:szCs w:val="24"/>
          <w:lang w:eastAsia="cs-CZ"/>
        </w:rPr>
        <w:t xml:space="preserve">Při délce celkem 20m 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je cena 300 Kč bez DPH.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br/>
      </w:r>
      <w:r w:rsidRPr="007834F7">
        <w:rPr>
          <w:rFonts w:ascii="Tahoma" w:eastAsia="Times New Roman" w:hAnsi="Tahoma" w:cs="Tahoma"/>
          <w:sz w:val="24"/>
          <w:szCs w:val="24"/>
          <w:lang w:eastAsia="cs-CZ"/>
        </w:rPr>
        <w:t>Drobný instalační materiál -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3 000 Kč bez DPH.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br/>
      </w:r>
      <w:r w:rsidRPr="007834F7">
        <w:rPr>
          <w:rFonts w:ascii="Tahoma" w:eastAsia="Times New Roman" w:hAnsi="Tahoma" w:cs="Tahoma"/>
          <w:sz w:val="24"/>
          <w:szCs w:val="24"/>
          <w:lang w:eastAsia="cs-CZ"/>
        </w:rPr>
        <w:t>UTP datový kabel pro vnitřní rozvody - 8 Kč bez DPH / 1m. Při délce 300 m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je cena 2400 Kč bez DPH.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br/>
      </w:r>
      <w:r w:rsidR="003A3FBE" w:rsidRPr="003A3FBE">
        <w:rPr>
          <w:rFonts w:ascii="Tahoma" w:eastAsia="Times New Roman" w:hAnsi="Tahoma" w:cs="Tahoma"/>
          <w:bCs/>
          <w:sz w:val="24"/>
          <w:szCs w:val="24"/>
          <w:lang w:eastAsia="cs-CZ"/>
        </w:rPr>
        <w:t>Geodetické zaměření celkové realizace –</w:t>
      </w:r>
      <w:r w:rsidR="003A3FB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10 000 Kč bez DPH</w:t>
      </w:r>
    </w:p>
    <w:p w:rsidR="007834F7" w:rsidRPr="007834F7" w:rsidRDefault="007834F7" w:rsidP="007834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br/>
        <w:t>Celková cena díl</w:t>
      </w:r>
      <w:r w:rsidR="003A3FB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a ve výše uvedeném rozsahu je 11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2 680 Kč bez DPH.</w:t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br/>
      </w:r>
      <w:r w:rsidRPr="007834F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br/>
      </w:r>
      <w:r w:rsidRPr="007834F7">
        <w:rPr>
          <w:rFonts w:ascii="Tahoma" w:eastAsia="Times New Roman" w:hAnsi="Tahoma" w:cs="Tahoma"/>
          <w:sz w:val="24"/>
          <w:szCs w:val="24"/>
          <w:lang w:eastAsia="cs-CZ"/>
        </w:rPr>
        <w:t>S pozdravem</w:t>
      </w:r>
    </w:p>
    <w:p w:rsidR="007834F7" w:rsidRPr="007834F7" w:rsidRDefault="007834F7" w:rsidP="00783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7834F7" w:rsidRPr="007834F7" w:rsidRDefault="007834F7" w:rsidP="00783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7834F7">
        <w:rPr>
          <w:rFonts w:ascii="Tahoma" w:eastAsia="Times New Roman" w:hAnsi="Tahoma" w:cs="Tahoma"/>
          <w:sz w:val="24"/>
          <w:szCs w:val="24"/>
          <w:lang w:eastAsia="cs-CZ"/>
        </w:rPr>
        <w:t xml:space="preserve">Ing. Martin </w:t>
      </w:r>
      <w:proofErr w:type="spellStart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>Richtarik</w:t>
      </w:r>
      <w:proofErr w:type="spellEnd"/>
    </w:p>
    <w:p w:rsidR="007834F7" w:rsidRPr="007834F7" w:rsidRDefault="007834F7" w:rsidP="00783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7834F7">
        <w:rPr>
          <w:rFonts w:ascii="Tahoma" w:eastAsia="Times New Roman" w:hAnsi="Tahoma" w:cs="Tahoma"/>
          <w:sz w:val="24"/>
          <w:szCs w:val="24"/>
          <w:lang w:eastAsia="cs-CZ"/>
        </w:rPr>
        <w:t>tel: +420 776 050 150</w:t>
      </w:r>
    </w:p>
    <w:p w:rsidR="007834F7" w:rsidRPr="007834F7" w:rsidRDefault="007834F7" w:rsidP="00783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7834F7">
        <w:rPr>
          <w:rFonts w:ascii="Tahoma" w:eastAsia="Times New Roman" w:hAnsi="Tahoma" w:cs="Tahoma"/>
          <w:sz w:val="24"/>
          <w:szCs w:val="24"/>
          <w:lang w:eastAsia="cs-CZ"/>
        </w:rPr>
        <w:t>tel. technického oddělení: +420 773 450 150</w:t>
      </w:r>
    </w:p>
    <w:p w:rsidR="007834F7" w:rsidRPr="007834F7" w:rsidRDefault="007834F7" w:rsidP="00783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proofErr w:type="gramStart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>M.NET</w:t>
      </w:r>
      <w:proofErr w:type="gramEnd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 xml:space="preserve"> Studénka s.r.o.</w:t>
      </w:r>
    </w:p>
    <w:p w:rsidR="007834F7" w:rsidRPr="007834F7" w:rsidRDefault="007834F7" w:rsidP="00783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7834F7">
        <w:rPr>
          <w:rFonts w:ascii="Tahoma" w:eastAsia="Times New Roman" w:hAnsi="Tahoma" w:cs="Tahoma"/>
          <w:sz w:val="24"/>
          <w:szCs w:val="24"/>
          <w:lang w:eastAsia="cs-CZ"/>
        </w:rPr>
        <w:t>Butovická 12</w:t>
      </w:r>
    </w:p>
    <w:p w:rsidR="007834F7" w:rsidRPr="007834F7" w:rsidRDefault="007834F7" w:rsidP="00783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proofErr w:type="gramStart"/>
      <w:r w:rsidRPr="007834F7">
        <w:rPr>
          <w:rFonts w:ascii="Tahoma" w:eastAsia="Times New Roman" w:hAnsi="Tahoma" w:cs="Tahoma"/>
          <w:sz w:val="24"/>
          <w:szCs w:val="24"/>
          <w:lang w:eastAsia="cs-CZ"/>
        </w:rPr>
        <w:t>742 13  Studénka</w:t>
      </w:r>
      <w:proofErr w:type="gramEnd"/>
    </w:p>
    <w:p w:rsidR="007834F7" w:rsidRPr="007834F7" w:rsidRDefault="007834F7" w:rsidP="00783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A1613" w:rsidRPr="007834F7" w:rsidRDefault="00DA1613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DA1613" w:rsidRPr="007834F7" w:rsidSect="00F0018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F7"/>
    <w:rsid w:val="003A3FBE"/>
    <w:rsid w:val="007834F7"/>
    <w:rsid w:val="00B64639"/>
    <w:rsid w:val="00DA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A4ABD-48C3-4940-ABFE-028B14FA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83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834F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js-phone-number">
    <w:name w:val="js-phone-number"/>
    <w:basedOn w:val="Standardnpsmoodstavce"/>
    <w:rsid w:val="007834F7"/>
  </w:style>
  <w:style w:type="paragraph" w:styleId="Textbubliny">
    <w:name w:val="Balloon Text"/>
    <w:basedOn w:val="Normln"/>
    <w:link w:val="TextbublinyChar"/>
    <w:uiPriority w:val="99"/>
    <w:semiHidden/>
    <w:unhideWhenUsed/>
    <w:rsid w:val="0078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Janulková</dc:creator>
  <cp:keywords/>
  <dc:description/>
  <cp:lastModifiedBy>Renata Janulková</cp:lastModifiedBy>
  <cp:revision>3</cp:revision>
  <cp:lastPrinted>2020-09-03T12:25:00Z</cp:lastPrinted>
  <dcterms:created xsi:type="dcterms:W3CDTF">2020-09-03T10:52:00Z</dcterms:created>
  <dcterms:modified xsi:type="dcterms:W3CDTF">2020-09-04T05:30:00Z</dcterms:modified>
</cp:coreProperties>
</file>