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C1701">
        <w:t>TPA-SZ-51/2016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 xml:space="preserve">Ing. </w:t>
      </w:r>
      <w:r w:rsidR="003C1701">
        <w:t>Martina Bečvářová</w:t>
      </w:r>
      <w:r w:rsidRPr="00A3020E">
        <w:rPr>
          <w:rFonts w:cs="Arial"/>
          <w:szCs w:val="20"/>
        </w:rPr>
        <w:t xml:space="preserve">, </w:t>
      </w:r>
      <w:r w:rsidR="003C1701" w:rsidRPr="003C1701">
        <w:rPr>
          <w:rFonts w:cs="Arial"/>
          <w:szCs w:val="20"/>
        </w:rPr>
        <w:t>ředitelka kontaktního</w:t>
      </w:r>
      <w:r w:rsidR="003C1701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Dobrovského 1278</w:t>
      </w:r>
      <w:r w:rsidR="003C170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Vrchlického 3175,</w:t>
      </w:r>
      <w:r w:rsidR="003C1701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C170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Vaše Harmonie</w:t>
      </w:r>
      <w:r w:rsidR="003C1701">
        <w:t>, o.p.s.</w:t>
      </w:r>
      <w:r w:rsidR="003C1701" w:rsidRPr="003C1701">
        <w:rPr>
          <w:rFonts w:cs="Arial"/>
          <w:vanish/>
          <w:szCs w:val="20"/>
        </w:rPr>
        <w:t>0</w:t>
      </w:r>
    </w:p>
    <w:p w:rsidR="00B066F7" w:rsidRPr="0033691D" w:rsidRDefault="003C170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3C1701">
        <w:rPr>
          <w:rFonts w:cs="Arial"/>
          <w:noProof/>
          <w:szCs w:val="20"/>
        </w:rPr>
        <w:t>Hana Zeithammerová</w:t>
      </w:r>
    </w:p>
    <w:p w:rsidR="00B066F7" w:rsidRPr="0033691D" w:rsidRDefault="003C170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C1701">
        <w:rPr>
          <w:rFonts w:cs="Arial"/>
          <w:szCs w:val="20"/>
        </w:rPr>
        <w:t>Sídliště 1019,</w:t>
      </w:r>
      <w:r>
        <w:t xml:space="preserve"> 407 77 Šluknov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22794581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C1701">
        <w:t>CZ.03.1.48/0.0/0.0/15_121/0000058</w:t>
      </w:r>
      <w:r w:rsidR="00282982">
        <w:rPr>
          <w:i/>
          <w:iCs/>
        </w:rPr>
        <w:t xml:space="preserve"> </w:t>
      </w:r>
      <w:r w:rsidR="003C170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C1701">
        <w:rPr>
          <w:noProof/>
        </w:rPr>
        <w:t>pracovník úklidu, pomocné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C1701">
        <w:t>Ruská 292/2A, Dubí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C1701">
        <w:rPr>
          <w:noProof/>
        </w:rPr>
        <w:t>Lucie Došková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3C1701">
        <w:t>29. 10. 1977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C1701">
        <w:rPr>
          <w:noProof/>
        </w:rPr>
        <w:t>Rovná č.p. 250/2, Prosetice,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3C1701">
        <w:t>2.1.2017</w:t>
      </w:r>
      <w:r>
        <w:t xml:space="preserve"> na dobu </w:t>
      </w:r>
      <w:r w:rsidR="003C1701">
        <w:rPr>
          <w:noProof/>
        </w:rPr>
        <w:t>určitou do 31.12.2017</w:t>
      </w:r>
      <w:r w:rsidR="00DA5E4C">
        <w:t xml:space="preserve">, s týdenní pracovní dobou </w:t>
      </w:r>
      <w:r w:rsidR="003C1701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C1701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C1701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C1701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C1701">
        <w:rPr>
          <w:noProof/>
        </w:rPr>
        <w:t>2.1.2017</w:t>
      </w:r>
      <w:r w:rsidR="00781CAC">
        <w:t xml:space="preserve"> do</w:t>
      </w:r>
      <w:r w:rsidRPr="0058691B">
        <w:t> </w:t>
      </w:r>
      <w:r w:rsidR="003C1701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C1701" w:rsidRPr="003C1701">
        <w:rPr>
          <w:b/>
        </w:rPr>
        <w:t>206639643/0600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C17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C17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C1701" w:rsidP="009B751F">
      <w:pPr>
        <w:keepNext/>
        <w:keepLines/>
        <w:jc w:val="center"/>
        <w:rPr>
          <w:rFonts w:cs="Arial"/>
          <w:szCs w:val="20"/>
        </w:rPr>
      </w:pPr>
      <w:r w:rsidRPr="003C1701">
        <w:rPr>
          <w:rFonts w:cs="Arial"/>
          <w:szCs w:val="20"/>
        </w:rPr>
        <w:t>Hana Zeithammerová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C1701" w:rsidP="009B751F">
      <w:pPr>
        <w:keepNext/>
        <w:keepLines/>
        <w:jc w:val="center"/>
        <w:rPr>
          <w:rFonts w:cs="Arial"/>
          <w:szCs w:val="20"/>
        </w:rPr>
      </w:pPr>
      <w:r w:rsidRPr="003C1701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3C1701" w:rsidP="008269B6">
      <w:pPr>
        <w:keepNext/>
        <w:keepLines/>
        <w:jc w:val="center"/>
        <w:rPr>
          <w:rFonts w:cs="Arial"/>
          <w:szCs w:val="20"/>
        </w:rPr>
      </w:pPr>
      <w:r w:rsidRPr="003C1701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C170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C1701" w:rsidRPr="003C1701">
        <w:rPr>
          <w:rFonts w:cs="Arial"/>
          <w:szCs w:val="20"/>
        </w:rPr>
        <w:t>950 167</w:t>
      </w:r>
      <w:r w:rsidR="003C1701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C170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40" w:rsidRDefault="00F53840">
      <w:r>
        <w:separator/>
      </w:r>
    </w:p>
  </w:endnote>
  <w:endnote w:type="continuationSeparator" w:id="0">
    <w:p w:rsidR="00F53840" w:rsidRDefault="00F5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01" w:rsidRDefault="003C17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5384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5384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40" w:rsidRDefault="00F53840">
      <w:r>
        <w:separator/>
      </w:r>
    </w:p>
  </w:footnote>
  <w:footnote w:type="continuationSeparator" w:id="0">
    <w:p w:rsidR="00F53840" w:rsidRDefault="00F5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01" w:rsidRDefault="003C17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01" w:rsidRDefault="003C17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5384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4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4D1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1701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43DC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1DFC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66D40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603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3840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51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4AF4-CADE-40B5-919A-A04487D2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TPA-SZ-512016.dot</Template>
  <TotalTime>0</TotalTime>
  <Pages>3</Pages>
  <Words>1999</Words>
  <Characters>11798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2017-02-07T12:38:00Z</dcterms:created>
  <dcterms:modified xsi:type="dcterms:W3CDTF">2017-02-07T12:38:00Z</dcterms:modified>
</cp:coreProperties>
</file>