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3F" w:rsidRDefault="00F34E3F">
      <w:pPr>
        <w:jc w:val="center"/>
        <w:rPr>
          <w:sz w:val="2"/>
          <w:szCs w:val="2"/>
        </w:rPr>
      </w:pPr>
      <w:bookmarkStart w:id="0" w:name="_GoBack"/>
      <w:bookmarkEnd w:id="0"/>
    </w:p>
    <w:p w:rsidR="00F34E3F" w:rsidRDefault="00F34E3F">
      <w:pPr>
        <w:spacing w:after="8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6274"/>
      </w:tblGrid>
      <w:tr w:rsidR="00F34E3F">
        <w:trPr>
          <w:trHeight w:hRule="exact" w:val="1123"/>
          <w:jc w:val="center"/>
        </w:trPr>
        <w:tc>
          <w:tcPr>
            <w:tcW w:w="2707" w:type="dxa"/>
            <w:shd w:val="clear" w:color="auto" w:fill="FFFFFF"/>
          </w:tcPr>
          <w:p w:rsidR="00F34E3F" w:rsidRDefault="00583A4B">
            <w:pPr>
              <w:pStyle w:val="Other10"/>
              <w:ind w:firstLine="260"/>
              <w:rPr>
                <w:sz w:val="66"/>
                <w:szCs w:val="66"/>
              </w:rPr>
            </w:pPr>
            <w:r>
              <w:rPr>
                <w:color w:val="03183D"/>
                <w:sz w:val="66"/>
                <w:szCs w:val="66"/>
              </w:rPr>
              <w:t xml:space="preserve">© </w:t>
            </w:r>
            <w:r>
              <w:rPr>
                <w:sz w:val="66"/>
                <w:szCs w:val="66"/>
              </w:rPr>
              <w:t>Flora</w:t>
            </w:r>
          </w:p>
          <w:p w:rsidR="00F34E3F" w:rsidRDefault="00EB2BDC">
            <w:pPr>
              <w:pStyle w:val="Other10"/>
              <w:tabs>
                <w:tab w:val="left" w:pos="1201"/>
              </w:tabs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DĚTSKÁ HŘIŠTĚ</w:t>
            </w:r>
            <w:r w:rsidR="00583A4B">
              <w:rPr>
                <w:b/>
                <w:bCs/>
                <w:sz w:val="11"/>
                <w:szCs w:val="11"/>
              </w:rPr>
              <w:tab/>
              <w:t xml:space="preserve">. </w:t>
            </w:r>
            <w:r w:rsidR="00583A4B">
              <w:rPr>
                <w:b/>
                <w:bCs/>
                <w:sz w:val="11"/>
                <w:szCs w:val="11"/>
                <w:lang w:val="en-US" w:eastAsia="en-US" w:bidi="en-US"/>
              </w:rPr>
              <w:t xml:space="preserve">WORKOUT. </w:t>
            </w:r>
            <w:r>
              <w:rPr>
                <w:b/>
                <w:bCs/>
                <w:sz w:val="11"/>
                <w:szCs w:val="11"/>
              </w:rPr>
              <w:t>MOBILIÁŘ</w:t>
            </w:r>
          </w:p>
        </w:tc>
        <w:tc>
          <w:tcPr>
            <w:tcW w:w="6274" w:type="dxa"/>
            <w:shd w:val="clear" w:color="auto" w:fill="FFFFFF"/>
            <w:vAlign w:val="bottom"/>
          </w:tcPr>
          <w:p w:rsidR="00F34E3F" w:rsidRDefault="00583A4B">
            <w:pPr>
              <w:pStyle w:val="Other10"/>
              <w:tabs>
                <w:tab w:val="left" w:pos="4511"/>
              </w:tabs>
              <w:spacing w:after="100"/>
              <w:ind w:firstLine="94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FLORA SERVIS </w:t>
            </w:r>
            <w:r w:rsidR="00EB2BDC">
              <w:rPr>
                <w:sz w:val="20"/>
                <w:szCs w:val="20"/>
              </w:rPr>
              <w:t>s.r.o</w:t>
            </w:r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ab/>
            </w:r>
            <w:r w:rsidR="00EB2BDC">
              <w:rPr>
                <w:sz w:val="14"/>
                <w:szCs w:val="14"/>
              </w:rPr>
              <w:t>618</w:t>
            </w:r>
            <w:r>
              <w:rPr>
                <w:sz w:val="14"/>
                <w:szCs w:val="14"/>
              </w:rPr>
              <w:t xml:space="preserve"> Brno</w:t>
            </w:r>
          </w:p>
          <w:p w:rsidR="00EB2BDC" w:rsidRDefault="00583A4B">
            <w:pPr>
              <w:pStyle w:val="Other10"/>
              <w:spacing w:line="360" w:lineRule="auto"/>
              <w:ind w:left="940" w:firstLine="20"/>
              <w:jc w:val="both"/>
              <w:rPr>
                <w:sz w:val="14"/>
                <w:szCs w:val="14"/>
                <w:lang w:val="en-US" w:eastAsia="en-US" w:bidi="en-US"/>
              </w:rPr>
            </w:pPr>
            <w:r>
              <w:rPr>
                <w:sz w:val="14"/>
                <w:szCs w:val="14"/>
              </w:rPr>
              <w:t xml:space="preserve">Tel: </w:t>
            </w:r>
            <w:r w:rsidR="00EB2BDC">
              <w:rPr>
                <w:sz w:val="14"/>
                <w:szCs w:val="14"/>
              </w:rPr>
              <w:t>xxx</w:t>
            </w:r>
            <w:r>
              <w:rPr>
                <w:sz w:val="14"/>
                <w:szCs w:val="14"/>
              </w:rPr>
              <w:t xml:space="preserve"> mobil </w:t>
            </w:r>
            <w:r w:rsidR="00EB2BDC">
              <w:rPr>
                <w:sz w:val="14"/>
                <w:szCs w:val="14"/>
              </w:rPr>
              <w:t>xxx</w:t>
            </w:r>
            <w:r>
              <w:rPr>
                <w:sz w:val="14"/>
                <w:szCs w:val="14"/>
              </w:rPr>
              <w:t xml:space="preserve"> e-mail: </w:t>
            </w:r>
            <w:hyperlink r:id="rId6" w:history="1">
              <w:r w:rsidR="00EB2BDC">
                <w:rPr>
                  <w:sz w:val="14"/>
                  <w:szCs w:val="14"/>
                  <w:lang w:val="en-US" w:eastAsia="en-US" w:bidi="en-US"/>
                </w:rPr>
                <w:t>xxx</w:t>
              </w:r>
            </w:hyperlink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</w:p>
          <w:p w:rsidR="00F34E3F" w:rsidRDefault="00583A4B">
            <w:pPr>
              <w:pStyle w:val="Other10"/>
              <w:spacing w:line="360" w:lineRule="auto"/>
              <w:ind w:left="940" w:firstLine="20"/>
              <w:jc w:val="both"/>
              <w:rPr>
                <w:sz w:val="14"/>
                <w:szCs w:val="14"/>
              </w:rPr>
            </w:pPr>
            <w:r>
              <w:rPr>
                <w:color w:val="03183D"/>
                <w:sz w:val="14"/>
                <w:szCs w:val="14"/>
              </w:rPr>
              <w:t>držitel certifik</w:t>
            </w:r>
            <w:r w:rsidR="00EB2BDC">
              <w:rPr>
                <w:color w:val="03183D"/>
                <w:sz w:val="14"/>
                <w:szCs w:val="14"/>
              </w:rPr>
              <w:t>átu jakosti ČSN EN ISO 9001:2O16</w:t>
            </w:r>
          </w:p>
          <w:p w:rsidR="00F34E3F" w:rsidRDefault="00583A4B">
            <w:pPr>
              <w:pStyle w:val="Other10"/>
              <w:spacing w:line="300" w:lineRule="auto"/>
              <w:jc w:val="right"/>
            </w:pPr>
            <w:r>
              <w:rPr>
                <w:b/>
                <w:bCs/>
                <w:i/>
                <w:iCs/>
              </w:rPr>
              <w:t>nabídka ze dne:</w:t>
            </w:r>
            <w:r>
              <w:t xml:space="preserve"> 27.07.2020 p</w:t>
            </w:r>
          </w:p>
        </w:tc>
      </w:tr>
      <w:tr w:rsidR="00F34E3F">
        <w:trPr>
          <w:trHeight w:hRule="exact" w:val="302"/>
          <w:jc w:val="center"/>
        </w:trPr>
        <w:tc>
          <w:tcPr>
            <w:tcW w:w="2707" w:type="dxa"/>
            <w:shd w:val="clear" w:color="auto" w:fill="FFFFFF"/>
          </w:tcPr>
          <w:p w:rsidR="00F34E3F" w:rsidRDefault="00583A4B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CENOVÁ NABÍDKA na akci:</w:t>
            </w:r>
          </w:p>
        </w:tc>
        <w:tc>
          <w:tcPr>
            <w:tcW w:w="6274" w:type="dxa"/>
            <w:shd w:val="clear" w:color="auto" w:fill="FFFFFF"/>
          </w:tcPr>
          <w:p w:rsidR="00F34E3F" w:rsidRDefault="00583A4B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"Dodání herních prvku na vybraná dětská hřiště" Město Kroměříž</w:t>
            </w:r>
          </w:p>
        </w:tc>
      </w:tr>
    </w:tbl>
    <w:p w:rsidR="00F34E3F" w:rsidRDefault="00F34E3F">
      <w:pPr>
        <w:spacing w:after="39" w:line="1" w:lineRule="exact"/>
      </w:pPr>
    </w:p>
    <w:p w:rsidR="00F34E3F" w:rsidRDefault="00583A4B">
      <w:pPr>
        <w:pStyle w:val="Tablecaption10"/>
        <w:ind w:left="48"/>
      </w:pPr>
      <w:r>
        <w:t>DODÁVKA PRVKŮ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730"/>
        <w:gridCol w:w="696"/>
        <w:gridCol w:w="307"/>
        <w:gridCol w:w="1008"/>
        <w:gridCol w:w="1109"/>
        <w:gridCol w:w="1037"/>
        <w:gridCol w:w="1176"/>
      </w:tblGrid>
      <w:tr w:rsidR="00F34E3F" w:rsidTr="00EB2BDC">
        <w:trPr>
          <w:trHeight w:hRule="exact" w:val="27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název herního prvku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E3F" w:rsidRDefault="00F34E3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EB2BDC">
            <w:pPr>
              <w:pStyle w:val="Other1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E3F" w:rsidRDefault="00F34E3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1A7EDF">
            <w:pPr>
              <w:pStyle w:val="Other10"/>
              <w:jc w:val="right"/>
            </w:pPr>
            <w:r>
              <w:rPr>
                <w:b/>
                <w:bCs/>
              </w:rPr>
              <w:t>j</w:t>
            </w:r>
            <w:r w:rsidR="00583A4B">
              <w:rPr>
                <w:b/>
                <w:bCs/>
              </w:rPr>
              <w:t>ed.cena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EB2BDC">
            <w:pPr>
              <w:pStyle w:val="Other1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</w:t>
            </w:r>
            <w:r w:rsidR="00583A4B">
              <w:rPr>
                <w:b/>
                <w:bCs/>
                <w:sz w:val="14"/>
                <w:szCs w:val="14"/>
              </w:rPr>
              <w:t>em bez DPH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20"/>
              <w:jc w:val="both"/>
            </w:pPr>
            <w:r>
              <w:rPr>
                <w:b/>
                <w:bCs/>
              </w:rPr>
              <w:t>DPH 21%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1A7EDF">
            <w:pPr>
              <w:pStyle w:val="Other1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celkem vč. D</w:t>
            </w:r>
            <w:r w:rsidR="00583A4B">
              <w:rPr>
                <w:b/>
                <w:bCs/>
                <w:sz w:val="14"/>
                <w:szCs w:val="14"/>
              </w:rPr>
              <w:t>PH</w:t>
            </w:r>
          </w:p>
        </w:tc>
      </w:tr>
      <w:tr w:rsidR="00F34E3F" w:rsidTr="00EB2BDC">
        <w:trPr>
          <w:trHeight w:hRule="exact" w:val="23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řetězová dvouhoupačka 2ks sedátka </w:t>
            </w:r>
            <w:r>
              <w:rPr>
                <w:b/>
                <w:bCs/>
                <w:sz w:val="14"/>
                <w:szCs w:val="14"/>
                <w:lang w:val="en-US" w:eastAsia="en-US" w:bidi="en-US"/>
              </w:rPr>
              <w:t>NORMAL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25 900,00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25 900.00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5439,00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</w:pPr>
            <w:r>
              <w:t>31 339,00</w:t>
            </w:r>
          </w:p>
        </w:tc>
      </w:tr>
      <w:tr w:rsidR="00F34E3F" w:rsidTr="00EB2BDC"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tabs>
                <w:tab w:val="left" w:leader="dot" w:pos="3528"/>
              </w:tabs>
            </w:pPr>
            <w:r>
              <w:t>věžička s plastovou skluzavkou do 1 m v.p</w:t>
            </w:r>
            <w:r>
              <w:tab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52 530,00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105 060,00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20"/>
              <w:jc w:val="both"/>
            </w:pPr>
            <w:r>
              <w:t>22 062,60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127 122,60</w:t>
            </w:r>
          </w:p>
        </w:tc>
      </w:tr>
      <w:tr w:rsidR="00F34E3F" w:rsidTr="00EB2BDC">
        <w:trPr>
          <w:trHeight w:hRule="exact" w:val="22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věžička s plastovou skluzavkou do 1,5m v.p.,.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58 840,00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58 840,00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20"/>
              <w:jc w:val="both"/>
            </w:pPr>
            <w:r>
              <w:t>12 356,40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71 196,40</w:t>
            </w:r>
          </w:p>
        </w:tc>
      </w:tr>
      <w:tr w:rsidR="00F34E3F" w:rsidTr="00EB2BDC">
        <w:trPr>
          <w:trHeight w:hRule="exact" w:val="22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kolotoč 0 1,8m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23 420,00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93 680,00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20"/>
              <w:jc w:val="both"/>
            </w:pPr>
            <w:r>
              <w:t>19 672,80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113 352,80</w:t>
            </w:r>
          </w:p>
        </w:tc>
      </w:tr>
      <w:tr w:rsidR="00F34E3F" w:rsidTr="00EB2BDC"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housenka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23 230,00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23 230,00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4 878,30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28 108,30</w:t>
            </w:r>
          </w:p>
        </w:tc>
      </w:tr>
      <w:tr w:rsidR="00F34E3F" w:rsidTr="00EB2BDC">
        <w:trPr>
          <w:trHeight w:hRule="exact" w:val="22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lanová pyramida v. 5,30m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190100,00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190100,00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20"/>
              <w:jc w:val="both"/>
            </w:pPr>
            <w:r>
              <w:t>39 921,00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230 021,00</w:t>
            </w:r>
          </w:p>
        </w:tc>
      </w:tr>
      <w:tr w:rsidR="00F34E3F" w:rsidTr="00EB2BDC">
        <w:trPr>
          <w:trHeight w:hRule="exact" w:val="22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hrazda trojitá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13 800,00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13 800,00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2 898,00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16 698.00</w:t>
            </w:r>
          </w:p>
        </w:tc>
      </w:tr>
      <w:tr w:rsidR="00F34E3F" w:rsidTr="00EB2BDC"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"Váha"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1A7EDF">
            <w:pPr>
              <w:pStyle w:val="Other10"/>
              <w:ind w:firstLine="220"/>
            </w:pPr>
            <w:r>
              <w:t xml:space="preserve"> </w:t>
            </w:r>
            <w:r w:rsidR="00583A4B"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21 080,00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21 080,00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4 426,80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25 506,80</w:t>
            </w:r>
          </w:p>
        </w:tc>
      </w:tr>
      <w:tr w:rsidR="00F34E3F" w:rsidTr="00EB2BDC"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"Zdvih"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24 420,00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24 420,00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5 128,20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29 548,20</w:t>
            </w:r>
          </w:p>
        </w:tc>
      </w:tr>
      <w:tr w:rsidR="00F34E3F" w:rsidTr="00EB2BDC">
        <w:trPr>
          <w:trHeight w:hRule="exact" w:val="22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"Cyklistický trenažér"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20 780,00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20 780,00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4 363,80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25 143,80</w:t>
            </w:r>
          </w:p>
        </w:tc>
      </w:tr>
      <w:tr w:rsidR="00F34E3F" w:rsidTr="00EB2BDC"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"Posilovači stroj na prsa”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25 250.00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25 250,00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5 302,50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30 552,50</w:t>
            </w:r>
          </w:p>
        </w:tc>
      </w:tr>
      <w:tr w:rsidR="00F34E3F" w:rsidTr="00EB2BDC"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hokejové branky vč. ukotvení a sítí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11 910,00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23 820,00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5 002,20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28 822,20</w:t>
            </w:r>
          </w:p>
        </w:tc>
      </w:tr>
      <w:tr w:rsidR="00F34E3F" w:rsidTr="00EB2BDC">
        <w:trPr>
          <w:trHeight w:hRule="exact" w:val="23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sportovní branky vč. ukotvení a sítí (3x2m)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dodávka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180"/>
              <w:jc w:val="both"/>
            </w:pPr>
            <w:r>
              <w:t>23 800,00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47 600,00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00"/>
              <w:jc w:val="both"/>
            </w:pPr>
            <w:r>
              <w:t>9 996.00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57 596.00</w:t>
            </w:r>
          </w:p>
        </w:tc>
      </w:tr>
      <w:tr w:rsidR="00F34E3F">
        <w:trPr>
          <w:trHeight w:hRule="exact" w:val="245"/>
          <w:jc w:val="center"/>
        </w:trPr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CELKOVÁ CENA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  <w:jc w:val="right"/>
            </w:pPr>
            <w:r>
              <w:t>673 560.00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  <w:jc w:val="right"/>
            </w:pPr>
            <w:r>
              <w:t>141 447,60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815 008 Kč</w:t>
            </w:r>
          </w:p>
        </w:tc>
      </w:tr>
    </w:tbl>
    <w:p w:rsidR="00F34E3F" w:rsidRDefault="00F34E3F">
      <w:pPr>
        <w:spacing w:after="39" w:line="1" w:lineRule="exact"/>
      </w:pPr>
    </w:p>
    <w:p w:rsidR="00F34E3F" w:rsidRDefault="00583A4B">
      <w:pPr>
        <w:pStyle w:val="Tablecaption10"/>
        <w:ind w:left="53"/>
      </w:pPr>
      <w:r>
        <w:t>MONTÁŽ A DOPRAVA PRVKŮ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725"/>
        <w:gridCol w:w="691"/>
        <w:gridCol w:w="312"/>
        <w:gridCol w:w="1008"/>
        <w:gridCol w:w="1109"/>
        <w:gridCol w:w="1032"/>
        <w:gridCol w:w="1176"/>
      </w:tblGrid>
      <w:tr w:rsidR="00F34E3F" w:rsidTr="002011C2">
        <w:trPr>
          <w:trHeight w:hRule="exact" w:val="25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název herního prvku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3278A9"/>
          </w:tcPr>
          <w:p w:rsidR="00F34E3F" w:rsidRDefault="00F34E3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3278A9"/>
            <w:vAlign w:val="bottom"/>
          </w:tcPr>
          <w:p w:rsidR="00F34E3F" w:rsidRDefault="002011C2">
            <w:pPr>
              <w:pStyle w:val="Other1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3278A9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m.i.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rPr>
                <w:b/>
                <w:bCs/>
              </w:rPr>
              <w:t>íed.cena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celtem bez 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DPH 21%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celkem vč. DPH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řetězová dvouhoupačka 2ks sedátka </w:t>
            </w:r>
            <w:r>
              <w:rPr>
                <w:b/>
                <w:bCs/>
                <w:sz w:val="14"/>
                <w:szCs w:val="14"/>
                <w:lang w:val="en-US" w:eastAsia="en-US" w:bidi="en-US"/>
              </w:rPr>
              <w:t>NORMAL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3 885,00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80"/>
              <w:jc w:val="both"/>
            </w:pPr>
            <w:r>
              <w:t>3 885,00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815,85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4 700,85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tabs>
                <w:tab w:val="left" w:leader="dot" w:pos="3528"/>
              </w:tabs>
            </w:pPr>
            <w:r>
              <w:t>věžička s plastovou skluzavkou do 1 m v.p</w:t>
            </w:r>
            <w:r>
              <w:tab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7 880,00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15 760,00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20"/>
              <w:jc w:val="both"/>
            </w:pPr>
            <w:r>
              <w:t>3 309,60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19 069,60</w:t>
            </w:r>
          </w:p>
        </w:tc>
      </w:tr>
      <w:tr w:rsidR="00F34E3F" w:rsidTr="002011C2">
        <w:trPr>
          <w:trHeight w:hRule="exact" w:val="2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věžička s plastovou skluzavkou do 1,5m v.p., 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8 826,00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80"/>
              <w:jc w:val="both"/>
            </w:pPr>
            <w:r>
              <w:t>8 826,00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20"/>
              <w:jc w:val="both"/>
            </w:pPr>
            <w:r>
              <w:t>1 853,46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10 679,46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kolotoč 0 1,8m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>
            <w:pPr>
              <w:pStyle w:val="Other10"/>
              <w:ind w:firstLine="220"/>
            </w:pPr>
            <w:r>
              <w:t xml:space="preserve"> </w:t>
            </w:r>
            <w:r w:rsidR="00583A4B"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3 513,00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80"/>
              <w:jc w:val="both"/>
            </w:pPr>
            <w:r>
              <w:t>14 052,00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20"/>
              <w:jc w:val="both"/>
            </w:pPr>
            <w:r>
              <w:t>2 950.92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17 002,92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housenka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3 485,00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80"/>
            </w:pPr>
            <w:r>
              <w:t>3 485,00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731,85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4 216,85</w:t>
            </w:r>
          </w:p>
        </w:tc>
      </w:tr>
      <w:tr w:rsidR="00F34E3F" w:rsidTr="002011C2">
        <w:trPr>
          <w:trHeight w:hRule="exact" w:val="2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lanová pyramida v. 5,30m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>
            <w:pPr>
              <w:pStyle w:val="Other10"/>
              <w:ind w:firstLine="220"/>
            </w:pPr>
            <w:r>
              <w:t xml:space="preserve"> </w:t>
            </w:r>
            <w:r w:rsidR="00583A4B"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</w:t>
            </w:r>
            <w:r w:rsidR="00583A4B">
              <w:t>24 500,00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</w:t>
            </w:r>
            <w:r w:rsidR="00583A4B">
              <w:t>24 500,00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>
            <w:pPr>
              <w:pStyle w:val="Other10"/>
              <w:ind w:firstLine="320"/>
              <w:jc w:val="both"/>
            </w:pPr>
            <w:r>
              <w:t xml:space="preserve"> </w:t>
            </w:r>
            <w:r w:rsidR="00583A4B">
              <w:t>5145,00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29 645,00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hrazda trojitá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2 070,00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80"/>
              <w:jc w:val="both"/>
            </w:pPr>
            <w:r>
              <w:t>2 070,00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434,70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2 504,70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"Váha"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3 162,00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80"/>
              <w:jc w:val="both"/>
            </w:pPr>
            <w:r>
              <w:t>3 162,00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664,02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3 826,02</w:t>
            </w:r>
          </w:p>
        </w:tc>
      </w:tr>
      <w:tr w:rsidR="00F34E3F" w:rsidTr="002011C2">
        <w:trPr>
          <w:trHeight w:hRule="exact" w:val="2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"Zdvih"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3 663,00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  </w:t>
            </w:r>
            <w:r w:rsidR="00583A4B">
              <w:t>3 663,00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769,23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4 432,23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"Cyklistický trenažér"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>
            <w:pPr>
              <w:pStyle w:val="Other10"/>
              <w:ind w:firstLine="220"/>
            </w:pPr>
            <w:r>
              <w:t xml:space="preserve"> </w:t>
            </w:r>
            <w:r w:rsidR="00583A4B"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3 117,00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  </w:t>
            </w:r>
            <w:r w:rsidR="00583A4B">
              <w:t>3 117,00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654,57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3 771,57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lang w:val="en-US" w:eastAsia="en-US" w:bidi="en-US"/>
              </w:rPr>
              <w:t xml:space="preserve">fitness </w:t>
            </w:r>
            <w:r>
              <w:t>prvek "Posilovači stroj na prsa"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>
            <w:pPr>
              <w:pStyle w:val="Other10"/>
              <w:ind w:firstLine="220"/>
            </w:pPr>
            <w:r>
              <w:t xml:space="preserve"> </w:t>
            </w:r>
            <w:r w:rsidR="00583A4B"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3 788,00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80"/>
              <w:jc w:val="both"/>
            </w:pPr>
            <w:r>
              <w:t>3 788,00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   </w:t>
            </w:r>
            <w:r w:rsidR="00583A4B">
              <w:t>795,48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4 583,48</w:t>
            </w:r>
          </w:p>
        </w:tc>
      </w:tr>
      <w:tr w:rsidR="00F34E3F" w:rsidTr="002011C2">
        <w:trPr>
          <w:trHeight w:hRule="exact" w:val="2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hokejové branky vč. ukotvení a sítí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1 700,00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  </w:t>
            </w:r>
            <w:r w:rsidR="00583A4B">
              <w:t>3 400,00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440"/>
              <w:jc w:val="both"/>
            </w:pPr>
            <w:r>
              <w:t>714,00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4 114,00</w:t>
            </w:r>
          </w:p>
        </w:tc>
      </w:tr>
      <w:tr w:rsidR="00F34E3F" w:rsidTr="002011C2">
        <w:trPr>
          <w:trHeight w:hRule="exact" w:val="23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t>sportovní branky vč. ukotvení a sítí (3x2m)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both"/>
            </w:pPr>
            <w:r>
              <w:t>montáž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260"/>
              <w:jc w:val="both"/>
            </w:pPr>
            <w:r>
              <w:t>2 900,00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  </w:t>
            </w:r>
            <w:r w:rsidR="00583A4B">
              <w:t>5 800,00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ind w:firstLine="320"/>
              <w:jc w:val="both"/>
            </w:pPr>
            <w:r>
              <w:t>1 218,00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7 018,00</w:t>
            </w:r>
          </w:p>
        </w:tc>
      </w:tr>
      <w:tr w:rsidR="00F34E3F">
        <w:trPr>
          <w:trHeight w:hRule="exact" w:val="240"/>
          <w:jc w:val="center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CELKOVÁ CENA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  <w:jc w:val="right"/>
            </w:pPr>
            <w:r>
              <w:t>95</w:t>
            </w:r>
            <w:r w:rsidR="002011C2">
              <w:t xml:space="preserve"> </w:t>
            </w:r>
            <w:r>
              <w:t>508,00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2011C2" w:rsidP="002011C2">
            <w:pPr>
              <w:pStyle w:val="Other10"/>
              <w:jc w:val="center"/>
            </w:pPr>
            <w:r>
              <w:t xml:space="preserve">     </w:t>
            </w:r>
            <w:r w:rsidR="00583A4B">
              <w:t>20 056.68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115 565 KČ</w:t>
            </w:r>
          </w:p>
        </w:tc>
      </w:tr>
    </w:tbl>
    <w:p w:rsidR="00F34E3F" w:rsidRDefault="00F34E3F">
      <w:pPr>
        <w:spacing w:after="39" w:line="1" w:lineRule="exact"/>
      </w:pPr>
    </w:p>
    <w:p w:rsidR="00F34E3F" w:rsidRDefault="00583A4B">
      <w:pPr>
        <w:pStyle w:val="Tablecaption10"/>
        <w:ind w:left="38"/>
      </w:pPr>
      <w:r>
        <w:t>DEMONTÁŽ STARÝCH GUMOVÝCH DLAŽDIC A MONTÁŽ NOVÝCH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1733"/>
        <w:gridCol w:w="2117"/>
        <w:gridCol w:w="2194"/>
      </w:tblGrid>
      <w:tr w:rsidR="00F34E3F">
        <w:trPr>
          <w:trHeight w:hRule="exact" w:val="25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adresa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rozměr dop.plochy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cena s DPH</w:t>
            </w:r>
          </w:p>
        </w:tc>
      </w:tr>
      <w:tr w:rsidR="00F34E3F">
        <w:trPr>
          <w:trHeight w:hRule="exact" w:val="22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 Sýpek v parku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642AFC">
            <w:pPr>
              <w:pStyle w:val="Other10"/>
              <w:jc w:val="center"/>
            </w:pPr>
            <w:r>
              <w:t xml:space="preserve">7,00 mx 4,10 </w:t>
            </w:r>
            <w:r w:rsidR="00583A4B"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30 280,00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t>36 638,80</w:t>
            </w:r>
          </w:p>
        </w:tc>
      </w:tr>
      <w:tr w:rsidR="00F34E3F">
        <w:trPr>
          <w:trHeight w:hRule="exact" w:val="259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Rumunská za č.p. 4049 - sportoviště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center"/>
            </w:pPr>
            <w:r>
              <w:t>19,00 m x 10,00 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642AFC" w:rsidP="00642AFC">
            <w:pPr>
              <w:pStyle w:val="Other10"/>
            </w:pPr>
            <w:r>
              <w:t xml:space="preserve">             </w:t>
            </w:r>
            <w:r w:rsidR="00583A4B">
              <w:t>167 200,00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3F" w:rsidRDefault="00642AFC" w:rsidP="00642AFC">
            <w:pPr>
              <w:pStyle w:val="Other10"/>
            </w:pPr>
            <w:r>
              <w:t xml:space="preserve">             </w:t>
            </w:r>
            <w:r w:rsidR="00583A4B">
              <w:t>202 312,00</w:t>
            </w:r>
          </w:p>
        </w:tc>
      </w:tr>
    </w:tbl>
    <w:p w:rsidR="00F34E3F" w:rsidRDefault="00F34E3F">
      <w:pPr>
        <w:spacing w:after="39" w:line="1" w:lineRule="exact"/>
      </w:pPr>
    </w:p>
    <w:p w:rsidR="00F34E3F" w:rsidRDefault="00583A4B">
      <w:pPr>
        <w:pStyle w:val="Tablecaption10"/>
        <w:ind w:left="34"/>
      </w:pPr>
      <w:r>
        <w:t>LITÁ GUMA (vč. demontáže staré věžičky se skluzavkou)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1728"/>
        <w:gridCol w:w="2122"/>
        <w:gridCol w:w="2189"/>
      </w:tblGrid>
      <w:tr w:rsidR="00F34E3F">
        <w:trPr>
          <w:trHeight w:hRule="exact" w:val="25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adresa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rozměr dop.plochy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D99BD"/>
            <w:vAlign w:val="bottom"/>
          </w:tcPr>
          <w:p w:rsidR="00F34E3F" w:rsidRDefault="00583A4B">
            <w:pPr>
              <w:pStyle w:val="Other10"/>
              <w:jc w:val="center"/>
            </w:pPr>
            <w:r>
              <w:rPr>
                <w:b/>
                <w:bCs/>
              </w:rPr>
              <w:t>cena s DPH</w:t>
            </w:r>
          </w:p>
        </w:tc>
      </w:tr>
      <w:tr w:rsidR="00F34E3F">
        <w:trPr>
          <w:trHeight w:hRule="exact" w:val="2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Obvodová 3670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center"/>
            </w:pPr>
            <w:r>
              <w:t>1,50 m x 4,00 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center"/>
            </w:pPr>
            <w:r>
              <w:t>12 600,00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center"/>
            </w:pPr>
            <w:r>
              <w:t>15 246,00</w:t>
            </w:r>
          </w:p>
        </w:tc>
      </w:tr>
    </w:tbl>
    <w:p w:rsidR="00F34E3F" w:rsidRDefault="00F34E3F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1114"/>
        <w:gridCol w:w="1027"/>
        <w:gridCol w:w="1166"/>
      </w:tblGrid>
      <w:tr w:rsidR="00F34E3F">
        <w:trPr>
          <w:trHeight w:hRule="exact" w:val="293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REKAPITULACE</w:t>
            </w:r>
          </w:p>
        </w:tc>
      </w:tr>
      <w:tr w:rsidR="00F34E3F">
        <w:trPr>
          <w:trHeight w:hRule="exact" w:val="216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DODAVKA PRVKŮ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673 560,00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141 447,60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815 008 Kč</w:t>
            </w:r>
          </w:p>
        </w:tc>
      </w:tr>
      <w:tr w:rsidR="00F34E3F">
        <w:trPr>
          <w:trHeight w:hRule="exact" w:val="221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MONTÁŽ A DOPRAVA PRVKŮ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95 508,00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20 056,68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115 565 KČ</w:t>
            </w:r>
          </w:p>
        </w:tc>
      </w:tr>
      <w:tr w:rsidR="00F34E3F">
        <w:trPr>
          <w:trHeight w:hRule="exact" w:val="216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DEMONTÁŽ STARÝCH GUMOVÝCH DLAŽDIC A MONTÁŽ NOVÝCH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t>197 480,00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t>41 470,80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238 951 Kč</w:t>
            </w:r>
          </w:p>
        </w:tc>
      </w:tr>
      <w:tr w:rsidR="00F34E3F">
        <w:trPr>
          <w:trHeight w:hRule="exact" w:val="230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LITA GUMA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12 600,00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t>2 646,00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15 246 Kč</w:t>
            </w:r>
          </w:p>
        </w:tc>
      </w:tr>
      <w:tr w:rsidR="00F34E3F">
        <w:trPr>
          <w:trHeight w:hRule="exact" w:val="259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99BD"/>
          </w:tcPr>
          <w:p w:rsidR="00F34E3F" w:rsidRDefault="00583A4B">
            <w:pPr>
              <w:pStyle w:val="Other10"/>
            </w:pPr>
            <w:r>
              <w:rPr>
                <w:b/>
                <w:bCs/>
              </w:rPr>
              <w:t>CELKOVÁ CENA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t>979 148,00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t>205 621,08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3F" w:rsidRDefault="00583A4B">
            <w:pPr>
              <w:pStyle w:val="Other10"/>
              <w:jc w:val="right"/>
            </w:pPr>
            <w:r>
              <w:rPr>
                <w:b/>
                <w:bCs/>
              </w:rPr>
              <w:t>1 184 769 Kč</w:t>
            </w:r>
          </w:p>
        </w:tc>
      </w:tr>
    </w:tbl>
    <w:p w:rsidR="00F34E3F" w:rsidRDefault="00F34E3F">
      <w:pPr>
        <w:spacing w:after="179" w:line="1" w:lineRule="exact"/>
      </w:pPr>
    </w:p>
    <w:p w:rsidR="00F34E3F" w:rsidRDefault="00583A4B">
      <w:pPr>
        <w:pStyle w:val="Bodytext10"/>
        <w:spacing w:after="80"/>
        <w:ind w:firstLine="0"/>
      </w:pPr>
      <w:r>
        <w:t>Nabídková cena obsahuje dodávku, dopravu, montáž a instalaci vč. ukotvení prvků do betonu, demontáž stávajících gumových dlaždic a instalaci nově gumové dlažby, demontáž staré sestavy, oprava povrchu litou gumou, úprava dotčených ploch do stávající podoby.</w:t>
      </w:r>
    </w:p>
    <w:p w:rsidR="00F34E3F" w:rsidRDefault="00583A4B">
      <w:pPr>
        <w:pStyle w:val="Bodytext10"/>
        <w:spacing w:after="0"/>
        <w:ind w:firstLine="600"/>
      </w:pPr>
      <w:r>
        <w:rPr>
          <w:i w:val="0"/>
          <w:iCs w:val="0"/>
          <w:lang w:val="en-US" w:eastAsia="en-US" w:bidi="en-US"/>
        </w:rPr>
        <w:t>www.</w:t>
      </w:r>
      <w:r w:rsidR="000737E0">
        <w:rPr>
          <w:i w:val="0"/>
          <w:iCs w:val="0"/>
          <w:lang w:val="en-US" w:eastAsia="en-US" w:bidi="en-US"/>
        </w:rPr>
        <w:t>xxx</w:t>
      </w:r>
      <w:r>
        <w:rPr>
          <w:i w:val="0"/>
          <w:iCs w:val="0"/>
          <w:lang w:val="en-US" w:eastAsia="en-US" w:bidi="en-US"/>
        </w:rPr>
        <w:t>,www.</w:t>
      </w:r>
      <w:r w:rsidR="000737E0">
        <w:rPr>
          <w:i w:val="0"/>
          <w:iCs w:val="0"/>
          <w:lang w:val="en-US" w:eastAsia="en-US" w:bidi="en-US"/>
        </w:rPr>
        <w:t>xxx</w:t>
      </w:r>
      <w:r>
        <w:rPr>
          <w:i w:val="0"/>
          <w:iCs w:val="0"/>
          <w:lang w:val="en-US" w:eastAsia="en-US" w:bidi="en-US"/>
        </w:rPr>
        <w:t>,</w:t>
      </w:r>
      <w:hyperlink r:id="rId7" w:history="1">
        <w:r w:rsidR="000737E0" w:rsidRPr="00B3475F">
          <w:rPr>
            <w:rStyle w:val="Hypertextovodkaz"/>
            <w:i w:val="0"/>
            <w:iCs w:val="0"/>
            <w:lang w:val="en-US" w:eastAsia="en-US" w:bidi="en-US"/>
          </w:rPr>
          <w:t>www.xxx</w:t>
        </w:r>
      </w:hyperlink>
    </w:p>
    <w:p w:rsidR="00F34E3F" w:rsidRDefault="00583A4B">
      <w:pPr>
        <w:pStyle w:val="Bodytext10"/>
        <w:spacing w:after="60"/>
        <w:ind w:firstLine="600"/>
      </w:pPr>
      <w:r>
        <w:rPr>
          <w:i w:val="0"/>
          <w:iCs w:val="0"/>
        </w:rPr>
        <w:t>IČO: 28341627, DIČ:CZ28341627, bank, spojení: Česká spořitelna, a.s., č.ú.: 3223811349/0800</w:t>
      </w:r>
    </w:p>
    <w:sectPr w:rsidR="00F34E3F">
      <w:pgSz w:w="11900" w:h="16840"/>
      <w:pgMar w:top="431" w:right="999" w:bottom="431" w:left="1109" w:header="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B3" w:rsidRDefault="00FA12B3">
      <w:r>
        <w:separator/>
      </w:r>
    </w:p>
  </w:endnote>
  <w:endnote w:type="continuationSeparator" w:id="0">
    <w:p w:rsidR="00FA12B3" w:rsidRDefault="00F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B3" w:rsidRDefault="00FA12B3"/>
  </w:footnote>
  <w:footnote w:type="continuationSeparator" w:id="0">
    <w:p w:rsidR="00FA12B3" w:rsidRDefault="00FA1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F"/>
    <w:rsid w:val="000737E0"/>
    <w:rsid w:val="000B45D6"/>
    <w:rsid w:val="001A7EDF"/>
    <w:rsid w:val="002011C2"/>
    <w:rsid w:val="00583A4B"/>
    <w:rsid w:val="00642AFC"/>
    <w:rsid w:val="00EB2BDC"/>
    <w:rsid w:val="00F34E3F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B682-69D4-4FA4-B7AD-4DDFC0D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i/>
      <w:iCs/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70" w:line="271" w:lineRule="auto"/>
      <w:ind w:firstLine="300"/>
    </w:pPr>
    <w:rPr>
      <w:rFonts w:ascii="Arial" w:eastAsia="Arial" w:hAnsi="Arial" w:cs="Arial"/>
      <w:i/>
      <w:iCs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07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orasenr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3</cp:revision>
  <dcterms:created xsi:type="dcterms:W3CDTF">2020-09-04T06:45:00Z</dcterms:created>
  <dcterms:modified xsi:type="dcterms:W3CDTF">2020-09-04T06:45:00Z</dcterms:modified>
</cp:coreProperties>
</file>