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51" w:rsidRPr="00175553" w:rsidRDefault="00107751" w:rsidP="00107751">
      <w:pPr>
        <w:pStyle w:val="Nzev"/>
        <w:widowControl/>
        <w:tabs>
          <w:tab w:val="left" w:pos="3828"/>
        </w:tabs>
        <w:rPr>
          <w:rFonts w:ascii="Tahoma" w:hAnsi="Tahoma" w:cs="Tahoma"/>
          <w:sz w:val="52"/>
          <w:szCs w:val="52"/>
          <w:u w:val="none"/>
        </w:rPr>
      </w:pPr>
      <w:r w:rsidRPr="00175553">
        <w:rPr>
          <w:rFonts w:ascii="Tahoma" w:hAnsi="Tahoma" w:cs="Tahoma"/>
          <w:sz w:val="52"/>
          <w:szCs w:val="52"/>
          <w:u w:val="none"/>
        </w:rPr>
        <w:t>SMLOUVA O DÍLO</w:t>
      </w:r>
    </w:p>
    <w:p w:rsidR="004E71C6" w:rsidRPr="00175553" w:rsidRDefault="004E71C6" w:rsidP="00107751">
      <w:pPr>
        <w:pStyle w:val="Nzev"/>
        <w:widowControl/>
        <w:tabs>
          <w:tab w:val="left" w:pos="3828"/>
        </w:tabs>
        <w:rPr>
          <w:rFonts w:ascii="Tahoma" w:hAnsi="Tahoma" w:cs="Tahoma"/>
          <w:sz w:val="20"/>
          <w:u w:val="none"/>
        </w:rPr>
      </w:pPr>
    </w:p>
    <w:p w:rsidR="00BE2924" w:rsidRPr="00175553" w:rsidRDefault="00BE2924" w:rsidP="00BE2924">
      <w:pPr>
        <w:jc w:val="center"/>
        <w:rPr>
          <w:rFonts w:ascii="Tahoma" w:hAnsi="Tahoma" w:cs="Tahoma"/>
          <w:sz w:val="20"/>
          <w:szCs w:val="20"/>
          <w:lang w:val="cs-CZ"/>
        </w:rPr>
      </w:pPr>
      <w:r w:rsidRPr="00175553">
        <w:rPr>
          <w:rFonts w:ascii="Tahoma" w:hAnsi="Tahoma" w:cs="Tahoma"/>
          <w:sz w:val="20"/>
          <w:szCs w:val="20"/>
          <w:lang w:val="cs-CZ"/>
        </w:rPr>
        <w:t>uzavřená podle</w:t>
      </w:r>
      <w:r w:rsidR="00236644" w:rsidRPr="00175553">
        <w:rPr>
          <w:rFonts w:ascii="Tahoma" w:hAnsi="Tahoma" w:cs="Tahoma"/>
          <w:sz w:val="20"/>
          <w:szCs w:val="20"/>
          <w:lang w:val="cs-CZ"/>
        </w:rPr>
        <w:t xml:space="preserve"> </w:t>
      </w:r>
      <w:r w:rsidR="00236644" w:rsidRPr="00175553">
        <w:rPr>
          <w:lang w:val="cs-CZ"/>
        </w:rPr>
        <w:t>§ 2586, zákona</w:t>
      </w:r>
      <w:r w:rsidRPr="00175553">
        <w:rPr>
          <w:rFonts w:ascii="Tahoma" w:hAnsi="Tahoma" w:cs="Tahoma"/>
          <w:sz w:val="20"/>
          <w:szCs w:val="20"/>
          <w:lang w:val="cs-CZ"/>
        </w:rPr>
        <w:t xml:space="preserve"> 89/2012 Sb., občanský zákoník, v platném znění</w:t>
      </w:r>
    </w:p>
    <w:p w:rsidR="00107751" w:rsidRPr="00175553" w:rsidRDefault="00A12A3D" w:rsidP="00107751">
      <w:pPr>
        <w:jc w:val="center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lang w:val="cs-CZ"/>
        </w:rPr>
        <w:t>Kód zakáz</w:t>
      </w:r>
      <w:r w:rsidRPr="0067702B">
        <w:rPr>
          <w:rFonts w:ascii="Tahoma" w:hAnsi="Tahoma" w:cs="Tahoma"/>
          <w:lang w:val="cs-CZ"/>
        </w:rPr>
        <w:t xml:space="preserve">ky: </w:t>
      </w:r>
      <w:r>
        <w:rPr>
          <w:rFonts w:ascii="Tahoma" w:hAnsi="Tahoma" w:cs="Tahoma"/>
          <w:lang w:val="cs-CZ"/>
        </w:rPr>
        <w:t>DOC008416</w:t>
      </w:r>
    </w:p>
    <w:p w:rsidR="00107751" w:rsidRPr="00175553" w:rsidRDefault="00107751" w:rsidP="0010775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Smluvní strany</w:t>
      </w:r>
    </w:p>
    <w:p w:rsidR="004E71C6" w:rsidRPr="00175553" w:rsidRDefault="004E71C6" w:rsidP="004E71C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ahoma" w:hAnsi="Tahoma" w:cs="Tahoma"/>
          <w:b/>
          <w:sz w:val="20"/>
          <w:lang w:val="cs-CZ"/>
        </w:rPr>
      </w:pPr>
    </w:p>
    <w:p w:rsidR="00107751" w:rsidRPr="0067702B" w:rsidRDefault="00107751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Objednatel: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Technické služby Bučovice, příspěvková organizace</w:t>
      </w:r>
    </w:p>
    <w:p w:rsidR="00107751" w:rsidRPr="0067702B" w:rsidRDefault="00107751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zastoupené: Ing. Pavel Klimeš</w:t>
      </w:r>
    </w:p>
    <w:p w:rsidR="00107751" w:rsidRPr="0067702B" w:rsidRDefault="007F169F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="00107751" w:rsidRPr="0067702B">
        <w:rPr>
          <w:rFonts w:ascii="Tahoma" w:hAnsi="Tahoma" w:cs="Tahoma"/>
          <w:b/>
          <w:sz w:val="20"/>
          <w:lang w:val="cs-CZ"/>
        </w:rPr>
        <w:t>Sídlo:</w:t>
      </w:r>
      <w:r w:rsidR="00107751"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Slovenská 113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68501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Bučovice</w:t>
      </w:r>
    </w:p>
    <w:p w:rsidR="00107751" w:rsidRPr="0067702B" w:rsidRDefault="007F169F" w:rsidP="007F169F">
      <w:pPr>
        <w:tabs>
          <w:tab w:val="left" w:pos="2420"/>
          <w:tab w:val="left" w:pos="3119"/>
        </w:tabs>
        <w:rPr>
          <w:rFonts w:ascii="Tahoma" w:hAnsi="Tahoma" w:cs="Tahoma"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="00107751" w:rsidRPr="0067702B">
        <w:rPr>
          <w:rFonts w:ascii="Tahoma" w:hAnsi="Tahoma" w:cs="Tahoma"/>
          <w:b/>
          <w:sz w:val="20"/>
          <w:lang w:val="cs-CZ"/>
        </w:rPr>
        <w:t>IČ:</w:t>
      </w:r>
      <w:r w:rsidR="00107751"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70949824</w:t>
      </w:r>
    </w:p>
    <w:p w:rsidR="00107751" w:rsidRPr="0067702B" w:rsidRDefault="00107751" w:rsidP="007F169F">
      <w:pPr>
        <w:ind w:left="3540"/>
        <w:rPr>
          <w:rFonts w:ascii="Tahoma" w:hAnsi="Tahoma" w:cs="Tahoma"/>
          <w:sz w:val="20"/>
          <w:lang w:val="cs-CZ"/>
        </w:rPr>
      </w:pPr>
      <w:r w:rsidRPr="0067702B">
        <w:rPr>
          <w:rFonts w:ascii="Tahoma" w:hAnsi="Tahoma" w:cs="Tahoma"/>
          <w:sz w:val="20"/>
          <w:lang w:val="cs-CZ"/>
        </w:rPr>
        <w:t>&amp;</w:t>
      </w:r>
    </w:p>
    <w:p w:rsidR="00107751" w:rsidRPr="0067702B" w:rsidRDefault="00107751" w:rsidP="00107751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Zhotovitel: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bCs/>
          <w:sz w:val="20"/>
          <w:lang w:val="cs-CZ"/>
        </w:rPr>
        <w:t>CTS corp., s.r.o.</w:t>
      </w:r>
    </w:p>
    <w:p w:rsidR="002C06D9" w:rsidRPr="0067702B" w:rsidRDefault="002C06D9" w:rsidP="002C06D9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zastoupená Ing. Petrem Dvořákem</w:t>
      </w:r>
    </w:p>
    <w:p w:rsidR="00107751" w:rsidRPr="0067702B" w:rsidRDefault="00107751" w:rsidP="00107751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Sídlo: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Bubenská 421/3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17000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Praha 7</w:t>
      </w:r>
    </w:p>
    <w:p w:rsidR="00107751" w:rsidRPr="0067702B" w:rsidRDefault="00107751" w:rsidP="00107751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IČ: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27099873</w:t>
      </w:r>
    </w:p>
    <w:p w:rsidR="00107751" w:rsidRPr="0067702B" w:rsidRDefault="00107751" w:rsidP="00107751">
      <w:pPr>
        <w:tabs>
          <w:tab w:val="right" w:pos="2694"/>
          <w:tab w:val="left" w:pos="3261"/>
        </w:tabs>
        <w:ind w:left="284" w:hanging="142"/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Pr="0067702B">
        <w:rPr>
          <w:rFonts w:ascii="Tahoma" w:hAnsi="Tahoma" w:cs="Tahoma"/>
          <w:b/>
          <w:sz w:val="20"/>
          <w:lang w:val="cs-CZ"/>
        </w:rPr>
        <w:tab/>
        <w:t>DIČ: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CZ27099873</w:t>
      </w:r>
    </w:p>
    <w:p w:rsidR="00107751" w:rsidRPr="0067702B" w:rsidRDefault="004E71C6" w:rsidP="004E71C6">
      <w:pPr>
        <w:tabs>
          <w:tab w:val="right" w:pos="2694"/>
          <w:tab w:val="left" w:pos="3261"/>
          <w:tab w:val="left" w:pos="3686"/>
        </w:tabs>
        <w:ind w:left="3255" w:hanging="3255"/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bCs/>
          <w:sz w:val="20"/>
          <w:lang w:val="cs-CZ"/>
        </w:rPr>
        <w:tab/>
      </w:r>
      <w:r w:rsidR="00107751" w:rsidRPr="0067702B">
        <w:rPr>
          <w:rFonts w:ascii="Tahoma" w:hAnsi="Tahoma" w:cs="Tahoma"/>
          <w:b/>
          <w:bCs/>
          <w:sz w:val="20"/>
          <w:lang w:val="cs-CZ"/>
        </w:rPr>
        <w:t>Registrace:</w:t>
      </w:r>
      <w:r w:rsidR="00107751" w:rsidRPr="0067702B">
        <w:rPr>
          <w:rFonts w:ascii="Tahoma" w:hAnsi="Tahoma" w:cs="Tahoma"/>
          <w:b/>
          <w:bCs/>
          <w:sz w:val="20"/>
          <w:lang w:val="cs-CZ"/>
        </w:rPr>
        <w:tab/>
      </w:r>
      <w:r w:rsidRPr="0067702B">
        <w:rPr>
          <w:rFonts w:ascii="Tahoma" w:hAnsi="Tahoma" w:cs="Tahoma"/>
          <w:b/>
          <w:bCs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310007 - Úřad městské části Praha 7</w:t>
      </w:r>
    </w:p>
    <w:p w:rsidR="004E71C6" w:rsidRPr="00175553" w:rsidRDefault="004E71C6" w:rsidP="004E71C6">
      <w:pPr>
        <w:tabs>
          <w:tab w:val="right" w:pos="2694"/>
          <w:tab w:val="left" w:pos="3261"/>
          <w:tab w:val="left" w:pos="3686"/>
        </w:tabs>
        <w:ind w:left="3255" w:hanging="3255"/>
        <w:rPr>
          <w:rFonts w:ascii="Tahoma" w:hAnsi="Tahoma" w:cs="Tahoma"/>
          <w:b/>
          <w:sz w:val="20"/>
          <w:lang w:val="cs-CZ"/>
        </w:rPr>
      </w:pPr>
    </w:p>
    <w:p w:rsidR="00107751" w:rsidRPr="00175553" w:rsidRDefault="00107751" w:rsidP="001077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Předmět smlouvy</w:t>
      </w:r>
    </w:p>
    <w:p w:rsidR="004E71C6" w:rsidRPr="00175553" w:rsidRDefault="004E71C6" w:rsidP="004E71C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ahoma" w:hAnsi="Tahoma" w:cs="Tahoma"/>
          <w:b/>
          <w:sz w:val="20"/>
          <w:lang w:val="cs-CZ"/>
        </w:rPr>
      </w:pPr>
    </w:p>
    <w:p w:rsidR="00107751" w:rsidRPr="00175553" w:rsidRDefault="00107751" w:rsidP="00107751">
      <w:pPr>
        <w:keepNext/>
        <w:ind w:left="708" w:hanging="425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2.1</w:t>
      </w:r>
      <w:r w:rsidR="004E71C6"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Předmětem smlouvy je</w:t>
      </w:r>
      <w:r w:rsidRPr="00175553">
        <w:rPr>
          <w:rFonts w:ascii="Tahoma" w:hAnsi="Tahoma" w:cs="Tahoma"/>
          <w:color w:val="FF0000"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 xml:space="preserve">zhotovení dokumentace potřebné k podání žádosti a vypracování samotné žádosti, </w:t>
      </w:r>
      <w:r w:rsidR="00215333" w:rsidRPr="00175553">
        <w:rPr>
          <w:rFonts w:ascii="Tahoma" w:hAnsi="Tahoma" w:cs="Tahoma"/>
          <w:sz w:val="20"/>
          <w:lang w:val="cs-CZ"/>
        </w:rPr>
        <w:t xml:space="preserve">v rámci </w:t>
      </w:r>
      <w:r>
        <w:rPr>
          <w:rFonts w:ascii="Tahoma" w:hAnsi="Tahoma" w:cs="Tahoma"/>
          <w:b/>
          <w:sz w:val="20"/>
          <w:lang w:val="cs-CZ"/>
        </w:rPr>
        <w:t>OPŽP</w:t>
      </w:r>
      <w:r w:rsidR="00BA0DC7" w:rsidRPr="007D359A">
        <w:rPr>
          <w:rFonts w:ascii="Tahoma" w:hAnsi="Tahoma" w:cs="Tahoma"/>
          <w:b/>
          <w:sz w:val="20"/>
          <w:lang w:val="cs-CZ"/>
        </w:rPr>
        <w:t xml:space="preserve"> – </w:t>
      </w:r>
      <w:r>
        <w:rPr>
          <w:rFonts w:ascii="Tahoma" w:hAnsi="Tahoma" w:cs="Tahoma"/>
          <w:b/>
          <w:sz w:val="20"/>
          <w:lang w:val="cs-CZ"/>
        </w:rPr>
        <w:t>oblast podpory 3.1 - Prevence vzniku odpadů</w:t>
      </w:r>
      <w:r w:rsidR="00215333" w:rsidRPr="00175553">
        <w:rPr>
          <w:rFonts w:ascii="Tahoma" w:hAnsi="Tahoma" w:cs="Tahoma"/>
          <w:sz w:val="20"/>
          <w:lang w:val="cs-CZ"/>
        </w:rPr>
        <w:t>, k projektu</w:t>
      </w:r>
      <w:r w:rsidR="00EE7C3E" w:rsidRPr="00EE7C3E">
        <w:t xml:space="preserve"> </w:t>
      </w:r>
      <w:r w:rsidR="00EE7C3E" w:rsidRPr="00EE7C3E">
        <w:rPr>
          <w:rFonts w:ascii="Tahoma" w:hAnsi="Tahoma" w:cs="Tahoma"/>
          <w:b/>
          <w:sz w:val="20"/>
          <w:lang w:val="cs-CZ"/>
        </w:rPr>
        <w:t xml:space="preserve">Pořízení kompostérů a </w:t>
      </w:r>
      <w:proofErr w:type="spellStart"/>
      <w:r w:rsidR="00EE7C3E" w:rsidRPr="00EE7C3E">
        <w:rPr>
          <w:rFonts w:ascii="Tahoma" w:hAnsi="Tahoma" w:cs="Tahoma"/>
          <w:b/>
          <w:sz w:val="20"/>
          <w:lang w:val="cs-CZ"/>
        </w:rPr>
        <w:t>štěpkovače</w:t>
      </w:r>
      <w:proofErr w:type="spellEnd"/>
      <w:r w:rsidR="00EE7C3E" w:rsidRPr="00EE7C3E">
        <w:rPr>
          <w:rFonts w:ascii="Tahoma" w:hAnsi="Tahoma" w:cs="Tahoma"/>
          <w:b/>
          <w:sz w:val="20"/>
          <w:lang w:val="cs-CZ"/>
        </w:rPr>
        <w:t xml:space="preserve"> pro Technické služby Bučovice, příspěvková organizace</w:t>
      </w:r>
      <w:r w:rsidR="00215333" w:rsidRPr="00BA0DC7">
        <w:rPr>
          <w:rFonts w:ascii="Tahoma" w:hAnsi="Tahoma" w:cs="Tahoma"/>
          <w:sz w:val="20"/>
          <w:lang w:val="cs-CZ"/>
        </w:rPr>
        <w:t>.</w:t>
      </w:r>
    </w:p>
    <w:p w:rsidR="00107751" w:rsidRPr="00175553" w:rsidRDefault="00107751" w:rsidP="00107751">
      <w:pPr>
        <w:ind w:left="708" w:hanging="425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2.2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Dokumenty (dílo) se zhotovitel zavazuje předat objednateli v předepsané formě, nutné k odevzdání žádosti příslušnému orgánu.</w:t>
      </w:r>
    </w:p>
    <w:p w:rsidR="006E1691" w:rsidRDefault="006E1691">
      <w:pPr>
        <w:spacing w:after="0" w:line="240" w:lineRule="auto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br w:type="page"/>
      </w:r>
    </w:p>
    <w:p w:rsidR="00107751" w:rsidRPr="00175553" w:rsidRDefault="00107751" w:rsidP="00107751">
      <w:pPr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lastRenderedPageBreak/>
        <w:t>3. Termíny plnění</w:t>
      </w:r>
      <w:r w:rsidRPr="00175553">
        <w:rPr>
          <w:rFonts w:ascii="Tahoma" w:hAnsi="Tahoma" w:cs="Tahoma"/>
          <w:sz w:val="20"/>
          <w:lang w:val="cs-CZ"/>
        </w:rPr>
        <w:t xml:space="preserve"> </w:t>
      </w:r>
    </w:p>
    <w:p w:rsidR="00107751" w:rsidRPr="00175553" w:rsidRDefault="00107751" w:rsidP="005B752A">
      <w:pPr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Cs/>
          <w:sz w:val="20"/>
          <w:lang w:val="cs-CZ"/>
        </w:rPr>
        <w:t xml:space="preserve">Zhotovitel se zavazuje zaregistrovat žádost nejpozději do </w:t>
      </w:r>
      <w:r>
        <w:rPr>
          <w:rFonts w:ascii="Tahoma" w:hAnsi="Tahoma" w:cs="Tahoma"/>
          <w:b/>
          <w:bCs/>
          <w:sz w:val="20"/>
          <w:lang w:val="cs-CZ"/>
        </w:rPr>
        <w:t>31. 12. 2016</w:t>
      </w:r>
      <w:r w:rsidRPr="00175553">
        <w:rPr>
          <w:rFonts w:ascii="Tahoma" w:hAnsi="Tahoma" w:cs="Tahoma"/>
          <w:bCs/>
          <w:sz w:val="20"/>
          <w:lang w:val="cs-CZ"/>
        </w:rPr>
        <w:t xml:space="preserve">. </w:t>
      </w:r>
      <w:r w:rsidRPr="00175553">
        <w:rPr>
          <w:rFonts w:ascii="Tahoma" w:hAnsi="Tahoma" w:cs="Tahoma"/>
          <w:sz w:val="20"/>
          <w:lang w:val="cs-CZ"/>
        </w:rPr>
        <w:t xml:space="preserve">Zhotovitel může tento svůj závazek splnit dříve. </w:t>
      </w:r>
    </w:p>
    <w:p w:rsidR="00107751" w:rsidRPr="00175553" w:rsidRDefault="00107751" w:rsidP="004E71C6">
      <w:pPr>
        <w:keepNext/>
        <w:ind w:left="72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3.2</w:t>
      </w:r>
      <w:r w:rsidRPr="00175553">
        <w:rPr>
          <w:rFonts w:ascii="Tahoma" w:hAnsi="Tahoma" w:cs="Tahoma"/>
          <w:sz w:val="20"/>
          <w:lang w:val="cs-CZ"/>
        </w:rPr>
        <w:tab/>
        <w:t>Zhotovitel se zavazuje, že do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tohoto termínu vyhotoví pro objednatele veškeré dokumenty a provede činnosti potřebné pro zařazení předepsané žádosti do</w:t>
      </w:r>
      <w:r w:rsidRPr="003B31BD">
        <w:rPr>
          <w:rFonts w:ascii="Tahoma" w:hAnsi="Tahoma" w:cs="Tahoma"/>
          <w:sz w:val="20"/>
          <w:lang w:val="cs-CZ"/>
        </w:rPr>
        <w:t> </w:t>
      </w:r>
      <w:r>
        <w:rPr>
          <w:rFonts w:ascii="Tahoma" w:hAnsi="Tahoma" w:cs="Tahoma"/>
          <w:b/>
          <w:sz w:val="20"/>
          <w:lang w:val="cs-CZ"/>
        </w:rPr>
        <w:t>OPŽP</w:t>
      </w:r>
      <w:r w:rsidR="003B31BD" w:rsidRPr="005631DF">
        <w:rPr>
          <w:rFonts w:ascii="Tahoma" w:hAnsi="Tahoma" w:cs="Tahoma"/>
          <w:b/>
          <w:sz w:val="20"/>
          <w:lang w:val="cs-CZ"/>
        </w:rPr>
        <w:t xml:space="preserve"> – </w:t>
      </w:r>
      <w:r>
        <w:rPr>
          <w:rFonts w:ascii="Tahoma" w:hAnsi="Tahoma" w:cs="Tahoma"/>
          <w:b/>
          <w:sz w:val="20"/>
          <w:lang w:val="cs-CZ"/>
        </w:rPr>
        <w:t>oblast podpory 3.1 - Prevence vzniku odpadů</w:t>
      </w:r>
      <w:r w:rsidRPr="00175553">
        <w:rPr>
          <w:rFonts w:ascii="Tahoma" w:hAnsi="Tahoma" w:cs="Tahoma"/>
          <w:sz w:val="20"/>
          <w:lang w:val="cs-CZ"/>
        </w:rPr>
        <w:t>.</w:t>
      </w:r>
    </w:p>
    <w:p w:rsidR="00107751" w:rsidRPr="00175553" w:rsidRDefault="00107751" w:rsidP="004E71C6">
      <w:pPr>
        <w:keepNext/>
        <w:ind w:left="720" w:hanging="500"/>
        <w:jc w:val="both"/>
        <w:rPr>
          <w:rFonts w:ascii="Tahoma" w:hAnsi="Tahoma" w:cs="Tahoma"/>
          <w:bCs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3.3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Cs/>
          <w:sz w:val="20"/>
          <w:lang w:val="cs-CZ"/>
        </w:rPr>
        <w:t>Zhotovitel se zavazuje činnost směřující k zhotovení díla zahájit bez zbytečného odkladu po podepsání této smlouvy.</w:t>
      </w:r>
    </w:p>
    <w:p w:rsidR="00107751" w:rsidRPr="00175553" w:rsidRDefault="00107751" w:rsidP="00107751">
      <w:pPr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</w:p>
    <w:p w:rsidR="00107751" w:rsidRPr="00175553" w:rsidRDefault="00107751" w:rsidP="00107751">
      <w:pPr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 Součinnost objednatele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Cs/>
          <w:sz w:val="20"/>
          <w:lang w:val="cs-CZ"/>
        </w:rPr>
        <w:t>Objednatel se zavazuje poskytovat během celé doby platnosti této smlouvy zhotoviteli potřebnou součinnost. Zejména se objednatel zavazuje, že na každé jednání o předmětu díla</w:t>
      </w:r>
      <w:r w:rsidRPr="00175553">
        <w:rPr>
          <w:rFonts w:ascii="Tahoma" w:hAnsi="Tahoma" w:cs="Tahoma"/>
          <w:sz w:val="20"/>
          <w:lang w:val="cs-CZ"/>
        </w:rPr>
        <w:t xml:space="preserve"> zabezpečí přítomnost a aktivní spolupráci svých pracovníků a předá zhotoviteli veškerou stávající dokumentaci, která má vztah k  řešeným problémům,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zajistí přítomnost a aktivní součinnost zodpovědného pracovníka tak, aby mohlo být postupováno dle potřeb objednatele</w:t>
      </w:r>
      <w:r w:rsidRPr="00175553">
        <w:rPr>
          <w:rFonts w:ascii="Tahoma" w:hAnsi="Tahoma" w:cs="Tahoma"/>
          <w:b/>
          <w:bCs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a splněn termín odevzdání žádosti o podporu.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4.2</w:t>
      </w:r>
      <w:r w:rsidR="005B752A"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 xml:space="preserve">Pokud objednatel nesplní svůj závazek podle čl. </w:t>
      </w:r>
      <w:proofErr w:type="gramStart"/>
      <w:r w:rsidRPr="00175553">
        <w:rPr>
          <w:rFonts w:ascii="Tahoma" w:hAnsi="Tahoma" w:cs="Tahoma"/>
          <w:sz w:val="20"/>
          <w:lang w:val="cs-CZ"/>
        </w:rPr>
        <w:t>4.1. této</w:t>
      </w:r>
      <w:proofErr w:type="gramEnd"/>
      <w:r w:rsidRPr="00175553">
        <w:rPr>
          <w:rFonts w:ascii="Tahoma" w:hAnsi="Tahoma" w:cs="Tahoma"/>
          <w:sz w:val="20"/>
          <w:lang w:val="cs-CZ"/>
        </w:rPr>
        <w:t xml:space="preserve"> smlouvy nebo  dílo  nebude vytvářeno v dohodnutém časovém harmonogramu, má zhotovitel právo svým jednostranným úkonem prodloužit termín plnění nebo  odstoupit od smlouvy. 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4.3</w:t>
      </w:r>
      <w:r w:rsidRPr="00175553">
        <w:rPr>
          <w:rFonts w:ascii="Tahoma" w:hAnsi="Tahoma" w:cs="Tahoma"/>
          <w:sz w:val="20"/>
          <w:lang w:val="cs-CZ"/>
        </w:rPr>
        <w:tab/>
        <w:t>V návaznosti na části díla řešené zhotovitelem, zajistí objednatel zpracování potřebných dokladů pracovní dokumentace podle konzultací se zhotovitelem v dostatečném časovém předstihu a v souladu s ustanoveními odst. 2.2.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4.4</w:t>
      </w:r>
      <w:r w:rsidR="005B752A"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Objednatel podpisem této smlouvy vyjadřuje svůj souhlas se zařazením do referenční listiny zhotovitele, a to po řádném provedení díla za podmínky úspěšného dosažení účelu smlouvy a dále souhlasí s umístěním odkazu zhotovitele na svých internetových stránkách.</w:t>
      </w:r>
    </w:p>
    <w:p w:rsidR="00107751" w:rsidRDefault="002F788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br/>
      </w:r>
    </w:p>
    <w:p w:rsidR="00107751" w:rsidRPr="00175553" w:rsidRDefault="00107751" w:rsidP="00107751">
      <w:pPr>
        <w:tabs>
          <w:tab w:val="left" w:pos="285"/>
          <w:tab w:val="center" w:pos="4680"/>
        </w:tabs>
        <w:spacing w:before="240"/>
        <w:ind w:right="18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5. Cena dodávky</w:t>
      </w:r>
    </w:p>
    <w:p w:rsidR="00107751" w:rsidRPr="00175553" w:rsidRDefault="00107751" w:rsidP="00C56FC9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b/>
          <w:bCs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5.1</w:t>
      </w:r>
      <w:r w:rsidR="005B752A" w:rsidRPr="00175553">
        <w:rPr>
          <w:rFonts w:ascii="Tahoma" w:hAnsi="Tahoma" w:cs="Tahoma"/>
          <w:b/>
          <w:sz w:val="20"/>
          <w:lang w:val="cs-CZ"/>
        </w:rPr>
        <w:tab/>
      </w:r>
      <w:r w:rsidR="00BA4825" w:rsidRPr="00BA4825">
        <w:rPr>
          <w:rFonts w:ascii="Tahoma" w:hAnsi="Tahoma" w:cs="Tahoma"/>
          <w:sz w:val="20"/>
          <w:szCs w:val="20"/>
          <w:lang w:val="cs-CZ"/>
        </w:rPr>
        <w:t>Objednatel se zavazuje zaplatit zhotoviteli platbu ve výši</w:t>
      </w:r>
      <w:r w:rsidR="00BA4825"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b/>
          <w:sz w:val="20"/>
          <w:szCs w:val="20"/>
          <w:lang w:val="cs-CZ"/>
        </w:rPr>
        <w:t>70.000</w:t>
      </w:r>
      <w:r w:rsidR="0040789C">
        <w:rPr>
          <w:rFonts w:ascii="Tahoma" w:hAnsi="Tahoma" w:cs="Tahoma"/>
          <w:b/>
          <w:sz w:val="20"/>
          <w:szCs w:val="20"/>
          <w:lang w:val="cs-CZ"/>
        </w:rPr>
        <w:t> </w:t>
      </w:r>
      <w:r w:rsidR="00BA4825" w:rsidRPr="00BA4825">
        <w:rPr>
          <w:rFonts w:ascii="Tahoma" w:hAnsi="Tahoma" w:cs="Tahoma"/>
          <w:b/>
          <w:sz w:val="20"/>
          <w:szCs w:val="20"/>
          <w:lang w:val="cs-CZ"/>
        </w:rPr>
        <w:t>Kč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 xml:space="preserve"> +</w:t>
      </w:r>
      <w:r w:rsidR="00BA4825">
        <w:rPr>
          <w:rFonts w:ascii="Tahoma" w:hAnsi="Tahoma" w:cs="Tahoma"/>
          <w:sz w:val="20"/>
          <w:szCs w:val="20"/>
          <w:lang w:val="cs-CZ"/>
        </w:rPr>
        <w:t xml:space="preserve"> 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>21</w:t>
      </w:r>
      <w:r w:rsidR="009C6747">
        <w:rPr>
          <w:rFonts w:ascii="Tahoma" w:hAnsi="Tahoma" w:cs="Tahoma"/>
          <w:sz w:val="20"/>
          <w:szCs w:val="20"/>
          <w:lang w:val="cs-CZ"/>
        </w:rPr>
        <w:t> 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>% DPH, splatnou do 14</w:t>
      </w:r>
      <w:r w:rsidR="00BA4825">
        <w:rPr>
          <w:rFonts w:ascii="Tahoma" w:hAnsi="Tahoma" w:cs="Tahoma"/>
          <w:sz w:val="20"/>
          <w:szCs w:val="20"/>
          <w:lang w:val="cs-CZ"/>
        </w:rPr>
        <w:t xml:space="preserve"> </w:t>
      </w:r>
      <w:r w:rsidR="00466E83">
        <w:rPr>
          <w:rFonts w:ascii="Tahoma" w:hAnsi="Tahoma" w:cs="Tahoma"/>
          <w:sz w:val="20"/>
          <w:szCs w:val="20"/>
          <w:lang w:val="cs-CZ"/>
        </w:rPr>
        <w:t xml:space="preserve">dnů </w:t>
      </w:r>
      <w:r w:rsidR="00C56FC9" w:rsidRPr="00C56FC9">
        <w:rPr>
          <w:rFonts w:ascii="Tahoma" w:hAnsi="Tahoma" w:cs="Tahoma"/>
          <w:sz w:val="20"/>
          <w:szCs w:val="20"/>
          <w:lang w:val="cs-CZ"/>
        </w:rPr>
        <w:t xml:space="preserve">po </w:t>
      </w:r>
      <w:r w:rsidR="00853D2A">
        <w:rPr>
          <w:rFonts w:ascii="Tahoma" w:hAnsi="Tahoma" w:cs="Tahoma"/>
          <w:sz w:val="20"/>
          <w:szCs w:val="20"/>
          <w:lang w:val="cs-CZ"/>
        </w:rPr>
        <w:t>ukončení veřejné zakázky na předmět realizace projektu a podepsání smlouvy s vítězným uchazečem</w:t>
      </w:r>
      <w:r w:rsidR="00B0224F">
        <w:rPr>
          <w:rFonts w:ascii="Tahoma" w:hAnsi="Tahoma" w:cs="Tahoma"/>
          <w:sz w:val="20"/>
          <w:szCs w:val="20"/>
          <w:lang w:val="cs-CZ"/>
        </w:rPr>
        <w:t>.</w:t>
      </w:r>
      <w:r w:rsidR="00C56FC9">
        <w:rPr>
          <w:rFonts w:ascii="Tahoma" w:hAnsi="Tahoma" w:cs="Tahoma"/>
          <w:sz w:val="20"/>
          <w:szCs w:val="20"/>
          <w:lang w:val="cs-CZ"/>
        </w:rPr>
        <w:t xml:space="preserve"> 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 xml:space="preserve">Náhrada nákladů na zhotovení díla je zahrnuta v </w:t>
      </w:r>
      <w:r w:rsidR="00F03DF8">
        <w:rPr>
          <w:rFonts w:ascii="Tahoma" w:hAnsi="Tahoma" w:cs="Tahoma"/>
          <w:sz w:val="20"/>
          <w:szCs w:val="20"/>
          <w:lang w:val="cs-CZ"/>
        </w:rPr>
        <w:t>platbě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>.</w:t>
      </w:r>
    </w:p>
    <w:p w:rsidR="00107751" w:rsidRPr="00175553" w:rsidRDefault="00107751" w:rsidP="00BA4825">
      <w:pPr>
        <w:tabs>
          <w:tab w:val="left" w:pos="720"/>
        </w:tabs>
        <w:spacing w:before="240"/>
        <w:ind w:right="180"/>
        <w:jc w:val="both"/>
        <w:rPr>
          <w:rFonts w:ascii="Tahoma" w:hAnsi="Tahoma" w:cs="Tahoma"/>
          <w:sz w:val="20"/>
          <w:lang w:val="cs-CZ"/>
        </w:rPr>
      </w:pPr>
    </w:p>
    <w:p w:rsidR="00107751" w:rsidRPr="00175553" w:rsidRDefault="00107751" w:rsidP="00107751">
      <w:pPr>
        <w:tabs>
          <w:tab w:val="left" w:pos="720"/>
          <w:tab w:val="left" w:pos="1770"/>
        </w:tabs>
        <w:spacing w:before="240"/>
        <w:ind w:left="709" w:right="180"/>
        <w:rPr>
          <w:rFonts w:ascii="Tahoma" w:hAnsi="Tahoma" w:cs="Tahoma"/>
          <w:sz w:val="20"/>
          <w:lang w:val="cs-CZ"/>
        </w:rPr>
      </w:pPr>
    </w:p>
    <w:p w:rsidR="00107751" w:rsidRPr="00175553" w:rsidRDefault="00107751" w:rsidP="00107751">
      <w:pPr>
        <w:tabs>
          <w:tab w:val="left" w:pos="720"/>
          <w:tab w:val="left" w:pos="1770"/>
        </w:tabs>
        <w:spacing w:before="240"/>
        <w:ind w:left="709" w:right="18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6. Platební a fakturační podmínky</w:t>
      </w:r>
    </w:p>
    <w:p w:rsidR="00107751" w:rsidRPr="00175553" w:rsidRDefault="00107751" w:rsidP="00DE6C1A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6.1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="00DE6C1A" w:rsidRPr="00175553">
        <w:rPr>
          <w:rFonts w:ascii="Tahoma" w:hAnsi="Tahoma" w:cs="Tahoma"/>
          <w:sz w:val="20"/>
          <w:lang w:val="cs-CZ"/>
        </w:rPr>
        <w:t>Platby</w:t>
      </w:r>
      <w:r w:rsidRPr="00175553">
        <w:rPr>
          <w:rFonts w:ascii="Tahoma" w:hAnsi="Tahoma" w:cs="Tahoma"/>
          <w:sz w:val="20"/>
          <w:lang w:val="cs-CZ"/>
        </w:rPr>
        <w:t xml:space="preserve"> j</w:t>
      </w:r>
      <w:r w:rsidR="00DE6C1A" w:rsidRPr="00175553">
        <w:rPr>
          <w:rFonts w:ascii="Tahoma" w:hAnsi="Tahoma" w:cs="Tahoma"/>
          <w:sz w:val="20"/>
          <w:lang w:val="cs-CZ"/>
        </w:rPr>
        <w:t>sou</w:t>
      </w:r>
      <w:r w:rsidRPr="00175553">
        <w:rPr>
          <w:rFonts w:ascii="Tahoma" w:hAnsi="Tahoma" w:cs="Tahoma"/>
          <w:sz w:val="20"/>
          <w:lang w:val="cs-CZ"/>
        </w:rPr>
        <w:t xml:space="preserve">  splatn</w:t>
      </w:r>
      <w:r w:rsidR="00873608">
        <w:rPr>
          <w:rFonts w:ascii="Tahoma" w:hAnsi="Tahoma" w:cs="Tahoma"/>
          <w:sz w:val="20"/>
          <w:lang w:val="cs-CZ"/>
        </w:rPr>
        <w:t>é</w:t>
      </w:r>
      <w:r w:rsidRPr="00175553">
        <w:rPr>
          <w:rFonts w:ascii="Tahoma" w:hAnsi="Tahoma" w:cs="Tahoma"/>
          <w:sz w:val="20"/>
          <w:lang w:val="cs-CZ"/>
        </w:rPr>
        <w:t xml:space="preserve"> v termínech uvedených v článku 5. této smlouvy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 xml:space="preserve">na základě písemné výzvy zhotovitele (vystavené </w:t>
      </w:r>
      <w:proofErr w:type="spellStart"/>
      <w:r w:rsidRPr="00175553">
        <w:rPr>
          <w:rFonts w:ascii="Tahoma" w:hAnsi="Tahoma" w:cs="Tahoma"/>
          <w:sz w:val="20"/>
          <w:lang w:val="cs-CZ"/>
        </w:rPr>
        <w:t>proforma</w:t>
      </w:r>
      <w:proofErr w:type="spellEnd"/>
      <w:r w:rsidRPr="00175553">
        <w:rPr>
          <w:rFonts w:ascii="Tahoma" w:hAnsi="Tahoma" w:cs="Tahoma"/>
          <w:sz w:val="20"/>
          <w:lang w:val="cs-CZ"/>
        </w:rPr>
        <w:t xml:space="preserve"> faktury). Po připsání částky na účet zhotovitele bude objednateli na tuto sumu vystavena Faktura – daňový doklad (včetně DPH). Úhradu se zavazuje objednatel hradit bankovním převodem na účet zhotovitele. </w:t>
      </w:r>
    </w:p>
    <w:p w:rsidR="00107751" w:rsidRPr="00175553" w:rsidRDefault="00107751" w:rsidP="00DE6C1A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6.2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Při prodlení se zaplacením úhrady je objednatel povinen zaplatit úrok z prodlení ve výši</w:t>
      </w:r>
      <w:r w:rsidR="009C6747">
        <w:rPr>
          <w:rFonts w:ascii="Tahoma" w:hAnsi="Tahoma" w:cs="Tahoma"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0,05</w:t>
      </w:r>
      <w:r w:rsidR="009C6747">
        <w:rPr>
          <w:rFonts w:ascii="Tahoma" w:hAnsi="Tahoma" w:cs="Tahoma"/>
          <w:sz w:val="20"/>
          <w:lang w:val="cs-CZ"/>
        </w:rPr>
        <w:t> </w:t>
      </w:r>
      <w:r w:rsidRPr="00175553">
        <w:rPr>
          <w:rFonts w:ascii="Tahoma" w:hAnsi="Tahoma" w:cs="Tahoma"/>
          <w:sz w:val="20"/>
          <w:lang w:val="cs-CZ"/>
        </w:rPr>
        <w:t>% z dlužné částky za každý den prodlení. Pokud bude prodlení objednatele delší než 30 kalendářních dnů od data splatnosti, má zhotovitel právo od smlouvy odstoupit.</w:t>
      </w:r>
    </w:p>
    <w:p w:rsidR="00107751" w:rsidRPr="00175553" w:rsidRDefault="00107751" w:rsidP="002F7881">
      <w:pPr>
        <w:tabs>
          <w:tab w:val="left" w:pos="720"/>
          <w:tab w:val="num" w:pos="770"/>
        </w:tabs>
        <w:spacing w:before="240"/>
        <w:ind w:right="180"/>
        <w:jc w:val="both"/>
        <w:rPr>
          <w:rFonts w:ascii="Tahoma" w:hAnsi="Tahoma" w:cs="Tahoma"/>
          <w:bCs/>
          <w:sz w:val="20"/>
          <w:lang w:val="cs-CZ"/>
        </w:rPr>
      </w:pPr>
    </w:p>
    <w:p w:rsidR="00107751" w:rsidRPr="00175553" w:rsidRDefault="002F7881" w:rsidP="005B0B99">
      <w:pPr>
        <w:tabs>
          <w:tab w:val="left" w:pos="720"/>
        </w:tabs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7</w:t>
      </w:r>
      <w:r w:rsidR="00107751" w:rsidRPr="00175553">
        <w:rPr>
          <w:rFonts w:ascii="Tahoma" w:hAnsi="Tahoma" w:cs="Tahoma"/>
          <w:b/>
          <w:sz w:val="20"/>
          <w:lang w:val="cs-CZ"/>
        </w:rPr>
        <w:t>. Právní režim smlouvy a prorogace</w:t>
      </w:r>
    </w:p>
    <w:p w:rsidR="00107751" w:rsidRPr="00175553" w:rsidRDefault="002F7881" w:rsidP="005B0B99">
      <w:pPr>
        <w:tabs>
          <w:tab w:val="left" w:pos="720"/>
        </w:tabs>
        <w:spacing w:before="240"/>
        <w:ind w:left="720" w:right="180" w:hanging="540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7</w:t>
      </w:r>
      <w:r w:rsidR="00107751" w:rsidRPr="00175553">
        <w:rPr>
          <w:rFonts w:ascii="Tahoma" w:hAnsi="Tahoma" w:cs="Tahoma"/>
          <w:b/>
          <w:sz w:val="20"/>
          <w:lang w:val="cs-CZ"/>
        </w:rPr>
        <w:t>.1</w:t>
      </w:r>
      <w:r w:rsidR="00107751" w:rsidRPr="00175553">
        <w:rPr>
          <w:rFonts w:ascii="Tahoma" w:hAnsi="Tahoma" w:cs="Tahoma"/>
          <w:b/>
          <w:sz w:val="20"/>
          <w:lang w:val="cs-CZ"/>
        </w:rPr>
        <w:tab/>
      </w:r>
      <w:r w:rsidR="00107751" w:rsidRPr="00175553">
        <w:rPr>
          <w:rFonts w:ascii="Tahoma" w:hAnsi="Tahoma" w:cs="Tahoma"/>
          <w:sz w:val="20"/>
          <w:lang w:val="cs-CZ"/>
        </w:rPr>
        <w:t xml:space="preserve">Tato smlouva se řídí právem České republiky, zejména pak </w:t>
      </w:r>
      <w:r w:rsidR="00BE2924" w:rsidRPr="00175553">
        <w:rPr>
          <w:rFonts w:ascii="Tahoma" w:hAnsi="Tahoma" w:cs="Tahoma"/>
          <w:sz w:val="20"/>
          <w:lang w:val="cs-CZ"/>
        </w:rPr>
        <w:t>občanským</w:t>
      </w:r>
      <w:r w:rsidR="00107751" w:rsidRPr="00175553">
        <w:rPr>
          <w:rFonts w:ascii="Tahoma" w:hAnsi="Tahoma" w:cs="Tahoma"/>
          <w:sz w:val="20"/>
          <w:lang w:val="cs-CZ"/>
        </w:rPr>
        <w:t xml:space="preserve"> zákoníkem v platném znění.</w:t>
      </w:r>
    </w:p>
    <w:p w:rsidR="008E5A75" w:rsidRPr="00175553" w:rsidRDefault="008E5A75" w:rsidP="008E5A75">
      <w:pPr>
        <w:pStyle w:val="Prosttext"/>
        <w:ind w:firstLine="720"/>
        <w:rPr>
          <w:rFonts w:ascii="Tahoma" w:hAnsi="Tahoma" w:cs="Tahoma"/>
          <w:sz w:val="20"/>
          <w:szCs w:val="20"/>
        </w:rPr>
      </w:pPr>
    </w:p>
    <w:p w:rsidR="006E1691" w:rsidRDefault="006E1691">
      <w:pPr>
        <w:spacing w:after="0" w:line="240" w:lineRule="auto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br w:type="page"/>
      </w:r>
    </w:p>
    <w:p w:rsidR="00107751" w:rsidRPr="00175553" w:rsidRDefault="002F7881" w:rsidP="00107751">
      <w:pPr>
        <w:tabs>
          <w:tab w:val="left" w:pos="720"/>
        </w:tabs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lastRenderedPageBreak/>
        <w:t>8</w:t>
      </w:r>
      <w:r w:rsidR="00107751" w:rsidRPr="00175553">
        <w:rPr>
          <w:rFonts w:ascii="Tahoma" w:hAnsi="Tahoma" w:cs="Tahoma"/>
          <w:b/>
          <w:sz w:val="20"/>
          <w:lang w:val="cs-CZ"/>
        </w:rPr>
        <w:t>. Závěrečná ustanovení</w:t>
      </w:r>
    </w:p>
    <w:p w:rsidR="00107751" w:rsidRPr="00175553" w:rsidRDefault="002F7881" w:rsidP="00DE6C1A">
      <w:pPr>
        <w:tabs>
          <w:tab w:val="left" w:pos="720"/>
        </w:tabs>
        <w:spacing w:before="240"/>
        <w:ind w:left="720" w:right="180" w:hanging="500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="00107751" w:rsidRPr="00175553">
        <w:rPr>
          <w:rFonts w:ascii="Tahoma" w:hAnsi="Tahoma" w:cs="Tahoma"/>
          <w:b/>
          <w:sz w:val="20"/>
          <w:lang w:val="cs-CZ"/>
        </w:rPr>
        <w:t>.1</w:t>
      </w:r>
      <w:r w:rsidR="00107751" w:rsidRPr="00175553">
        <w:rPr>
          <w:rFonts w:ascii="Tahoma" w:hAnsi="Tahoma" w:cs="Tahoma"/>
          <w:b/>
          <w:sz w:val="20"/>
          <w:lang w:val="cs-CZ"/>
        </w:rPr>
        <w:tab/>
      </w:r>
      <w:r w:rsidR="00107751" w:rsidRPr="00175553">
        <w:rPr>
          <w:rFonts w:ascii="Tahoma" w:hAnsi="Tahoma" w:cs="Tahoma"/>
          <w:sz w:val="20"/>
          <w:lang w:val="cs-CZ"/>
        </w:rPr>
        <w:t xml:space="preserve">Obě strany prohlašují, že textu této smlouvy rozumí a na základě svého souhlasu s celým jejím </w:t>
      </w:r>
      <w:bookmarkStart w:id="0" w:name="_GoBack"/>
      <w:bookmarkEnd w:id="0"/>
      <w:r w:rsidR="00107751" w:rsidRPr="00175553">
        <w:rPr>
          <w:rFonts w:ascii="Tahoma" w:hAnsi="Tahoma" w:cs="Tahoma"/>
          <w:sz w:val="20"/>
          <w:lang w:val="cs-CZ"/>
        </w:rPr>
        <w:t xml:space="preserve">obsahem tuto smlouvu podepisují. </w:t>
      </w:r>
    </w:p>
    <w:p w:rsidR="00107751" w:rsidRPr="00175553" w:rsidRDefault="002F7881" w:rsidP="005174B3">
      <w:pPr>
        <w:tabs>
          <w:tab w:val="left" w:pos="720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="00107751" w:rsidRPr="00175553">
        <w:rPr>
          <w:rFonts w:ascii="Tahoma" w:hAnsi="Tahoma" w:cs="Tahoma"/>
          <w:b/>
          <w:sz w:val="20"/>
          <w:lang w:val="cs-CZ"/>
        </w:rPr>
        <w:t>.2</w:t>
      </w:r>
      <w:r w:rsidR="00107751" w:rsidRPr="00175553">
        <w:rPr>
          <w:rFonts w:ascii="Tahoma" w:hAnsi="Tahoma" w:cs="Tahoma"/>
          <w:b/>
          <w:sz w:val="20"/>
          <w:lang w:val="cs-CZ"/>
        </w:rPr>
        <w:tab/>
      </w:r>
      <w:r w:rsidR="00107751" w:rsidRPr="00175553">
        <w:rPr>
          <w:rFonts w:ascii="Tahoma" w:hAnsi="Tahoma" w:cs="Tahoma"/>
          <w:sz w:val="20"/>
          <w:lang w:val="cs-CZ"/>
        </w:rPr>
        <w:t>Tato smlouva je vyhotovena ve dvou výtiscích, z nichž oba jsou originály; po jednom obdrží každá ze smluvních stran.</w:t>
      </w:r>
    </w:p>
    <w:p w:rsidR="00107751" w:rsidRPr="00175553" w:rsidRDefault="002F7881" w:rsidP="00BE2924">
      <w:pPr>
        <w:tabs>
          <w:tab w:val="left" w:pos="720"/>
        </w:tabs>
        <w:spacing w:before="240"/>
        <w:ind w:left="720" w:right="180" w:hanging="500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="00107751" w:rsidRPr="00175553">
        <w:rPr>
          <w:rFonts w:ascii="Tahoma" w:hAnsi="Tahoma" w:cs="Tahoma"/>
          <w:b/>
          <w:sz w:val="20"/>
          <w:lang w:val="cs-CZ"/>
        </w:rPr>
        <w:t>.3</w:t>
      </w:r>
      <w:r w:rsidR="00107751" w:rsidRPr="00175553">
        <w:rPr>
          <w:rFonts w:ascii="Tahoma" w:hAnsi="Tahoma" w:cs="Tahoma"/>
          <w:b/>
          <w:sz w:val="20"/>
          <w:lang w:val="cs-CZ"/>
        </w:rPr>
        <w:tab/>
      </w:r>
      <w:r w:rsidR="00107751" w:rsidRPr="00175553">
        <w:rPr>
          <w:rFonts w:ascii="Tahoma" w:hAnsi="Tahoma" w:cs="Tahoma"/>
          <w:sz w:val="20"/>
          <w:lang w:val="cs-CZ"/>
        </w:rPr>
        <w:t xml:space="preserve">Při odstoupení od smlouvy se postupuje podle </w:t>
      </w:r>
      <w:r w:rsidR="00BE2924" w:rsidRPr="00175553">
        <w:rPr>
          <w:rFonts w:ascii="Tahoma" w:hAnsi="Tahoma" w:cs="Tahoma"/>
          <w:sz w:val="20"/>
          <w:lang w:val="cs-CZ"/>
        </w:rPr>
        <w:t>občanského</w:t>
      </w:r>
      <w:r w:rsidR="00107751" w:rsidRPr="00175553">
        <w:rPr>
          <w:rFonts w:ascii="Tahoma" w:hAnsi="Tahoma" w:cs="Tahoma"/>
          <w:sz w:val="20"/>
          <w:lang w:val="cs-CZ"/>
        </w:rPr>
        <w:t xml:space="preserve"> zákoníku, v platném znění.</w:t>
      </w:r>
    </w:p>
    <w:p w:rsidR="00107751" w:rsidRPr="00175553" w:rsidRDefault="002F7881" w:rsidP="00DE6C1A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="00107751" w:rsidRPr="00175553">
        <w:rPr>
          <w:rFonts w:ascii="Tahoma" w:hAnsi="Tahoma" w:cs="Tahoma"/>
          <w:b/>
          <w:sz w:val="20"/>
          <w:lang w:val="cs-CZ"/>
        </w:rPr>
        <w:t>.4</w:t>
      </w:r>
      <w:r w:rsidR="00107751" w:rsidRPr="00175553">
        <w:rPr>
          <w:rFonts w:ascii="Tahoma" w:hAnsi="Tahoma" w:cs="Tahoma"/>
          <w:b/>
          <w:sz w:val="20"/>
          <w:lang w:val="cs-CZ"/>
        </w:rPr>
        <w:tab/>
      </w:r>
      <w:r w:rsidR="00107751" w:rsidRPr="00175553">
        <w:rPr>
          <w:rFonts w:ascii="Tahoma" w:hAnsi="Tahoma" w:cs="Tahoma"/>
          <w:sz w:val="20"/>
          <w:lang w:val="cs-CZ"/>
        </w:rPr>
        <w:t>Tato smlouva může být zrušena či změněna pouze písemnou formou odsouhlasenou oběma stranami.</w:t>
      </w:r>
      <w:r w:rsidR="00107751" w:rsidRPr="00175553">
        <w:rPr>
          <w:rFonts w:ascii="Tahoma" w:hAnsi="Tahoma" w:cs="Tahoma"/>
          <w:b/>
          <w:sz w:val="20"/>
          <w:lang w:val="cs-CZ"/>
        </w:rPr>
        <w:t xml:space="preserve"> </w:t>
      </w:r>
    </w:p>
    <w:p w:rsidR="00107751" w:rsidRPr="00175553" w:rsidRDefault="002F7881" w:rsidP="005174B3">
      <w:pPr>
        <w:tabs>
          <w:tab w:val="left" w:pos="720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="00107751" w:rsidRPr="00175553">
        <w:rPr>
          <w:rFonts w:ascii="Tahoma" w:hAnsi="Tahoma" w:cs="Tahoma"/>
          <w:b/>
          <w:sz w:val="20"/>
          <w:lang w:val="cs-CZ"/>
        </w:rPr>
        <w:t>.5</w:t>
      </w:r>
      <w:r w:rsidR="00DE6C1A" w:rsidRPr="00175553">
        <w:rPr>
          <w:rFonts w:ascii="Tahoma" w:hAnsi="Tahoma" w:cs="Tahoma"/>
          <w:b/>
          <w:sz w:val="20"/>
          <w:lang w:val="cs-CZ"/>
        </w:rPr>
        <w:tab/>
      </w:r>
      <w:r w:rsidR="00107751" w:rsidRPr="00175553">
        <w:rPr>
          <w:rFonts w:ascii="Tahoma" w:hAnsi="Tahoma" w:cs="Tahoma"/>
          <w:sz w:val="20"/>
          <w:lang w:val="cs-CZ"/>
        </w:rPr>
        <w:t>Zhotovitel se zavazuje, že veškeré informace, které získá v průběhu práce, bude považovat za důvěrné a zabezpečí, aby nebyly zneužity třetí osobou.</w:t>
      </w:r>
    </w:p>
    <w:p w:rsidR="00E32109" w:rsidRDefault="002F7881" w:rsidP="005174B3">
      <w:pPr>
        <w:tabs>
          <w:tab w:val="left" w:pos="720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="00E32109" w:rsidRPr="00175553">
        <w:rPr>
          <w:rFonts w:ascii="Tahoma" w:hAnsi="Tahoma" w:cs="Tahoma"/>
          <w:b/>
          <w:sz w:val="20"/>
          <w:lang w:val="cs-CZ"/>
        </w:rPr>
        <w:t>.6</w:t>
      </w:r>
      <w:r w:rsidR="00E32109" w:rsidRPr="00175553">
        <w:rPr>
          <w:rFonts w:ascii="Tahoma" w:hAnsi="Tahoma" w:cs="Tahoma"/>
          <w:b/>
          <w:sz w:val="20"/>
          <w:lang w:val="cs-CZ"/>
        </w:rPr>
        <w:tab/>
      </w:r>
      <w:r w:rsidR="00E32109" w:rsidRPr="00175553">
        <w:rPr>
          <w:rFonts w:ascii="Tahoma" w:hAnsi="Tahoma" w:cs="Tahoma"/>
          <w:sz w:val="20"/>
          <w:szCs w:val="20"/>
          <w:lang w:val="cs-CZ"/>
        </w:rPr>
        <w:t>Dle § 2, písm. e), zákona č. 320/2001 Sb., o finanční kontrole ve veřejné správě, v platném znění, je zhotovitel osobou povinnou spolupůsobit při výkonu finanční kontroly.</w:t>
      </w:r>
    </w:p>
    <w:p w:rsidR="00F07B2C" w:rsidRPr="00F07B2C" w:rsidRDefault="00F07B2C" w:rsidP="00F07B2C">
      <w:pPr>
        <w:tabs>
          <w:tab w:val="left" w:pos="708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b/>
          <w:bCs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8.7</w:t>
      </w:r>
      <w:r>
        <w:rPr>
          <w:rFonts w:ascii="Tahoma" w:hAnsi="Tahoma" w:cs="Tahoma"/>
          <w:b/>
          <w:sz w:val="20"/>
          <w:lang w:val="cs-CZ"/>
        </w:rPr>
        <w:tab/>
      </w:r>
      <w:r w:rsidRPr="00F07B2C">
        <w:rPr>
          <w:rFonts w:ascii="Tahoma" w:hAnsi="Tahoma" w:cs="Tahoma"/>
          <w:sz w:val="20"/>
          <w:lang w:val="cs-CZ"/>
        </w:rPr>
        <w:t xml:space="preserve">Zhotovitel souhlasí, že objednavatel zveřejní údaje uvedené ve smlouvě v souladu se zákonem č. 106/1999 Sb., o svobodném přístupu k informacím, ve znění pozdějších předpisů a </w:t>
      </w:r>
      <w:proofErr w:type="gramStart"/>
      <w:r w:rsidRPr="00F07B2C">
        <w:rPr>
          <w:rFonts w:ascii="Tahoma" w:hAnsi="Tahoma" w:cs="Tahoma"/>
          <w:sz w:val="20"/>
          <w:lang w:val="cs-CZ"/>
        </w:rPr>
        <w:t xml:space="preserve">dle </w:t>
      </w:r>
      <w:proofErr w:type="spellStart"/>
      <w:r w:rsidRPr="00F07B2C">
        <w:rPr>
          <w:rFonts w:ascii="Tahoma" w:hAnsi="Tahoma" w:cs="Tahoma"/>
          <w:sz w:val="20"/>
          <w:lang w:val="cs-CZ"/>
        </w:rPr>
        <w:t>z.č</w:t>
      </w:r>
      <w:proofErr w:type="spellEnd"/>
      <w:r w:rsidRPr="00F07B2C">
        <w:rPr>
          <w:rFonts w:ascii="Tahoma" w:hAnsi="Tahoma" w:cs="Tahoma"/>
          <w:sz w:val="20"/>
          <w:lang w:val="cs-CZ"/>
        </w:rPr>
        <w:t>.</w:t>
      </w:r>
      <w:proofErr w:type="gramEnd"/>
      <w:r w:rsidRPr="00F07B2C">
        <w:rPr>
          <w:rFonts w:ascii="Tahoma" w:hAnsi="Tahoma" w:cs="Tahoma"/>
          <w:sz w:val="20"/>
          <w:lang w:val="cs-CZ"/>
        </w:rPr>
        <w:t xml:space="preserve"> 340/2015 Sb., zákon o registru smluv.</w:t>
      </w:r>
    </w:p>
    <w:p w:rsidR="00F07B2C" w:rsidRPr="00175553" w:rsidRDefault="00F07B2C" w:rsidP="005174B3">
      <w:pPr>
        <w:tabs>
          <w:tab w:val="left" w:pos="720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sz w:val="20"/>
          <w:lang w:val="cs-CZ"/>
        </w:rPr>
      </w:pPr>
    </w:p>
    <w:p w:rsidR="00107751" w:rsidRPr="00175553" w:rsidRDefault="00107751" w:rsidP="00107751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633575" w:rsidRPr="00175553" w:rsidRDefault="00633575" w:rsidP="00107751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107751" w:rsidRPr="00175553" w:rsidRDefault="00227DB1" w:rsidP="005174B3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noProof/>
          <w:sz w:val="20"/>
          <w:lang w:val="cs-CZ"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2025650</wp:posOffset>
            </wp:positionH>
            <wp:positionV relativeFrom="paragraph">
              <wp:posOffset>238760</wp:posOffset>
            </wp:positionV>
            <wp:extent cx="1828800" cy="1477010"/>
            <wp:effectExtent l="0" t="0" r="0" b="8890"/>
            <wp:wrapNone/>
            <wp:docPr id="2" name="obrázek 2" descr="DD0100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009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751" w:rsidRPr="00175553">
        <w:rPr>
          <w:rFonts w:ascii="Tahoma" w:hAnsi="Tahoma" w:cs="Tahoma"/>
          <w:sz w:val="20"/>
          <w:lang w:val="cs-CZ"/>
        </w:rPr>
        <w:t>V</w:t>
      </w:r>
      <w:r w:rsidR="005414A0" w:rsidRPr="00175553">
        <w:rPr>
          <w:rFonts w:ascii="Tahoma" w:hAnsi="Tahoma" w:cs="Tahoma"/>
          <w:sz w:val="20"/>
          <w:lang w:val="cs-CZ"/>
        </w:rPr>
        <w:t> Praze</w:t>
      </w:r>
      <w:r w:rsidR="005414A0" w:rsidRPr="00175553">
        <w:rPr>
          <w:rFonts w:ascii="Tahoma" w:hAnsi="Tahoma" w:cs="Tahoma"/>
          <w:sz w:val="20"/>
          <w:lang w:val="cs-CZ"/>
        </w:rPr>
        <w:tab/>
      </w:r>
      <w:r w:rsidR="00107751" w:rsidRPr="00175553">
        <w:rPr>
          <w:rFonts w:ascii="Tahoma" w:hAnsi="Tahoma" w:cs="Tahoma"/>
          <w:sz w:val="20"/>
          <w:lang w:val="cs-CZ"/>
        </w:rPr>
        <w:t xml:space="preserve"> dne…………………….</w:t>
      </w:r>
    </w:p>
    <w:p w:rsidR="00107751" w:rsidRPr="00175553" w:rsidRDefault="00107751" w:rsidP="00107751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5174B3" w:rsidRPr="00175553" w:rsidRDefault="005174B3" w:rsidP="00107751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107751" w:rsidRPr="00175553" w:rsidRDefault="00107751" w:rsidP="005174B3">
      <w:pPr>
        <w:tabs>
          <w:tab w:val="left" w:pos="720"/>
        </w:tabs>
        <w:spacing w:before="240"/>
        <w:ind w:left="720" w:right="180" w:hanging="540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………………………………</w:t>
      </w:r>
      <w:r w:rsidR="005174B3" w:rsidRPr="00175553">
        <w:rPr>
          <w:rFonts w:ascii="Tahoma" w:hAnsi="Tahoma" w:cs="Tahoma"/>
          <w:b/>
          <w:sz w:val="20"/>
          <w:lang w:val="cs-CZ"/>
        </w:rPr>
        <w:t>..</w:t>
      </w:r>
      <w:r w:rsidR="005174B3" w:rsidRPr="00175553">
        <w:rPr>
          <w:rFonts w:ascii="Tahoma" w:hAnsi="Tahoma" w:cs="Tahoma"/>
          <w:b/>
          <w:sz w:val="20"/>
          <w:lang w:val="cs-CZ"/>
        </w:rPr>
        <w:tab/>
      </w:r>
      <w:r w:rsidR="005174B3" w:rsidRPr="00175553">
        <w:rPr>
          <w:rFonts w:ascii="Tahoma" w:hAnsi="Tahoma" w:cs="Tahoma"/>
          <w:b/>
          <w:sz w:val="20"/>
          <w:lang w:val="cs-CZ"/>
        </w:rPr>
        <w:tab/>
      </w:r>
      <w:r w:rsidR="005174B3" w:rsidRPr="00175553">
        <w:rPr>
          <w:rFonts w:ascii="Tahoma" w:hAnsi="Tahoma" w:cs="Tahoma"/>
          <w:b/>
          <w:sz w:val="20"/>
          <w:lang w:val="cs-CZ"/>
        </w:rPr>
        <w:tab/>
      </w:r>
      <w:r w:rsidR="005174B3" w:rsidRPr="00175553">
        <w:rPr>
          <w:rFonts w:ascii="Tahoma" w:hAnsi="Tahoma" w:cs="Tahoma"/>
          <w:b/>
          <w:sz w:val="20"/>
          <w:lang w:val="cs-CZ"/>
        </w:rPr>
        <w:tab/>
      </w:r>
      <w:r w:rsidR="005174B3"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="005174B3" w:rsidRPr="00175553">
        <w:rPr>
          <w:rFonts w:ascii="Tahoma" w:hAnsi="Tahoma" w:cs="Tahoma"/>
          <w:b/>
          <w:sz w:val="20"/>
          <w:lang w:val="cs-CZ"/>
        </w:rPr>
        <w:t>……………………………….</w:t>
      </w:r>
    </w:p>
    <w:p w:rsidR="0089212F" w:rsidRPr="00175553" w:rsidRDefault="005174B3" w:rsidP="005174B3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ab/>
      </w:r>
      <w:r w:rsidR="00107751" w:rsidRPr="00175553">
        <w:rPr>
          <w:rFonts w:ascii="Tahoma" w:hAnsi="Tahoma" w:cs="Tahoma"/>
          <w:b/>
          <w:sz w:val="20"/>
          <w:lang w:val="cs-CZ"/>
        </w:rPr>
        <w:t>za zhotovitele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="00107751" w:rsidRPr="00175553">
        <w:rPr>
          <w:rFonts w:ascii="Tahoma" w:hAnsi="Tahoma" w:cs="Tahoma"/>
          <w:b/>
          <w:sz w:val="20"/>
          <w:lang w:val="cs-CZ"/>
        </w:rPr>
        <w:tab/>
      </w:r>
      <w:r w:rsidR="00107751" w:rsidRPr="00175553">
        <w:rPr>
          <w:rFonts w:ascii="Tahoma" w:hAnsi="Tahoma" w:cs="Tahoma"/>
          <w:b/>
          <w:sz w:val="20"/>
          <w:lang w:val="cs-CZ"/>
        </w:rPr>
        <w:tab/>
        <w:t>za objednatele</w:t>
      </w:r>
    </w:p>
    <w:sectPr w:rsidR="0089212F" w:rsidRPr="00175553" w:rsidSect="00C606C2">
      <w:headerReference w:type="default" r:id="rId8"/>
      <w:footerReference w:type="default" r:id="rId9"/>
      <w:pgSz w:w="12240" w:h="15840"/>
      <w:pgMar w:top="43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5DC" w:rsidRDefault="007555DC" w:rsidP="00442610">
      <w:pPr>
        <w:spacing w:after="0" w:line="240" w:lineRule="auto"/>
      </w:pPr>
      <w:r>
        <w:separator/>
      </w:r>
    </w:p>
  </w:endnote>
  <w:endnote w:type="continuationSeparator" w:id="0">
    <w:p w:rsidR="007555DC" w:rsidRDefault="007555DC" w:rsidP="0044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7E9" w:rsidRPr="007F169F" w:rsidRDefault="008F47E9" w:rsidP="0017151A">
    <w:pPr>
      <w:rPr>
        <w:rFonts w:ascii="Tahoma" w:hAnsi="Tahoma" w:cs="Tahoma"/>
        <w:sz w:val="16"/>
        <w:szCs w:val="16"/>
        <w:lang w:val="pl-PL"/>
      </w:rPr>
    </w:pPr>
    <w:r w:rsidRPr="007F169F">
      <w:rPr>
        <w:rFonts w:ascii="Tahoma" w:hAnsi="Tahoma" w:cs="Tahoma"/>
        <w:color w:val="7F7F7F"/>
        <w:sz w:val="16"/>
        <w:szCs w:val="16"/>
        <w:lang w:val="pl-PL"/>
      </w:rPr>
      <w:t>Společnost je zapsána v Obchodním rejstříku vedeném u MS v Praze v oddílu C, vložce č. 96198</w:t>
    </w:r>
  </w:p>
  <w:p w:rsidR="008F47E9" w:rsidRPr="007F169F" w:rsidRDefault="008F47E9">
    <w:pPr>
      <w:pStyle w:val="Zpat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5DC" w:rsidRDefault="007555DC" w:rsidP="00442610">
      <w:pPr>
        <w:spacing w:after="0" w:line="240" w:lineRule="auto"/>
      </w:pPr>
      <w:r>
        <w:separator/>
      </w:r>
    </w:p>
  </w:footnote>
  <w:footnote w:type="continuationSeparator" w:id="0">
    <w:p w:rsidR="007555DC" w:rsidRDefault="007555DC" w:rsidP="00442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206"/>
      <w:gridCol w:w="2856"/>
      <w:gridCol w:w="610"/>
      <w:gridCol w:w="1034"/>
      <w:gridCol w:w="1351"/>
      <w:gridCol w:w="2519"/>
    </w:tblGrid>
    <w:tr w:rsidR="008F47E9" w:rsidRPr="00171B6F">
      <w:trPr>
        <w:trHeight w:val="1270"/>
      </w:trPr>
      <w:tc>
        <w:tcPr>
          <w:tcW w:w="1202" w:type="dxa"/>
        </w:tcPr>
        <w:p w:rsidR="008F47E9" w:rsidRPr="00171B6F" w:rsidRDefault="00227DB1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  <w:r w:rsidRPr="00171B6F">
            <w:rPr>
              <w:rFonts w:ascii="Tahoma" w:hAnsi="Tahoma" w:cs="Tahoma"/>
              <w:noProof/>
              <w:sz w:val="16"/>
              <w:szCs w:val="16"/>
              <w:lang w:val="cs-CZ" w:eastAsia="cs-CZ"/>
            </w:rPr>
            <w:drawing>
              <wp:inline distT="0" distB="0" distL="0" distR="0">
                <wp:extent cx="628650" cy="876300"/>
                <wp:effectExtent l="0" t="0" r="0" b="0"/>
                <wp:docPr id="1" name="obráze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4" w:type="dxa"/>
        </w:tcPr>
        <w:p w:rsidR="008F47E9" w:rsidRPr="00171B6F" w:rsidRDefault="00227DB1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  <w:r w:rsidRPr="00171B6F">
            <w:rPr>
              <w:noProof/>
              <w:lang w:val="cs-CZ" w:eastAsia="cs-CZ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101600</wp:posOffset>
                </wp:positionH>
                <wp:positionV relativeFrom="margin">
                  <wp:posOffset>219075</wp:posOffset>
                </wp:positionV>
                <wp:extent cx="1666875" cy="342900"/>
                <wp:effectExtent l="0" t="0" r="9525" b="0"/>
                <wp:wrapSquare wrapText="bothSides"/>
                <wp:docPr id="3" name="obrázek 3" descr="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la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" w:type="dxa"/>
        </w:tcPr>
        <w:p w:rsidR="008F47E9" w:rsidRPr="00171B6F" w:rsidRDefault="008F47E9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</w:p>
      </w:tc>
      <w:tc>
        <w:tcPr>
          <w:tcW w:w="1039" w:type="dxa"/>
        </w:tcPr>
        <w:p w:rsidR="008F47E9" w:rsidRPr="00171B6F" w:rsidRDefault="008F47E9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</w:p>
      </w:tc>
      <w:tc>
        <w:tcPr>
          <w:tcW w:w="1357" w:type="dxa"/>
        </w:tcPr>
        <w:p w:rsidR="008F47E9" w:rsidRPr="00171B6F" w:rsidRDefault="008F47E9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</w:p>
      </w:tc>
      <w:tc>
        <w:tcPr>
          <w:tcW w:w="2522" w:type="dxa"/>
        </w:tcPr>
        <w:p w:rsidR="008F47E9" w:rsidRPr="00171B6F" w:rsidRDefault="004D0EEA" w:rsidP="005F7683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Bubenská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 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421/3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, 1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7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0 00 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 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Praha 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7</w:t>
          </w:r>
          <w:r w:rsidR="008F47E9"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br/>
            <w:t>Tel.: 272 650 820</w:t>
          </w:r>
        </w:p>
        <w:p w:rsidR="008F47E9" w:rsidRPr="00171B6F" w:rsidRDefault="008F47E9" w:rsidP="005F7683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fax: 272 650 523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br/>
            <w:t xml:space="preserve">IČ: 27099873 </w:t>
          </w:r>
        </w:p>
        <w:p w:rsidR="008F47E9" w:rsidRPr="00171B6F" w:rsidRDefault="008F47E9" w:rsidP="00C606C2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DIČ: CZ27099873</w:t>
          </w:r>
        </w:p>
        <w:p w:rsidR="008F47E9" w:rsidRDefault="008F47E9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</w:p>
        <w:p w:rsidR="008F47E9" w:rsidRPr="00171B6F" w:rsidRDefault="007555DC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hyperlink r:id="rId3" w:history="1">
            <w:r w:rsidR="008F47E9" w:rsidRPr="00171B6F">
              <w:rPr>
                <w:rStyle w:val="Hypertextovodkaz"/>
                <w:rFonts w:ascii="Tahoma" w:hAnsi="Tahoma" w:cs="Tahoma"/>
                <w:color w:val="7F7F7F"/>
                <w:sz w:val="14"/>
                <w:szCs w:val="14"/>
                <w:lang w:val="cs-CZ"/>
              </w:rPr>
              <w:t>http://www.ctscorp.cz</w:t>
            </w:r>
          </w:hyperlink>
        </w:p>
        <w:p w:rsidR="008F47E9" w:rsidRPr="00171B6F" w:rsidRDefault="007555DC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hyperlink r:id="rId4" w:history="1">
            <w:r w:rsidR="008F47E9" w:rsidRPr="00171B6F">
              <w:rPr>
                <w:rStyle w:val="Hypertextovodkaz"/>
                <w:rFonts w:ascii="Tahoma" w:hAnsi="Tahoma" w:cs="Tahoma"/>
                <w:color w:val="7F7F7F"/>
                <w:sz w:val="14"/>
                <w:szCs w:val="14"/>
                <w:lang w:val="cs-CZ"/>
              </w:rPr>
              <w:t>http://www.dotaceprovas.cz</w:t>
            </w:r>
          </w:hyperlink>
        </w:p>
        <w:p w:rsidR="008F47E9" w:rsidRPr="00171B6F" w:rsidRDefault="008F47E9" w:rsidP="00BF268F">
          <w:pPr>
            <w:spacing w:after="0" w:line="240" w:lineRule="auto"/>
            <w:jc w:val="right"/>
            <w:rPr>
              <w:rFonts w:ascii="Tahoma" w:hAnsi="Tahoma" w:cs="Tahoma"/>
              <w:sz w:val="16"/>
              <w:szCs w:val="16"/>
              <w:lang w:val="cs-CZ"/>
            </w:rPr>
          </w:pPr>
        </w:p>
      </w:tc>
    </w:tr>
  </w:tbl>
  <w:p w:rsidR="008F47E9" w:rsidRPr="00171B6F" w:rsidRDefault="008F47E9" w:rsidP="00442610">
    <w:pPr>
      <w:spacing w:after="0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07CF6"/>
    <w:multiLevelType w:val="hybridMultilevel"/>
    <w:tmpl w:val="47B41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7C5AF5"/>
    <w:multiLevelType w:val="hybridMultilevel"/>
    <w:tmpl w:val="1616A57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8C1BB0"/>
    <w:multiLevelType w:val="multilevel"/>
    <w:tmpl w:val="BDBA06C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610"/>
    <w:rsid w:val="00020CA0"/>
    <w:rsid w:val="0008430C"/>
    <w:rsid w:val="00093E19"/>
    <w:rsid w:val="000C7407"/>
    <w:rsid w:val="000F574E"/>
    <w:rsid w:val="00107751"/>
    <w:rsid w:val="00130E9A"/>
    <w:rsid w:val="00131AB3"/>
    <w:rsid w:val="00164E09"/>
    <w:rsid w:val="0017151A"/>
    <w:rsid w:val="00171B6F"/>
    <w:rsid w:val="00175553"/>
    <w:rsid w:val="001D568A"/>
    <w:rsid w:val="001E579F"/>
    <w:rsid w:val="00215333"/>
    <w:rsid w:val="00227D04"/>
    <w:rsid w:val="00227DB1"/>
    <w:rsid w:val="00233377"/>
    <w:rsid w:val="00236644"/>
    <w:rsid w:val="0027562E"/>
    <w:rsid w:val="00276082"/>
    <w:rsid w:val="0027798F"/>
    <w:rsid w:val="002C06D9"/>
    <w:rsid w:val="002C446E"/>
    <w:rsid w:val="002F7881"/>
    <w:rsid w:val="003108D7"/>
    <w:rsid w:val="00326F1F"/>
    <w:rsid w:val="00357AB9"/>
    <w:rsid w:val="003B31BD"/>
    <w:rsid w:val="003C70DC"/>
    <w:rsid w:val="003D7621"/>
    <w:rsid w:val="0040372B"/>
    <w:rsid w:val="0040789C"/>
    <w:rsid w:val="00413BF6"/>
    <w:rsid w:val="00424555"/>
    <w:rsid w:val="00442610"/>
    <w:rsid w:val="00453F47"/>
    <w:rsid w:val="00466E83"/>
    <w:rsid w:val="004936EE"/>
    <w:rsid w:val="004A2BFA"/>
    <w:rsid w:val="004D0EEA"/>
    <w:rsid w:val="004E71C6"/>
    <w:rsid w:val="004E7618"/>
    <w:rsid w:val="005174B3"/>
    <w:rsid w:val="00521484"/>
    <w:rsid w:val="00522FBB"/>
    <w:rsid w:val="005264FE"/>
    <w:rsid w:val="005414A0"/>
    <w:rsid w:val="00554678"/>
    <w:rsid w:val="005631DF"/>
    <w:rsid w:val="00593459"/>
    <w:rsid w:val="005B0B99"/>
    <w:rsid w:val="005B752A"/>
    <w:rsid w:val="005F4AC6"/>
    <w:rsid w:val="005F7683"/>
    <w:rsid w:val="006100DF"/>
    <w:rsid w:val="00633575"/>
    <w:rsid w:val="0065528B"/>
    <w:rsid w:val="00664BA4"/>
    <w:rsid w:val="00667612"/>
    <w:rsid w:val="0067702B"/>
    <w:rsid w:val="00686522"/>
    <w:rsid w:val="006D5CFE"/>
    <w:rsid w:val="006E1691"/>
    <w:rsid w:val="006E438B"/>
    <w:rsid w:val="00717C46"/>
    <w:rsid w:val="00736C26"/>
    <w:rsid w:val="007555DC"/>
    <w:rsid w:val="00771728"/>
    <w:rsid w:val="00774AFE"/>
    <w:rsid w:val="00782C49"/>
    <w:rsid w:val="007C3116"/>
    <w:rsid w:val="007D359A"/>
    <w:rsid w:val="007F169F"/>
    <w:rsid w:val="00834480"/>
    <w:rsid w:val="00853D2A"/>
    <w:rsid w:val="00873608"/>
    <w:rsid w:val="0089212F"/>
    <w:rsid w:val="008E5A75"/>
    <w:rsid w:val="008F47E9"/>
    <w:rsid w:val="0092662A"/>
    <w:rsid w:val="0096659B"/>
    <w:rsid w:val="009C6747"/>
    <w:rsid w:val="009F2EFF"/>
    <w:rsid w:val="00A12A3D"/>
    <w:rsid w:val="00A36F43"/>
    <w:rsid w:val="00A37812"/>
    <w:rsid w:val="00A76CAF"/>
    <w:rsid w:val="00A93ADD"/>
    <w:rsid w:val="00A9586E"/>
    <w:rsid w:val="00AF21B6"/>
    <w:rsid w:val="00B0224F"/>
    <w:rsid w:val="00B76A44"/>
    <w:rsid w:val="00B940AE"/>
    <w:rsid w:val="00BA0DC7"/>
    <w:rsid w:val="00BA4825"/>
    <w:rsid w:val="00BB6B5E"/>
    <w:rsid w:val="00BD3BAE"/>
    <w:rsid w:val="00BE2924"/>
    <w:rsid w:val="00BF268F"/>
    <w:rsid w:val="00C106D0"/>
    <w:rsid w:val="00C43685"/>
    <w:rsid w:val="00C54E77"/>
    <w:rsid w:val="00C56FC9"/>
    <w:rsid w:val="00C606C2"/>
    <w:rsid w:val="00C77225"/>
    <w:rsid w:val="00C95252"/>
    <w:rsid w:val="00CE11F4"/>
    <w:rsid w:val="00D16A49"/>
    <w:rsid w:val="00D50E29"/>
    <w:rsid w:val="00D50F7A"/>
    <w:rsid w:val="00D56A8C"/>
    <w:rsid w:val="00D71D88"/>
    <w:rsid w:val="00D92725"/>
    <w:rsid w:val="00D93796"/>
    <w:rsid w:val="00DC782D"/>
    <w:rsid w:val="00DE6C1A"/>
    <w:rsid w:val="00E005EB"/>
    <w:rsid w:val="00E32109"/>
    <w:rsid w:val="00E5298D"/>
    <w:rsid w:val="00E8148A"/>
    <w:rsid w:val="00EB6D5F"/>
    <w:rsid w:val="00ED3A6F"/>
    <w:rsid w:val="00ED5A3F"/>
    <w:rsid w:val="00EE7C3E"/>
    <w:rsid w:val="00F03DF8"/>
    <w:rsid w:val="00F07B2C"/>
    <w:rsid w:val="00F229EC"/>
    <w:rsid w:val="00F61B6B"/>
    <w:rsid w:val="00F8723D"/>
    <w:rsid w:val="00F9016D"/>
    <w:rsid w:val="00FB03B9"/>
    <w:rsid w:val="00FC61B9"/>
    <w:rsid w:val="00FD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D9BE7"/>
  <w15:docId w15:val="{E130BE59-B5F4-497A-9635-11FDC46F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442610"/>
    <w:pPr>
      <w:spacing w:after="200" w:line="276" w:lineRule="auto"/>
    </w:pPr>
    <w:rPr>
      <w:sz w:val="22"/>
      <w:szCs w:val="22"/>
      <w:lang w:val="en-US" w:eastAsia="en-US"/>
    </w:rPr>
  </w:style>
  <w:style w:type="paragraph" w:styleId="Nadpis4">
    <w:name w:val="heading 4"/>
    <w:basedOn w:val="Normln"/>
    <w:next w:val="Normln"/>
    <w:qFormat/>
    <w:rsid w:val="00107751"/>
    <w:pPr>
      <w:keepNext/>
      <w:tabs>
        <w:tab w:val="left" w:pos="720"/>
      </w:tabs>
      <w:overflowPunct w:val="0"/>
      <w:autoSpaceDE w:val="0"/>
      <w:autoSpaceDN w:val="0"/>
      <w:adjustRightInd w:val="0"/>
      <w:spacing w:before="240" w:after="0" w:line="240" w:lineRule="auto"/>
      <w:ind w:right="180"/>
      <w:jc w:val="right"/>
      <w:textAlignment w:val="baseline"/>
      <w:outlineLvl w:val="3"/>
    </w:pPr>
    <w:rPr>
      <w:rFonts w:ascii="Arial" w:eastAsia="Times New Roman" w:hAnsi="Arial"/>
      <w:i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610"/>
  </w:style>
  <w:style w:type="paragraph" w:styleId="Zpat">
    <w:name w:val="footer"/>
    <w:basedOn w:val="Normln"/>
    <w:link w:val="ZpatChar"/>
    <w:uiPriority w:val="99"/>
    <w:unhideWhenUsed/>
    <w:rsid w:val="0044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610"/>
  </w:style>
  <w:style w:type="character" w:styleId="Hypertextovodkaz">
    <w:name w:val="Hyperlink"/>
    <w:semiHidden/>
    <w:unhideWhenUsed/>
    <w:rsid w:val="00442610"/>
    <w:rPr>
      <w:color w:val="0000FF"/>
      <w:u w:val="single"/>
    </w:rPr>
  </w:style>
  <w:style w:type="table" w:styleId="Mkatabulky">
    <w:name w:val="Table Grid"/>
    <w:basedOn w:val="Normlntabulka"/>
    <w:uiPriority w:val="59"/>
    <w:rsid w:val="005F4A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10775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u w:val="single"/>
      <w:lang w:val="cs-CZ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E5A75"/>
    <w:pPr>
      <w:spacing w:after="0" w:line="240" w:lineRule="auto"/>
    </w:pPr>
    <w:rPr>
      <w:szCs w:val="21"/>
      <w:lang w:val="cs-CZ"/>
    </w:rPr>
  </w:style>
  <w:style w:type="character" w:customStyle="1" w:styleId="ProsttextChar">
    <w:name w:val="Prostý text Char"/>
    <w:link w:val="Prosttext"/>
    <w:uiPriority w:val="99"/>
    <w:semiHidden/>
    <w:rsid w:val="008E5A75"/>
    <w:rPr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E8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tscorp.cz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dotaceprova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689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4748</CharactersWithSpaces>
  <SharedDoc>false</SharedDoc>
  <HLinks>
    <vt:vector size="12" baseType="variant"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http://www.dotaceprovas.cz/</vt:lpwstr>
      </vt:variant>
      <vt:variant>
        <vt:lpwstr/>
      </vt:variant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http://www.ctscorp.cz/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inganno</dc:creator>
  <cp:lastModifiedBy>Technické služby - Klimeš</cp:lastModifiedBy>
  <cp:revision>8</cp:revision>
  <dcterms:created xsi:type="dcterms:W3CDTF">2015-02-06T09:39:00Z</dcterms:created>
  <dcterms:modified xsi:type="dcterms:W3CDTF">2016-08-02T07:19:00Z</dcterms:modified>
</cp:coreProperties>
</file>