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75"/>
        <w:tblW w:w="10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8"/>
        <w:gridCol w:w="960"/>
        <w:gridCol w:w="699"/>
        <w:gridCol w:w="920"/>
        <w:gridCol w:w="1060"/>
        <w:gridCol w:w="2067"/>
        <w:gridCol w:w="146"/>
      </w:tblGrid>
      <w:tr w:rsidR="00DD67A7" w:rsidRPr="00DD67A7" w14:paraId="76EF55C0" w14:textId="77777777" w:rsidTr="00DD67A7">
        <w:trPr>
          <w:gridAfter w:val="1"/>
          <w:wAfter w:w="146" w:type="dxa"/>
          <w:trHeight w:val="300"/>
        </w:trPr>
        <w:tc>
          <w:tcPr>
            <w:tcW w:w="10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0A91" w14:textId="77777777" w:rsidR="00DD67A7" w:rsidRDefault="00DD67A7" w:rsidP="00DD67A7">
            <w:pPr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0" w:name="_GoBack"/>
            <w:bookmarkEnd w:id="0"/>
            <w:r w:rsidRPr="00DD67A7">
              <w:rPr>
                <w:rFonts w:ascii="Calibri" w:eastAsia="Times New Roman" w:hAnsi="Calibri" w:cs="Calibri"/>
                <w:b/>
                <w:bCs/>
                <w:lang w:eastAsia="cs-CZ"/>
              </w:rPr>
              <w:t>Příloha č. 1 rámcové smlouvy o dílo</w:t>
            </w:r>
          </w:p>
          <w:p w14:paraId="54846A50" w14:textId="49199B42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DD67A7" w:rsidRPr="00DD67A7" w14:paraId="362E4799" w14:textId="77777777" w:rsidTr="00C02A20">
        <w:trPr>
          <w:gridAfter w:val="1"/>
          <w:wAfter w:w="146" w:type="dxa"/>
          <w:trHeight w:val="1395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B9AD05" w14:textId="3E4B30CF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t>Ceník služeb</w:t>
            </w:r>
            <w:r w:rsidRPr="00DD67A7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br/>
              <w:t>Nátěry šindelových střech, železných konstrukci a práce horolezeckou technikou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2F85D7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t>Národní muzeum v přírodě</w:t>
            </w:r>
            <w:r w:rsidRPr="00DD67A7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br/>
              <w:t>Rožnov pod Radhoštěm</w:t>
            </w:r>
          </w:p>
        </w:tc>
      </w:tr>
      <w:tr w:rsidR="00DD67A7" w:rsidRPr="00DD67A7" w14:paraId="5539BC87" w14:textId="77777777" w:rsidTr="00DD67A7">
        <w:trPr>
          <w:gridAfter w:val="1"/>
          <w:wAfter w:w="146" w:type="dxa"/>
          <w:trHeight w:val="465"/>
        </w:trPr>
        <w:tc>
          <w:tcPr>
            <w:tcW w:w="4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4D79B"/>
            <w:noWrap/>
            <w:vAlign w:val="center"/>
            <w:hideMark/>
          </w:tcPr>
          <w:p w14:paraId="287D7ECB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Druh sortimentu zboží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75ECC9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Orientační množství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09E051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Mj.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9EF62AA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A8C211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Cena celkem</w:t>
            </w:r>
            <w:r w:rsidRPr="00DD67A7">
              <w:rPr>
                <w:rFonts w:ascii="Calibri" w:eastAsia="Times New Roman" w:hAnsi="Calibri" w:cs="Calibri"/>
                <w:lang w:eastAsia="cs-CZ"/>
              </w:rPr>
              <w:br/>
              <w:t>bez DPH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829C364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D67A7" w:rsidRPr="00DD67A7" w14:paraId="382C000A" w14:textId="77777777" w:rsidTr="00DD67A7">
        <w:trPr>
          <w:gridAfter w:val="1"/>
          <w:wAfter w:w="146" w:type="dxa"/>
          <w:trHeight w:val="900"/>
        </w:trPr>
        <w:tc>
          <w:tcPr>
            <w:tcW w:w="4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0261C9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E0E39" w14:textId="77777777" w:rsidR="00DD67A7" w:rsidRPr="00DD67A7" w:rsidRDefault="00DD67A7" w:rsidP="00DD67A7">
            <w:pP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6F01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272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Cena za Mj.</w:t>
            </w:r>
            <w:r w:rsidRPr="00DD67A7">
              <w:rPr>
                <w:rFonts w:ascii="Calibri" w:eastAsia="Times New Roman" w:hAnsi="Calibri" w:cs="Calibri"/>
                <w:lang w:eastAsia="cs-CZ"/>
              </w:rPr>
              <w:br/>
              <w:t>bez DPH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6DA2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12F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D67A7" w:rsidRPr="00DD67A7" w14:paraId="28817856" w14:textId="77777777" w:rsidTr="00DD67A7">
        <w:trPr>
          <w:gridAfter w:val="1"/>
          <w:wAfter w:w="146" w:type="dxa"/>
          <w:trHeight w:val="300"/>
        </w:trPr>
        <w:tc>
          <w:tcPr>
            <w:tcW w:w="105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0B0A62EB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DD67A7" w:rsidRPr="00DD67A7" w14:paraId="549109FA" w14:textId="77777777" w:rsidTr="00DD67A7">
        <w:trPr>
          <w:trHeight w:val="300"/>
        </w:trPr>
        <w:tc>
          <w:tcPr>
            <w:tcW w:w="105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F2401B" w14:textId="77777777" w:rsidR="00DD67A7" w:rsidRPr="00DD67A7" w:rsidRDefault="00DD67A7" w:rsidP="00DD67A7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FC83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DD67A7" w:rsidRPr="00DD67A7" w14:paraId="5D8AC22A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8943C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Nátěr dřevěné šindelové střechy do výšky 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A887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F7A6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</w:t>
            </w:r>
            <w:r w:rsidRPr="00DD67A7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C0C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80AA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70,00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E3F" w14:textId="77777777" w:rsidR="00DD67A7" w:rsidRPr="00DD67A7" w:rsidRDefault="00DD67A7" w:rsidP="00DD67A7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bez nátěrových hmot</w:t>
            </w:r>
          </w:p>
        </w:tc>
        <w:tc>
          <w:tcPr>
            <w:tcW w:w="146" w:type="dxa"/>
            <w:vAlign w:val="center"/>
            <w:hideMark/>
          </w:tcPr>
          <w:p w14:paraId="5BA82B1C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69FDA2BA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79BCD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Nátěr dřevěné šindelové střechy výšky nad 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D971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B951" w14:textId="5F1988E2" w:rsidR="00DD67A7" w:rsidRPr="00DD67A7" w:rsidRDefault="00176C41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</w:t>
            </w:r>
            <w:r w:rsidRPr="00DD67A7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162A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CE0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70,00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B57" w14:textId="77777777" w:rsidR="00DD67A7" w:rsidRPr="00DD67A7" w:rsidRDefault="00DD67A7" w:rsidP="00DD67A7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bez nátěrových hmot</w:t>
            </w:r>
          </w:p>
        </w:tc>
        <w:tc>
          <w:tcPr>
            <w:tcW w:w="146" w:type="dxa"/>
            <w:vAlign w:val="center"/>
            <w:hideMark/>
          </w:tcPr>
          <w:p w14:paraId="6784BAC2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7290CF1C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8BC3F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Očištění střechy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E55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3DBB" w14:textId="69BE1014" w:rsidR="00DD67A7" w:rsidRPr="00DD67A7" w:rsidRDefault="00176C41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</w:t>
            </w:r>
            <w:r w:rsidRPr="00DD67A7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E329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6687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50,00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F939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F8D1AD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2FA8D01F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64947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Nátěr okapů bez nátěrových hmot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F60B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E840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BA71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36B4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CF8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AB74B3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0889A8FA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4F53F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Čištění okapů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76BC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615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A106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4484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150,00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D8F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0283DD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54A277CD" w14:textId="77777777" w:rsidTr="00DD67A7">
        <w:trPr>
          <w:trHeight w:val="255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443AE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Nátěry plechových střech bez nátěrových hmot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4148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1D2E" w14:textId="15B69895" w:rsidR="00DD67A7" w:rsidRPr="00DD67A7" w:rsidRDefault="00176C41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</w:t>
            </w:r>
            <w:r w:rsidRPr="00DD67A7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4620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205A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350,00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F7AA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83D580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1A7F8294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AD5B3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 xml:space="preserve">Nátěr kokových konstrukci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941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2496" w14:textId="6D8B22D2" w:rsidR="00DD67A7" w:rsidRPr="00DD67A7" w:rsidRDefault="00176C41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</w:t>
            </w:r>
            <w:r w:rsidRPr="00DD67A7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949E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A46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400,00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6DBD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74A8E0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5E5E1EDD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11C24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Práce horolezeckou technikou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69A5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D3E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640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96BE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600,00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D849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002A28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6BD331D2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F86C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Mytí fasády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35E7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3A0" w14:textId="2BCE04C4" w:rsidR="00DD67A7" w:rsidRPr="00DD67A7" w:rsidRDefault="00176C41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</w:t>
            </w:r>
            <w:r w:rsidRPr="00DD67A7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8965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D157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120,00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D4F1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DEF54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2975DBF7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B29FF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Rizikové kácení.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3E9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4EE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0CA6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FC26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E7FD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39B8DE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2D337C9C" w14:textId="77777777" w:rsidTr="00DD67A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458DD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Mytí nepřístupných skleněných ploch.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F0B9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CC43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0521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DDA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30,00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F3C7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80D9E2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4A0F1037" w14:textId="77777777" w:rsidTr="00DD67A7">
        <w:trPr>
          <w:trHeight w:val="270"/>
        </w:trPr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0276B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Montáže kabelových a obslužných lávek.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6EE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81B" w14:textId="77777777" w:rsidR="00DD67A7" w:rsidRPr="00DD67A7" w:rsidRDefault="00DD67A7" w:rsidP="00DD67A7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003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283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600,00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FA1B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CFDAF1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0F8AE606" w14:textId="77777777" w:rsidTr="00DD67A7">
        <w:trPr>
          <w:trHeight w:val="330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EDDE74" w14:textId="77777777" w:rsidR="00DD67A7" w:rsidRPr="00DD67A7" w:rsidRDefault="00DD67A7" w:rsidP="00DD67A7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lang w:eastAsia="cs-CZ"/>
              </w:rPr>
              <w:t>CELKOVÁ NABÍDKOVÁ CENA BEZ DPH: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BE520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lang w:eastAsia="cs-CZ"/>
              </w:rPr>
              <w:t>3 440,00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66D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C1A95B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3D205ECA" w14:textId="77777777" w:rsidTr="00DD67A7">
        <w:trPr>
          <w:trHeight w:val="360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A71F1D" w14:textId="77777777" w:rsidR="00DD67A7" w:rsidRPr="00DD67A7" w:rsidRDefault="00DD67A7" w:rsidP="00DD67A7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lang w:eastAsia="cs-CZ"/>
              </w:rPr>
              <w:t>DPH: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17872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lang w:eastAsia="cs-CZ"/>
              </w:rPr>
              <w:t>722,00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03E" w14:textId="77777777" w:rsidR="00DD67A7" w:rsidRPr="00DD67A7" w:rsidRDefault="00DD67A7" w:rsidP="00DD67A7">
            <w:pPr>
              <w:rPr>
                <w:rFonts w:ascii="Calibri" w:eastAsia="Times New Roman" w:hAnsi="Calibri" w:cs="Calibri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E88AC4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079F6384" w14:textId="77777777" w:rsidTr="00DD67A7">
        <w:trPr>
          <w:trHeight w:val="390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14034" w14:textId="77777777" w:rsidR="00DD67A7" w:rsidRPr="00DD67A7" w:rsidRDefault="00DD67A7" w:rsidP="00DD67A7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lang w:eastAsia="cs-CZ"/>
              </w:rPr>
              <w:t>CELKOVÁ NABÍDKOVÁ CENA VČETNĚ DPH: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68D60B" w14:textId="77777777" w:rsidR="00DD67A7" w:rsidRPr="00DD67A7" w:rsidRDefault="00DD67A7" w:rsidP="00DD67A7">
            <w:pPr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lang w:eastAsia="cs-CZ"/>
              </w:rPr>
              <w:t>4 162,00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44F5" w14:textId="77777777" w:rsidR="00DD67A7" w:rsidRPr="00DD67A7" w:rsidRDefault="00DD67A7" w:rsidP="00DD67A7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D67A7">
              <w:rPr>
                <w:rFonts w:ascii="Calibri" w:eastAsia="Times New Roman" w:hAnsi="Calibri" w:cs="Calibri"/>
                <w:b/>
                <w:bCs/>
                <w:color w:val="FF0000"/>
                <w:vertAlign w:val="superscript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AA2021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57246F11" w14:textId="77777777" w:rsidTr="00DD67A7">
        <w:trPr>
          <w:trHeight w:val="300"/>
        </w:trPr>
        <w:tc>
          <w:tcPr>
            <w:tcW w:w="85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7B0D" w14:textId="77777777" w:rsidR="00DD67A7" w:rsidRPr="00DD67A7" w:rsidRDefault="00DD67A7" w:rsidP="00DD67A7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48C2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89E2CAB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58813096" w14:textId="77777777" w:rsidTr="00DD67A7">
        <w:trPr>
          <w:trHeight w:val="300"/>
        </w:trPr>
        <w:tc>
          <w:tcPr>
            <w:tcW w:w="85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5BBF0" w14:textId="77777777" w:rsidR="00DD67A7" w:rsidRPr="00DD67A7" w:rsidRDefault="00DD67A7" w:rsidP="00DD67A7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BB14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860E6C1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67A7" w:rsidRPr="00DD67A7" w14:paraId="0AA6CE9C" w14:textId="77777777" w:rsidTr="00DD67A7">
        <w:trPr>
          <w:trHeight w:val="300"/>
        </w:trPr>
        <w:tc>
          <w:tcPr>
            <w:tcW w:w="85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1C65A" w14:textId="77777777" w:rsidR="00DD67A7" w:rsidRPr="00DD67A7" w:rsidRDefault="00DD67A7" w:rsidP="00DD67A7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5F0F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7B29FBD" w14:textId="77777777" w:rsidR="00DD67A7" w:rsidRPr="00DD67A7" w:rsidRDefault="00DD67A7" w:rsidP="00DD67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F7ADFF2" w14:textId="77777777" w:rsidR="008D1249" w:rsidRDefault="008D1249" w:rsidP="008D1249">
      <w:pPr>
        <w:rPr>
          <w:rFonts w:ascii="Calibri" w:hAnsi="Calibri" w:cs="Calibri"/>
        </w:rPr>
      </w:pPr>
    </w:p>
    <w:p w14:paraId="47EE08C7" w14:textId="77777777" w:rsidR="008D1249" w:rsidRPr="00064667" w:rsidRDefault="008D1249" w:rsidP="008D1249">
      <w:pPr>
        <w:jc w:val="both"/>
        <w:rPr>
          <w:rFonts w:ascii="Calibri" w:hAnsi="Calibri" w:cs="Calibri"/>
        </w:rPr>
      </w:pPr>
      <w:r w:rsidRPr="00064667">
        <w:rPr>
          <w:rFonts w:ascii="Calibri" w:hAnsi="Calibri" w:cs="Calibri"/>
        </w:rPr>
        <w:t>V Rožnově pod Radhoštěm dne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667">
        <w:rPr>
          <w:rFonts w:ascii="Calibri" w:hAnsi="Calibri" w:cs="Calibri"/>
        </w:rPr>
        <w:tab/>
      </w:r>
      <w:r w:rsidRPr="00064667">
        <w:rPr>
          <w:rFonts w:ascii="Calibri" w:hAnsi="Calibri" w:cs="Calibri"/>
        </w:rPr>
        <w:tab/>
        <w:t>V</w:t>
      </w:r>
      <w:r>
        <w:rPr>
          <w:rFonts w:ascii="Calibri" w:hAnsi="Calibri" w:cs="Calibri"/>
        </w:rPr>
        <w:t xml:space="preserve"> Brně </w:t>
      </w:r>
      <w:r w:rsidRPr="00064667">
        <w:rPr>
          <w:rFonts w:ascii="Calibri" w:hAnsi="Calibri" w:cs="Calibri"/>
        </w:rPr>
        <w:t>dne</w:t>
      </w:r>
      <w:r>
        <w:rPr>
          <w:rFonts w:ascii="Calibri" w:hAnsi="Calibri" w:cs="Calibri"/>
        </w:rPr>
        <w:t>:</w:t>
      </w:r>
    </w:p>
    <w:p w14:paraId="11D3872C" w14:textId="77777777" w:rsidR="008D1249" w:rsidRDefault="008D1249" w:rsidP="008D1249">
      <w:pPr>
        <w:rPr>
          <w:rFonts w:ascii="Calibri" w:hAnsi="Calibri" w:cs="Calibri"/>
        </w:rPr>
      </w:pPr>
    </w:p>
    <w:p w14:paraId="7AF56465" w14:textId="77777777" w:rsidR="008D1249" w:rsidRPr="001B4494" w:rsidRDefault="008D1249" w:rsidP="008D1249">
      <w:pPr>
        <w:rPr>
          <w:rFonts w:ascii="Calibri" w:hAnsi="Calibri" w:cs="Calibri"/>
        </w:rPr>
      </w:pPr>
    </w:p>
    <w:p w14:paraId="3319667C" w14:textId="4DDDEEB0" w:rsidR="008D1249" w:rsidRPr="001B4494" w:rsidRDefault="008D1249" w:rsidP="008D1249">
      <w:pPr>
        <w:rPr>
          <w:rFonts w:ascii="Calibri" w:hAnsi="Calibri" w:cs="Calibri"/>
        </w:rPr>
      </w:pPr>
      <w:r w:rsidRPr="001B4494">
        <w:rPr>
          <w:rFonts w:ascii="Calibri" w:hAnsi="Calibri" w:cs="Calibri"/>
        </w:rPr>
        <w:t>Za objednatele:</w:t>
      </w:r>
      <w:r w:rsidRPr="001B4494"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>Za zhotovitele:</w:t>
      </w:r>
    </w:p>
    <w:p w14:paraId="707D7D2F" w14:textId="40F6CA48" w:rsidR="008D1249" w:rsidRDefault="008D1249" w:rsidP="008D1249">
      <w:pPr>
        <w:rPr>
          <w:rFonts w:ascii="Calibri" w:hAnsi="Calibri" w:cs="Calibri"/>
        </w:rPr>
      </w:pPr>
    </w:p>
    <w:p w14:paraId="56BAF330" w14:textId="5D1059C5" w:rsidR="008D1249" w:rsidRDefault="008D1249" w:rsidP="008D1249">
      <w:pPr>
        <w:rPr>
          <w:rFonts w:ascii="Calibri" w:hAnsi="Calibri" w:cs="Calibri"/>
        </w:rPr>
      </w:pPr>
    </w:p>
    <w:p w14:paraId="5750B288" w14:textId="77777777" w:rsidR="008D1249" w:rsidRDefault="008D1249" w:rsidP="008D1249">
      <w:pPr>
        <w:rPr>
          <w:rFonts w:ascii="Calibri" w:hAnsi="Calibri" w:cs="Calibri"/>
        </w:rPr>
      </w:pPr>
    </w:p>
    <w:p w14:paraId="1938619F" w14:textId="77777777" w:rsidR="008D1249" w:rsidRPr="001B4494" w:rsidRDefault="008D1249" w:rsidP="008D1249">
      <w:pPr>
        <w:rPr>
          <w:rFonts w:ascii="Calibri" w:hAnsi="Calibri" w:cs="Calibri"/>
        </w:rPr>
      </w:pPr>
    </w:p>
    <w:p w14:paraId="2305D9D2" w14:textId="77777777" w:rsidR="008D1249" w:rsidRPr="001B4494" w:rsidRDefault="008D1249" w:rsidP="008D1249">
      <w:pPr>
        <w:rPr>
          <w:rFonts w:ascii="Calibri" w:hAnsi="Calibri" w:cs="Calibri"/>
        </w:rPr>
      </w:pPr>
      <w:r w:rsidRPr="001B4494"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>___</w:t>
      </w:r>
      <w:r w:rsidRPr="001B4494"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ab/>
      </w:r>
      <w:r w:rsidRPr="001B4494">
        <w:rPr>
          <w:rFonts w:ascii="Calibri" w:hAnsi="Calibri" w:cs="Calibri"/>
        </w:rPr>
        <w:tab/>
        <w:t>________________________</w:t>
      </w:r>
    </w:p>
    <w:p w14:paraId="32820496" w14:textId="77777777" w:rsidR="008D1249" w:rsidRDefault="008D1249" w:rsidP="008D1249">
      <w:pPr>
        <w:rPr>
          <w:rFonts w:ascii="Calibri" w:hAnsi="Calibri" w:cs="Calibri"/>
        </w:rPr>
      </w:pPr>
      <w:r>
        <w:rPr>
          <w:rFonts w:ascii="Calibri" w:hAnsi="Calibri" w:cs="Calibri"/>
        </w:rPr>
        <w:t>Ing. Jindřich Ondruš, ředitel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Jan Skalík</w:t>
      </w:r>
      <w:r>
        <w:rPr>
          <w:rFonts w:ascii="Calibri" w:hAnsi="Calibri" w:cs="Calibri"/>
        </w:rPr>
        <w:tab/>
      </w:r>
    </w:p>
    <w:p w14:paraId="4774016A" w14:textId="77777777" w:rsidR="009D4403" w:rsidRDefault="009D4403"/>
    <w:sectPr w:rsidR="009D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A7"/>
    <w:rsid w:val="000A5A73"/>
    <w:rsid w:val="00176C41"/>
    <w:rsid w:val="008D1249"/>
    <w:rsid w:val="009D4403"/>
    <w:rsid w:val="00C02A20"/>
    <w:rsid w:val="00C265E1"/>
    <w:rsid w:val="00D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2020-08-31T11:28:00Z</dcterms:created>
  <dcterms:modified xsi:type="dcterms:W3CDTF">2020-08-31T11:28:00Z</dcterms:modified>
</cp:coreProperties>
</file>