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5D" w:rsidRDefault="0005045D" w:rsidP="00973407">
      <w:pPr>
        <w:rPr>
          <w:b/>
          <w:bCs/>
          <w:sz w:val="28"/>
          <w:szCs w:val="28"/>
        </w:rPr>
      </w:pPr>
    </w:p>
    <w:p w:rsidR="00B47753" w:rsidRDefault="0005045D" w:rsidP="00060C8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SMLOUVA O DÍLO</w:t>
      </w:r>
    </w:p>
    <w:p w:rsidR="00B47753" w:rsidRDefault="00B47753" w:rsidP="00060C8F">
      <w:pPr>
        <w:jc w:val="center"/>
        <w:rPr>
          <w:bCs/>
          <w:sz w:val="24"/>
          <w:szCs w:val="24"/>
        </w:rPr>
      </w:pPr>
    </w:p>
    <w:p w:rsidR="00B47753" w:rsidRDefault="00B47753" w:rsidP="00060C8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zhotovení projektové dokumentace pro provedení stavby </w:t>
      </w:r>
    </w:p>
    <w:p w:rsidR="00B47753" w:rsidRDefault="00B47753" w:rsidP="00060C8F">
      <w:pPr>
        <w:jc w:val="center"/>
        <w:rPr>
          <w:bCs/>
          <w:sz w:val="24"/>
          <w:szCs w:val="24"/>
        </w:rPr>
      </w:pPr>
    </w:p>
    <w:p w:rsidR="0005045D" w:rsidRDefault="00B47753" w:rsidP="00060C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„Rekonstrukce plynové kotelny Technického muzea v Brně“</w:t>
      </w:r>
      <w:r w:rsidR="0005045D">
        <w:rPr>
          <w:b/>
          <w:bCs/>
          <w:sz w:val="28"/>
          <w:szCs w:val="28"/>
        </w:rPr>
        <w:t xml:space="preserve"> </w:t>
      </w:r>
    </w:p>
    <w:p w:rsidR="0005045D" w:rsidRDefault="0005045D" w:rsidP="00060C8F">
      <w:pPr>
        <w:pStyle w:val="ZkladntextIMP"/>
        <w:suppressAutoHyphens w:val="0"/>
        <w:spacing w:line="240" w:lineRule="auto"/>
        <w:jc w:val="center"/>
      </w:pPr>
    </w:p>
    <w:p w:rsidR="0005045D" w:rsidRDefault="0005045D" w:rsidP="00060C8F">
      <w:pPr>
        <w:pBdr>
          <w:bottom w:val="single" w:sz="4" w:space="10" w:color="000000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uzavřená podle </w:t>
      </w:r>
      <w:r w:rsidR="0072759C">
        <w:rPr>
          <w:sz w:val="24"/>
          <w:szCs w:val="24"/>
        </w:rPr>
        <w:t>ustanovení Z</w:t>
      </w:r>
      <w:r w:rsidR="0072759C" w:rsidRPr="00DB4E3F">
        <w:rPr>
          <w:sz w:val="24"/>
          <w:szCs w:val="24"/>
        </w:rPr>
        <w:t>.</w:t>
      </w:r>
      <w:r w:rsidR="002260D1">
        <w:rPr>
          <w:sz w:val="24"/>
          <w:szCs w:val="24"/>
        </w:rPr>
        <w:t xml:space="preserve"> </w:t>
      </w:r>
      <w:proofErr w:type="gramStart"/>
      <w:r w:rsidR="002260D1">
        <w:rPr>
          <w:sz w:val="24"/>
          <w:szCs w:val="24"/>
        </w:rPr>
        <w:t>č.</w:t>
      </w:r>
      <w:proofErr w:type="gramEnd"/>
      <w:r w:rsidR="002260D1">
        <w:rPr>
          <w:sz w:val="24"/>
          <w:szCs w:val="24"/>
        </w:rPr>
        <w:t xml:space="preserve"> </w:t>
      </w:r>
      <w:r w:rsidRPr="00DB4E3F">
        <w:rPr>
          <w:sz w:val="24"/>
          <w:szCs w:val="24"/>
        </w:rPr>
        <w:t>89/2012 Sb., v platné</w:t>
      </w:r>
      <w:r w:rsidR="00377EB6">
        <w:rPr>
          <w:sz w:val="24"/>
          <w:szCs w:val="24"/>
        </w:rPr>
        <w:t>m znění  - Občanského zákoníku</w:t>
      </w:r>
    </w:p>
    <w:p w:rsidR="0005045D" w:rsidRDefault="0005045D" w:rsidP="00060C8F">
      <w:pPr>
        <w:rPr>
          <w:sz w:val="24"/>
          <w:szCs w:val="24"/>
        </w:rPr>
      </w:pPr>
    </w:p>
    <w:p w:rsidR="0005045D" w:rsidRDefault="0005045D" w:rsidP="00060C8F">
      <w:pPr>
        <w:rPr>
          <w:sz w:val="24"/>
          <w:szCs w:val="24"/>
        </w:rPr>
      </w:pPr>
    </w:p>
    <w:p w:rsidR="0005045D" w:rsidRDefault="0005045D" w:rsidP="00060C8F">
      <w:pPr>
        <w:pStyle w:val="Nadpis1"/>
        <w:tabs>
          <w:tab w:val="left" w:pos="0"/>
        </w:tabs>
        <w:rPr>
          <w:b/>
          <w:bCs/>
        </w:rPr>
      </w:pPr>
      <w:r>
        <w:rPr>
          <w:b/>
          <w:bCs/>
        </w:rPr>
        <w:t>I. Smluvní strany</w:t>
      </w:r>
    </w:p>
    <w:p w:rsidR="0005045D" w:rsidRDefault="0005045D" w:rsidP="00060C8F"/>
    <w:p w:rsidR="0005045D" w:rsidRDefault="0005045D" w:rsidP="00060C8F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C4762C">
        <w:rPr>
          <w:b/>
          <w:bCs/>
          <w:sz w:val="24"/>
          <w:szCs w:val="24"/>
        </w:rPr>
        <w:t>Objednatel:</w:t>
      </w:r>
      <w:r w:rsidRPr="00AC32B2">
        <w:rPr>
          <w:b/>
          <w:bCs/>
          <w:sz w:val="24"/>
          <w:szCs w:val="24"/>
          <w:lang w:eastAsia="cs-CZ"/>
        </w:rPr>
        <w:t xml:space="preserve"> </w:t>
      </w:r>
      <w:r>
        <w:rPr>
          <w:b/>
          <w:bCs/>
          <w:sz w:val="24"/>
          <w:szCs w:val="24"/>
          <w:lang w:eastAsia="cs-CZ"/>
        </w:rPr>
        <w:t xml:space="preserve">        </w:t>
      </w:r>
      <w:r w:rsidR="00E74588">
        <w:rPr>
          <w:b/>
          <w:bCs/>
          <w:sz w:val="24"/>
          <w:szCs w:val="24"/>
          <w:lang w:eastAsia="cs-CZ"/>
        </w:rPr>
        <w:t xml:space="preserve"> </w:t>
      </w:r>
      <w:r w:rsidRPr="00AC32B2">
        <w:rPr>
          <w:b/>
          <w:bCs/>
          <w:sz w:val="24"/>
          <w:szCs w:val="24"/>
        </w:rPr>
        <w:t>Technické muzeum v</w:t>
      </w:r>
      <w:r>
        <w:rPr>
          <w:b/>
          <w:bCs/>
          <w:sz w:val="24"/>
          <w:szCs w:val="24"/>
        </w:rPr>
        <w:t> </w:t>
      </w:r>
      <w:r w:rsidRPr="00AC32B2">
        <w:rPr>
          <w:b/>
          <w:bCs/>
          <w:sz w:val="24"/>
          <w:szCs w:val="24"/>
        </w:rPr>
        <w:t>Brně</w:t>
      </w:r>
    </w:p>
    <w:p w:rsidR="0005045D" w:rsidRPr="00AC32B2" w:rsidRDefault="0005045D" w:rsidP="00060C8F">
      <w:pPr>
        <w:pStyle w:val="Zhlav"/>
        <w:tabs>
          <w:tab w:val="clear" w:pos="4536"/>
          <w:tab w:val="clear" w:pos="9072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Sídlo:</w:t>
      </w:r>
      <w:r w:rsidRPr="00AC32B2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 xml:space="preserve">                    </w:t>
      </w:r>
      <w:r w:rsidR="00E74588">
        <w:rPr>
          <w:sz w:val="24"/>
          <w:szCs w:val="24"/>
        </w:rPr>
        <w:t xml:space="preserve">Purkyňova </w:t>
      </w:r>
      <w:r w:rsidRPr="00AC32B2">
        <w:rPr>
          <w:sz w:val="24"/>
          <w:szCs w:val="24"/>
        </w:rPr>
        <w:t>2950/105</w:t>
      </w:r>
      <w:r>
        <w:rPr>
          <w:sz w:val="24"/>
          <w:szCs w:val="24"/>
        </w:rPr>
        <w:t xml:space="preserve">, </w:t>
      </w:r>
      <w:r w:rsidRPr="00AC32B2">
        <w:rPr>
          <w:sz w:val="24"/>
          <w:szCs w:val="24"/>
        </w:rPr>
        <w:t>612 00 Brno</w:t>
      </w:r>
      <w:r>
        <w:rPr>
          <w:sz w:val="24"/>
          <w:szCs w:val="24"/>
        </w:rPr>
        <w:t xml:space="preserve"> </w:t>
      </w:r>
      <w:r w:rsidRPr="00C4762C">
        <w:rPr>
          <w:b/>
          <w:bCs/>
          <w:sz w:val="24"/>
          <w:szCs w:val="24"/>
        </w:rPr>
        <w:tab/>
      </w:r>
      <w:r w:rsidRPr="00C4762C">
        <w:rPr>
          <w:b/>
          <w:bCs/>
          <w:sz w:val="24"/>
          <w:szCs w:val="24"/>
        </w:rPr>
        <w:tab/>
      </w:r>
      <w:r w:rsidRPr="00C4762C">
        <w:rPr>
          <w:sz w:val="24"/>
          <w:szCs w:val="24"/>
        </w:rPr>
        <w:tab/>
      </w:r>
      <w:r w:rsidRPr="00C4762C">
        <w:rPr>
          <w:sz w:val="24"/>
          <w:szCs w:val="24"/>
        </w:rPr>
        <w:tab/>
      </w:r>
    </w:p>
    <w:p w:rsidR="0005045D" w:rsidRDefault="0005045D" w:rsidP="00AC32B2">
      <w:pPr>
        <w:pStyle w:val="Nadpis6"/>
        <w:tabs>
          <w:tab w:val="left" w:pos="0"/>
        </w:tabs>
        <w:rPr>
          <w:b/>
          <w:bCs/>
          <w:sz w:val="24"/>
          <w:szCs w:val="24"/>
        </w:rPr>
      </w:pPr>
      <w:r w:rsidRPr="00AC32B2">
        <w:rPr>
          <w:b/>
          <w:bCs/>
          <w:sz w:val="24"/>
          <w:szCs w:val="24"/>
        </w:rPr>
        <w:t>jehož jmén</w:t>
      </w:r>
      <w:r w:rsidR="00A1232A">
        <w:rPr>
          <w:b/>
          <w:bCs/>
          <w:sz w:val="24"/>
          <w:szCs w:val="24"/>
        </w:rPr>
        <w:t>em jedná Ing. Ivo Štěpánek - ředitel</w:t>
      </w:r>
    </w:p>
    <w:p w:rsidR="0005045D" w:rsidRPr="00DB4E3F" w:rsidRDefault="0005045D" w:rsidP="00AC32B2">
      <w:pPr>
        <w:pStyle w:val="Nadpis6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Kontaktní spojení: </w:t>
      </w:r>
      <w:r w:rsidRPr="00DB4E3F">
        <w:rPr>
          <w:sz w:val="24"/>
          <w:szCs w:val="24"/>
        </w:rPr>
        <w:t xml:space="preserve">541 421 411, 541 214 420 </w:t>
      </w:r>
    </w:p>
    <w:p w:rsidR="0005045D" w:rsidRPr="00C4762C" w:rsidRDefault="0005045D" w:rsidP="00DB4E3F">
      <w:pPr>
        <w:pStyle w:val="ZkladntextIMP"/>
        <w:spacing w:line="240" w:lineRule="auto"/>
      </w:pPr>
      <w:r w:rsidRPr="00C4762C">
        <w:t>IČ:</w:t>
      </w:r>
      <w:r>
        <w:t xml:space="preserve">                         </w:t>
      </w:r>
      <w:r w:rsidRPr="00AC32B2">
        <w:t>00101435</w:t>
      </w:r>
      <w:r w:rsidRPr="00C4762C">
        <w:tab/>
      </w:r>
      <w:r w:rsidRPr="00C4762C">
        <w:tab/>
      </w:r>
      <w:r w:rsidRPr="00C4762C">
        <w:tab/>
      </w:r>
      <w:r w:rsidRPr="00C4762C">
        <w:tab/>
      </w:r>
      <w:r w:rsidRPr="00C4762C">
        <w:tab/>
      </w:r>
      <w:r w:rsidRPr="00C4762C">
        <w:tab/>
      </w:r>
      <w:r w:rsidRPr="00C4762C">
        <w:tab/>
      </w:r>
      <w:r w:rsidRPr="00C4762C">
        <w:tab/>
      </w:r>
      <w:r w:rsidRPr="00C4762C">
        <w:tab/>
      </w:r>
    </w:p>
    <w:p w:rsidR="0005045D" w:rsidRDefault="0005045D" w:rsidP="00060C8F">
      <w:pPr>
        <w:rPr>
          <w:sz w:val="24"/>
          <w:szCs w:val="24"/>
        </w:rPr>
      </w:pPr>
      <w:r w:rsidRPr="00C4762C">
        <w:rPr>
          <w:sz w:val="24"/>
          <w:szCs w:val="24"/>
        </w:rPr>
        <w:t>Bankovní spojení:</w:t>
      </w:r>
      <w:r>
        <w:rPr>
          <w:sz w:val="24"/>
          <w:szCs w:val="24"/>
        </w:rPr>
        <w:t xml:space="preserve"> </w:t>
      </w:r>
      <w:r w:rsidR="00345A79" w:rsidRPr="00345A79">
        <w:rPr>
          <w:sz w:val="24"/>
          <w:szCs w:val="24"/>
        </w:rPr>
        <w:t>Česká Národní Banka, a. s.</w:t>
      </w:r>
    </w:p>
    <w:p w:rsidR="0005045D" w:rsidRDefault="0005045D" w:rsidP="00060C8F">
      <w:pPr>
        <w:rPr>
          <w:sz w:val="24"/>
          <w:szCs w:val="24"/>
        </w:rPr>
      </w:pPr>
      <w:r w:rsidRPr="00C4762C">
        <w:rPr>
          <w:sz w:val="24"/>
          <w:szCs w:val="24"/>
        </w:rPr>
        <w:t>Číslo účtu:</w:t>
      </w:r>
      <w:r w:rsidRPr="00AC32B2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 xml:space="preserve">            </w:t>
      </w:r>
      <w:r w:rsidR="00345A79" w:rsidRPr="00345A79">
        <w:rPr>
          <w:sz w:val="24"/>
          <w:szCs w:val="24"/>
          <w:lang w:eastAsia="cs-CZ"/>
        </w:rPr>
        <w:t>197830621/0710</w:t>
      </w:r>
    </w:p>
    <w:p w:rsidR="0005045D" w:rsidRPr="00DB4E3F" w:rsidRDefault="0005045D" w:rsidP="00DB4E3F">
      <w:pPr>
        <w:rPr>
          <w:b/>
          <w:bCs/>
          <w:sz w:val="24"/>
          <w:szCs w:val="24"/>
        </w:rPr>
      </w:pPr>
      <w:r w:rsidRPr="00DB4E3F">
        <w:rPr>
          <w:b/>
          <w:bCs/>
          <w:sz w:val="24"/>
          <w:szCs w:val="24"/>
        </w:rPr>
        <w:t xml:space="preserve">Technické muzeum v Brně je státní příspěvkovou organizací, zřízenou Ministerstvem  </w:t>
      </w:r>
    </w:p>
    <w:p w:rsidR="0005045D" w:rsidRPr="00DB4E3F" w:rsidRDefault="0005045D" w:rsidP="00DB4E3F">
      <w:pPr>
        <w:rPr>
          <w:b/>
          <w:bCs/>
          <w:sz w:val="24"/>
          <w:szCs w:val="24"/>
        </w:rPr>
      </w:pPr>
      <w:r w:rsidRPr="00DB4E3F">
        <w:rPr>
          <w:b/>
          <w:bCs/>
          <w:sz w:val="24"/>
          <w:szCs w:val="24"/>
        </w:rPr>
        <w:t>kultury ČR,  Zřizovací listinou č.</w:t>
      </w:r>
      <w:r w:rsidR="004C491B">
        <w:rPr>
          <w:b/>
          <w:bCs/>
          <w:sz w:val="24"/>
          <w:szCs w:val="24"/>
        </w:rPr>
        <w:t xml:space="preserve"> </w:t>
      </w:r>
      <w:r w:rsidRPr="00DB4E3F">
        <w:rPr>
          <w:b/>
          <w:bCs/>
          <w:sz w:val="24"/>
          <w:szCs w:val="24"/>
        </w:rPr>
        <w:t xml:space="preserve">j. 17474/2000 ve znění Rozhodnutí ministryně kultury   </w:t>
      </w:r>
    </w:p>
    <w:p w:rsidR="0005045D" w:rsidRPr="00DB4E3F" w:rsidRDefault="0005045D" w:rsidP="00DB4E3F">
      <w:pPr>
        <w:rPr>
          <w:b/>
          <w:bCs/>
          <w:sz w:val="24"/>
          <w:szCs w:val="24"/>
        </w:rPr>
      </w:pPr>
      <w:r w:rsidRPr="00DB4E3F">
        <w:rPr>
          <w:b/>
          <w:bCs/>
          <w:sz w:val="24"/>
          <w:szCs w:val="24"/>
        </w:rPr>
        <w:t>č.40/2012 a je oprávněno nakládat s majetkem státu dle Zákona č. 219/2000 Sb.</w:t>
      </w:r>
    </w:p>
    <w:p w:rsidR="0005045D" w:rsidRPr="00DB4E3F" w:rsidRDefault="0005045D" w:rsidP="00DB4E3F">
      <w:pPr>
        <w:rPr>
          <w:b/>
          <w:bCs/>
          <w:sz w:val="24"/>
          <w:szCs w:val="24"/>
        </w:rPr>
      </w:pPr>
      <w:r w:rsidRPr="00DB4E3F">
        <w:rPr>
          <w:b/>
          <w:bCs/>
          <w:sz w:val="24"/>
          <w:szCs w:val="24"/>
        </w:rPr>
        <w:t xml:space="preserve">Technické muzeum v Brně je plátce DPH, muzejní činnost je kulturní činností od DPH  </w:t>
      </w:r>
    </w:p>
    <w:p w:rsidR="0005045D" w:rsidRPr="00DB4E3F" w:rsidRDefault="0005045D" w:rsidP="00DB4E3F">
      <w:pPr>
        <w:rPr>
          <w:sz w:val="24"/>
          <w:szCs w:val="24"/>
        </w:rPr>
      </w:pPr>
      <w:r w:rsidRPr="00DB4E3F">
        <w:rPr>
          <w:b/>
          <w:bCs/>
          <w:sz w:val="24"/>
          <w:szCs w:val="24"/>
        </w:rPr>
        <w:t>osvobozenou dle § 61 ZDPH.</w:t>
      </w:r>
      <w:bookmarkStart w:id="0" w:name="_GoBack"/>
      <w:bookmarkEnd w:id="0"/>
    </w:p>
    <w:p w:rsidR="0005045D" w:rsidRPr="00C4762C" w:rsidRDefault="0005045D" w:rsidP="00DB4E3F">
      <w:pPr>
        <w:rPr>
          <w:sz w:val="24"/>
          <w:szCs w:val="24"/>
        </w:rPr>
      </w:pPr>
      <w:r w:rsidRPr="00C4762C">
        <w:rPr>
          <w:sz w:val="24"/>
          <w:szCs w:val="24"/>
        </w:rPr>
        <w:tab/>
      </w:r>
      <w:r w:rsidRPr="00C4762C">
        <w:rPr>
          <w:sz w:val="24"/>
          <w:szCs w:val="24"/>
        </w:rPr>
        <w:tab/>
      </w:r>
      <w:r w:rsidRPr="00C4762C">
        <w:rPr>
          <w:sz w:val="24"/>
          <w:szCs w:val="24"/>
        </w:rPr>
        <w:tab/>
      </w:r>
      <w:r w:rsidRPr="00C4762C">
        <w:rPr>
          <w:sz w:val="24"/>
          <w:szCs w:val="24"/>
        </w:rPr>
        <w:tab/>
      </w:r>
      <w:r w:rsidRPr="00C4762C">
        <w:rPr>
          <w:sz w:val="24"/>
          <w:szCs w:val="24"/>
        </w:rPr>
        <w:tab/>
      </w:r>
      <w:r w:rsidRPr="00C4762C">
        <w:rPr>
          <w:sz w:val="24"/>
          <w:szCs w:val="24"/>
        </w:rPr>
        <w:tab/>
      </w:r>
    </w:p>
    <w:p w:rsidR="0005045D" w:rsidRPr="00C4762C" w:rsidRDefault="0005045D" w:rsidP="00060C8F">
      <w:pPr>
        <w:pStyle w:val="ZkladntextIMP"/>
        <w:suppressAutoHyphens w:val="0"/>
        <w:spacing w:line="240" w:lineRule="auto"/>
      </w:pPr>
      <w:r w:rsidRPr="00C4762C">
        <w:t>(dále jen objednatel)</w:t>
      </w:r>
    </w:p>
    <w:p w:rsidR="0005045D" w:rsidRDefault="0005045D" w:rsidP="00060C8F">
      <w:pPr>
        <w:rPr>
          <w:sz w:val="24"/>
          <w:szCs w:val="24"/>
        </w:rPr>
      </w:pPr>
    </w:p>
    <w:p w:rsidR="0005045D" w:rsidRPr="00931FBE" w:rsidRDefault="00514BFE" w:rsidP="00060C8F">
      <w:pPr>
        <w:spacing w:line="240" w:lineRule="atLeas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Zhotovitel: </w:t>
      </w:r>
      <w:r w:rsidR="00345A79">
        <w:rPr>
          <w:b/>
          <w:bCs/>
          <w:sz w:val="24"/>
          <w:szCs w:val="24"/>
        </w:rPr>
        <w:t xml:space="preserve">          </w:t>
      </w:r>
      <w:r w:rsidR="0005045D" w:rsidRPr="00C4762C">
        <w:rPr>
          <w:sz w:val="24"/>
          <w:szCs w:val="24"/>
        </w:rPr>
        <w:tab/>
      </w:r>
      <w:proofErr w:type="spellStart"/>
      <w:r w:rsidR="00B47753">
        <w:rPr>
          <w:b/>
          <w:sz w:val="24"/>
          <w:szCs w:val="24"/>
        </w:rPr>
        <w:t>FourClima</w:t>
      </w:r>
      <w:proofErr w:type="spellEnd"/>
      <w:r w:rsidR="00B47753">
        <w:rPr>
          <w:b/>
          <w:sz w:val="24"/>
          <w:szCs w:val="24"/>
        </w:rPr>
        <w:t xml:space="preserve"> s.r.o.</w:t>
      </w:r>
    </w:p>
    <w:p w:rsidR="0005045D" w:rsidRPr="00C4762C" w:rsidRDefault="0005045D" w:rsidP="00060C8F">
      <w:pPr>
        <w:spacing w:line="240" w:lineRule="atLeast"/>
        <w:rPr>
          <w:sz w:val="24"/>
          <w:szCs w:val="24"/>
        </w:rPr>
      </w:pPr>
      <w:r w:rsidRPr="00C4762C">
        <w:rPr>
          <w:sz w:val="24"/>
          <w:szCs w:val="24"/>
        </w:rPr>
        <w:t>sídlo:</w:t>
      </w:r>
      <w:r w:rsidRPr="00C4762C">
        <w:rPr>
          <w:sz w:val="24"/>
          <w:szCs w:val="24"/>
        </w:rPr>
        <w:tab/>
      </w:r>
      <w:r w:rsidRPr="00C4762C">
        <w:rPr>
          <w:sz w:val="24"/>
          <w:szCs w:val="24"/>
        </w:rPr>
        <w:tab/>
      </w:r>
      <w:r w:rsidR="00514BFE">
        <w:rPr>
          <w:sz w:val="24"/>
          <w:szCs w:val="24"/>
        </w:rPr>
        <w:t xml:space="preserve">      </w:t>
      </w:r>
      <w:r w:rsidR="00B47753">
        <w:rPr>
          <w:sz w:val="24"/>
          <w:szCs w:val="24"/>
        </w:rPr>
        <w:t xml:space="preserve">      Trnkova 3080/150a, 628 00 Brno</w:t>
      </w:r>
    </w:p>
    <w:p w:rsidR="0005045D" w:rsidRPr="00C4762C" w:rsidRDefault="0005045D" w:rsidP="00060C8F">
      <w:pPr>
        <w:spacing w:line="240" w:lineRule="atLeast"/>
        <w:ind w:left="2124" w:hanging="2124"/>
        <w:rPr>
          <w:sz w:val="24"/>
          <w:szCs w:val="24"/>
        </w:rPr>
      </w:pPr>
      <w:r w:rsidRPr="00C4762C">
        <w:rPr>
          <w:sz w:val="24"/>
          <w:szCs w:val="24"/>
        </w:rPr>
        <w:t>zastoupená</w:t>
      </w:r>
      <w:r w:rsidR="00345A79">
        <w:rPr>
          <w:sz w:val="24"/>
          <w:szCs w:val="24"/>
        </w:rPr>
        <w:t xml:space="preserve">:           </w:t>
      </w:r>
      <w:r w:rsidR="00B47753">
        <w:rPr>
          <w:sz w:val="24"/>
          <w:szCs w:val="24"/>
        </w:rPr>
        <w:t xml:space="preserve">      Ing. Jiří Hájek – jednatel </w:t>
      </w:r>
    </w:p>
    <w:p w:rsidR="0005045D" w:rsidRDefault="0005045D" w:rsidP="00060C8F">
      <w:pPr>
        <w:spacing w:line="240" w:lineRule="atLeast"/>
        <w:rPr>
          <w:sz w:val="24"/>
          <w:szCs w:val="24"/>
        </w:rPr>
      </w:pPr>
      <w:r w:rsidRPr="00C4762C">
        <w:rPr>
          <w:sz w:val="24"/>
          <w:szCs w:val="24"/>
        </w:rPr>
        <w:t>IČ:</w:t>
      </w:r>
      <w:r w:rsidRPr="00C4762C">
        <w:rPr>
          <w:sz w:val="24"/>
          <w:szCs w:val="24"/>
        </w:rPr>
        <w:tab/>
      </w:r>
      <w:r w:rsidRPr="00C4762C">
        <w:rPr>
          <w:sz w:val="24"/>
          <w:szCs w:val="24"/>
        </w:rPr>
        <w:tab/>
      </w:r>
      <w:r w:rsidR="00514BFE">
        <w:rPr>
          <w:sz w:val="24"/>
          <w:szCs w:val="24"/>
        </w:rPr>
        <w:t xml:space="preserve">      </w:t>
      </w:r>
      <w:r w:rsidRPr="00C4762C">
        <w:rPr>
          <w:sz w:val="24"/>
          <w:szCs w:val="24"/>
        </w:rPr>
        <w:tab/>
      </w:r>
      <w:r w:rsidR="00B47753">
        <w:rPr>
          <w:sz w:val="24"/>
          <w:szCs w:val="24"/>
        </w:rPr>
        <w:t>29251371</w:t>
      </w:r>
    </w:p>
    <w:p w:rsidR="0005045D" w:rsidRDefault="0005045D" w:rsidP="00060C8F">
      <w:pPr>
        <w:spacing w:line="240" w:lineRule="atLeast"/>
        <w:rPr>
          <w:sz w:val="24"/>
          <w:szCs w:val="24"/>
        </w:rPr>
      </w:pPr>
      <w:r w:rsidRPr="00C4762C">
        <w:rPr>
          <w:sz w:val="24"/>
          <w:szCs w:val="24"/>
        </w:rPr>
        <w:t xml:space="preserve">DIČ: </w:t>
      </w:r>
      <w:r w:rsidRPr="00C4762C">
        <w:rPr>
          <w:sz w:val="24"/>
          <w:szCs w:val="24"/>
        </w:rPr>
        <w:tab/>
      </w:r>
      <w:r w:rsidRPr="00C4762C">
        <w:rPr>
          <w:sz w:val="24"/>
          <w:szCs w:val="24"/>
        </w:rPr>
        <w:tab/>
      </w:r>
      <w:r w:rsidR="00514BFE">
        <w:rPr>
          <w:sz w:val="24"/>
          <w:szCs w:val="24"/>
        </w:rPr>
        <w:t xml:space="preserve">      </w:t>
      </w:r>
      <w:r w:rsidRPr="00C4762C">
        <w:rPr>
          <w:sz w:val="24"/>
          <w:szCs w:val="24"/>
        </w:rPr>
        <w:tab/>
      </w:r>
      <w:r w:rsidR="00B47753">
        <w:rPr>
          <w:sz w:val="24"/>
          <w:szCs w:val="24"/>
        </w:rPr>
        <w:t>CZ</w:t>
      </w:r>
      <w:r w:rsidR="00B47753" w:rsidRPr="00B47753">
        <w:rPr>
          <w:sz w:val="24"/>
          <w:szCs w:val="24"/>
        </w:rPr>
        <w:t>29251371</w:t>
      </w:r>
      <w:r w:rsidR="00B47753">
        <w:rPr>
          <w:sz w:val="24"/>
          <w:szCs w:val="24"/>
        </w:rPr>
        <w:t xml:space="preserve"> </w:t>
      </w:r>
    </w:p>
    <w:p w:rsidR="0005045D" w:rsidRDefault="00762B30" w:rsidP="00060C8F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B</w:t>
      </w:r>
      <w:r w:rsidR="0005045D" w:rsidRPr="00C4762C">
        <w:rPr>
          <w:sz w:val="24"/>
          <w:szCs w:val="24"/>
        </w:rPr>
        <w:t>ankovní spojení:</w:t>
      </w:r>
      <w:r w:rsidR="0005045D" w:rsidRPr="00C4762C">
        <w:rPr>
          <w:sz w:val="24"/>
          <w:szCs w:val="24"/>
        </w:rPr>
        <w:tab/>
      </w:r>
      <w:proofErr w:type="spellStart"/>
      <w:r w:rsidR="00696908" w:rsidRPr="00696908">
        <w:rPr>
          <w:sz w:val="24"/>
          <w:szCs w:val="24"/>
          <w:highlight w:val="black"/>
        </w:rPr>
        <w:t>xxxxxxxxxxxxxx</w:t>
      </w:r>
      <w:proofErr w:type="spellEnd"/>
    </w:p>
    <w:p w:rsidR="0005045D" w:rsidRPr="00C4762C" w:rsidRDefault="00762B30" w:rsidP="00060C8F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Č</w:t>
      </w:r>
      <w:r w:rsidR="0005045D" w:rsidRPr="00C4762C">
        <w:rPr>
          <w:sz w:val="24"/>
          <w:szCs w:val="24"/>
        </w:rPr>
        <w:t>íslo účtu:</w:t>
      </w:r>
      <w:r w:rsidR="0005045D" w:rsidRPr="00C4762C">
        <w:rPr>
          <w:sz w:val="24"/>
          <w:szCs w:val="24"/>
        </w:rPr>
        <w:tab/>
      </w:r>
      <w:r w:rsidR="00514BFE">
        <w:rPr>
          <w:sz w:val="24"/>
          <w:szCs w:val="24"/>
        </w:rPr>
        <w:t xml:space="preserve">      </w:t>
      </w:r>
      <w:r w:rsidR="00B47753">
        <w:rPr>
          <w:sz w:val="24"/>
          <w:szCs w:val="24"/>
        </w:rPr>
        <w:t xml:space="preserve">      </w:t>
      </w:r>
      <w:proofErr w:type="spellStart"/>
      <w:r w:rsidR="00696908" w:rsidRPr="00696908">
        <w:rPr>
          <w:sz w:val="24"/>
          <w:szCs w:val="24"/>
          <w:highlight w:val="black"/>
        </w:rPr>
        <w:t>xxxxxxxxxxxxxx</w:t>
      </w:r>
      <w:proofErr w:type="spellEnd"/>
    </w:p>
    <w:p w:rsidR="0005045D" w:rsidRPr="00C4762C" w:rsidRDefault="0005045D" w:rsidP="00060C8F">
      <w:pPr>
        <w:spacing w:line="240" w:lineRule="atLeast"/>
        <w:rPr>
          <w:sz w:val="24"/>
          <w:szCs w:val="24"/>
        </w:rPr>
      </w:pPr>
    </w:p>
    <w:p w:rsidR="0005045D" w:rsidRPr="00C4762C" w:rsidRDefault="0005045D" w:rsidP="00060C8F">
      <w:pPr>
        <w:pStyle w:val="ZkladntextIMP"/>
        <w:spacing w:line="240" w:lineRule="auto"/>
      </w:pPr>
      <w:r w:rsidRPr="00C4762C">
        <w:rPr>
          <w:b/>
          <w:bCs/>
        </w:rPr>
        <w:tab/>
      </w:r>
    </w:p>
    <w:p w:rsidR="0005045D" w:rsidRDefault="0005045D" w:rsidP="00060C8F">
      <w:pPr>
        <w:rPr>
          <w:sz w:val="24"/>
          <w:szCs w:val="24"/>
        </w:rPr>
      </w:pPr>
      <w:r>
        <w:rPr>
          <w:sz w:val="24"/>
          <w:szCs w:val="24"/>
        </w:rPr>
        <w:t>(dále jen zhotovitel)</w:t>
      </w:r>
    </w:p>
    <w:p w:rsidR="0005045D" w:rsidRDefault="0005045D" w:rsidP="00060C8F">
      <w:pPr>
        <w:rPr>
          <w:sz w:val="24"/>
          <w:szCs w:val="24"/>
        </w:rPr>
      </w:pPr>
    </w:p>
    <w:p w:rsidR="0005045D" w:rsidRDefault="0005045D" w:rsidP="00060C8F">
      <w:pPr>
        <w:pStyle w:val="Nadpis4"/>
        <w:tabs>
          <w:tab w:val="left" w:pos="0"/>
        </w:tabs>
      </w:pPr>
      <w:r>
        <w:t>II. Předmět smlouvy</w:t>
      </w:r>
    </w:p>
    <w:p w:rsidR="0005045D" w:rsidRDefault="0005045D" w:rsidP="00060C8F">
      <w:pPr>
        <w:jc w:val="both"/>
        <w:rPr>
          <w:sz w:val="24"/>
          <w:szCs w:val="24"/>
        </w:rPr>
      </w:pPr>
    </w:p>
    <w:p w:rsidR="00F1171E" w:rsidRDefault="00B47753" w:rsidP="00F1171E">
      <w:pPr>
        <w:pStyle w:val="Zkladntext"/>
        <w:numPr>
          <w:ilvl w:val="0"/>
          <w:numId w:val="5"/>
        </w:numPr>
        <w:tabs>
          <w:tab w:val="left" w:pos="284"/>
        </w:tabs>
        <w:ind w:left="284" w:hanging="284"/>
      </w:pPr>
      <w:r>
        <w:t>Projektová dokumentace pro provedení stavby</w:t>
      </w:r>
      <w:r w:rsidR="00F1171E">
        <w:t>:</w:t>
      </w:r>
    </w:p>
    <w:p w:rsidR="00F1171E" w:rsidRDefault="00F1171E" w:rsidP="00F1171E">
      <w:pPr>
        <w:pStyle w:val="Zkladntext"/>
        <w:tabs>
          <w:tab w:val="left" w:pos="284"/>
        </w:tabs>
        <w:ind w:left="284"/>
      </w:pPr>
    </w:p>
    <w:p w:rsidR="00F1171E" w:rsidRPr="00F1171E" w:rsidRDefault="00F1171E" w:rsidP="00F1171E">
      <w:pPr>
        <w:pStyle w:val="Zkladntext"/>
        <w:tabs>
          <w:tab w:val="left" w:pos="284"/>
        </w:tabs>
        <w:ind w:left="284"/>
        <w:jc w:val="center"/>
        <w:rPr>
          <w:b/>
        </w:rPr>
      </w:pPr>
      <w:r w:rsidRPr="00F1171E">
        <w:rPr>
          <w:b/>
        </w:rPr>
        <w:t>„Rekonstrukce plynové kotelny Technického muzea v Brně“</w:t>
      </w:r>
    </w:p>
    <w:p w:rsidR="00B34374" w:rsidRPr="00B34374" w:rsidRDefault="00B34374" w:rsidP="00B34374">
      <w:pPr>
        <w:tabs>
          <w:tab w:val="left" w:pos="284"/>
        </w:tabs>
        <w:jc w:val="both"/>
        <w:rPr>
          <w:b/>
          <w:sz w:val="24"/>
          <w:szCs w:val="24"/>
        </w:rPr>
      </w:pPr>
    </w:p>
    <w:p w:rsidR="00485E4A" w:rsidRDefault="00F1171E" w:rsidP="00485E4A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Technická zpráva</w:t>
      </w:r>
    </w:p>
    <w:p w:rsidR="00F1171E" w:rsidRDefault="00F1171E" w:rsidP="00485E4A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Výkresová část</w:t>
      </w:r>
    </w:p>
    <w:p w:rsidR="00F1171E" w:rsidRDefault="00F1171E" w:rsidP="00485E4A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Schémata</w:t>
      </w:r>
    </w:p>
    <w:p w:rsidR="00F1171E" w:rsidRDefault="00F1171E" w:rsidP="00485E4A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Specifikace prací a dodávek </w:t>
      </w:r>
    </w:p>
    <w:p w:rsidR="00F1171E" w:rsidRDefault="00F1171E" w:rsidP="00F1171E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Rozpočet</w:t>
      </w:r>
    </w:p>
    <w:p w:rsidR="007845D7" w:rsidRPr="00F1171E" w:rsidRDefault="00F1171E" w:rsidP="00F1171E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F1171E">
        <w:rPr>
          <w:sz w:val="24"/>
          <w:szCs w:val="24"/>
        </w:rPr>
        <w:t xml:space="preserve">6 </w:t>
      </w:r>
      <w:proofErr w:type="spellStart"/>
      <w:r w:rsidRPr="00F1171E">
        <w:rPr>
          <w:sz w:val="24"/>
          <w:szCs w:val="24"/>
        </w:rPr>
        <w:t>paré</w:t>
      </w:r>
      <w:proofErr w:type="spellEnd"/>
      <w:r w:rsidRPr="00F1171E">
        <w:rPr>
          <w:sz w:val="24"/>
          <w:szCs w:val="24"/>
        </w:rPr>
        <w:t xml:space="preserve"> a 1 x digitální verze</w:t>
      </w:r>
    </w:p>
    <w:p w:rsidR="0005045D" w:rsidRDefault="0005045D" w:rsidP="00060C8F">
      <w:pPr>
        <w:pStyle w:val="Zkladntext"/>
      </w:pPr>
    </w:p>
    <w:p w:rsidR="0005045D" w:rsidRDefault="0005045D" w:rsidP="00060C8F">
      <w:pPr>
        <w:pStyle w:val="Nadpis4"/>
        <w:tabs>
          <w:tab w:val="left" w:pos="0"/>
        </w:tabs>
      </w:pPr>
      <w:r>
        <w:lastRenderedPageBreak/>
        <w:t>III. Čas plnění</w:t>
      </w:r>
    </w:p>
    <w:p w:rsidR="0005045D" w:rsidRDefault="0005045D" w:rsidP="00060C8F">
      <w:pPr>
        <w:rPr>
          <w:sz w:val="24"/>
          <w:szCs w:val="24"/>
        </w:rPr>
      </w:pPr>
    </w:p>
    <w:p w:rsidR="0005045D" w:rsidRDefault="0005045D" w:rsidP="00060C8F">
      <w:pPr>
        <w:tabs>
          <w:tab w:val="left" w:pos="284"/>
        </w:tabs>
        <w:ind w:left="284" w:hanging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 Zhotovitel se zavazuje dok</w:t>
      </w:r>
      <w:r w:rsidR="006728B4">
        <w:rPr>
          <w:sz w:val="24"/>
          <w:szCs w:val="24"/>
        </w:rPr>
        <w:t>ončit a předat dílo v termínech</w:t>
      </w:r>
      <w:r>
        <w:rPr>
          <w:sz w:val="24"/>
          <w:szCs w:val="24"/>
        </w:rPr>
        <w:t>:</w:t>
      </w:r>
    </w:p>
    <w:p w:rsidR="0005045D" w:rsidRDefault="0005045D" w:rsidP="00060C8F">
      <w:pPr>
        <w:tabs>
          <w:tab w:val="left" w:pos="5529"/>
        </w:tabs>
        <w:ind w:firstLine="426"/>
        <w:rPr>
          <w:color w:val="000000"/>
          <w:sz w:val="24"/>
          <w:szCs w:val="24"/>
          <w:u w:val="single"/>
        </w:rPr>
      </w:pPr>
    </w:p>
    <w:p w:rsidR="00AE0B5D" w:rsidRDefault="0005045D" w:rsidP="00973407">
      <w:pPr>
        <w:tabs>
          <w:tab w:val="left" w:pos="5529"/>
        </w:tabs>
        <w:ind w:firstLine="42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  <w:u w:val="single"/>
        </w:rPr>
        <w:t>předmět:</w:t>
      </w:r>
      <w:r w:rsidR="009B2A87">
        <w:rPr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="009B2A87" w:rsidRPr="009B2A87">
        <w:rPr>
          <w:color w:val="000000"/>
          <w:sz w:val="24"/>
          <w:szCs w:val="24"/>
          <w:u w:val="single"/>
        </w:rPr>
        <w:t>termín</w:t>
      </w:r>
      <w:proofErr w:type="gramEnd"/>
      <w:r w:rsidR="009B2A87" w:rsidRPr="009B2A87">
        <w:rPr>
          <w:color w:val="000000"/>
          <w:sz w:val="24"/>
          <w:szCs w:val="24"/>
          <w:u w:val="single"/>
        </w:rPr>
        <w:t xml:space="preserve"> odevzdání:</w:t>
      </w:r>
      <w:r>
        <w:rPr>
          <w:color w:val="000000"/>
          <w:sz w:val="24"/>
          <w:szCs w:val="24"/>
        </w:rPr>
        <w:tab/>
      </w:r>
    </w:p>
    <w:p w:rsidR="00AE0B5D" w:rsidRPr="0072759C" w:rsidRDefault="00AE0B5D" w:rsidP="00AE0B5D">
      <w:pPr>
        <w:tabs>
          <w:tab w:val="left" w:pos="5529"/>
        </w:tabs>
        <w:rPr>
          <w:b/>
          <w:color w:val="000000"/>
          <w:sz w:val="24"/>
          <w:szCs w:val="24"/>
        </w:rPr>
      </w:pPr>
    </w:p>
    <w:p w:rsidR="00E53040" w:rsidRPr="00065458" w:rsidRDefault="00AE0B5D" w:rsidP="00065458">
      <w:pPr>
        <w:numPr>
          <w:ilvl w:val="0"/>
          <w:numId w:val="12"/>
        </w:numPr>
        <w:tabs>
          <w:tab w:val="left" w:pos="552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Projektová dokumentace pro</w:t>
      </w:r>
      <w:r w:rsidR="00F1171E">
        <w:rPr>
          <w:color w:val="000000"/>
          <w:sz w:val="24"/>
          <w:szCs w:val="24"/>
        </w:rPr>
        <w:t xml:space="preserve"> provedení </w:t>
      </w:r>
      <w:proofErr w:type="gramStart"/>
      <w:r w:rsidR="00F1171E">
        <w:rPr>
          <w:color w:val="000000"/>
          <w:sz w:val="24"/>
          <w:szCs w:val="24"/>
        </w:rPr>
        <w:t>stavby</w:t>
      </w:r>
      <w:r w:rsidR="00485E4A">
        <w:rPr>
          <w:color w:val="000000"/>
          <w:sz w:val="24"/>
          <w:szCs w:val="24"/>
        </w:rPr>
        <w:t xml:space="preserve">                         </w:t>
      </w:r>
      <w:r>
        <w:rPr>
          <w:color w:val="000000"/>
          <w:sz w:val="24"/>
          <w:szCs w:val="24"/>
        </w:rPr>
        <w:t xml:space="preserve">          </w:t>
      </w:r>
      <w:r w:rsidR="00065458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do</w:t>
      </w:r>
      <w:proofErr w:type="gramEnd"/>
      <w:r w:rsidR="00485E4A">
        <w:rPr>
          <w:color w:val="000000"/>
          <w:sz w:val="24"/>
          <w:szCs w:val="24"/>
        </w:rPr>
        <w:t xml:space="preserve"> </w:t>
      </w:r>
      <w:r w:rsidR="00065458">
        <w:rPr>
          <w:color w:val="000000"/>
          <w:sz w:val="24"/>
          <w:szCs w:val="24"/>
        </w:rPr>
        <w:t>18. 09. 2020</w:t>
      </w:r>
    </w:p>
    <w:p w:rsidR="004C491B" w:rsidRPr="00413A8E" w:rsidRDefault="004C491B" w:rsidP="00413A8E">
      <w:pPr>
        <w:rPr>
          <w:sz w:val="24"/>
          <w:szCs w:val="24"/>
        </w:rPr>
      </w:pPr>
    </w:p>
    <w:p w:rsidR="0072203B" w:rsidRPr="0072203B" w:rsidRDefault="0072203B" w:rsidP="0072203B"/>
    <w:p w:rsidR="0005045D" w:rsidRDefault="0005045D" w:rsidP="006728B4">
      <w:pPr>
        <w:pStyle w:val="Nadpis4"/>
        <w:tabs>
          <w:tab w:val="left" w:pos="0"/>
        </w:tabs>
      </w:pPr>
      <w:r>
        <w:t>IV. Cena díla</w:t>
      </w:r>
    </w:p>
    <w:p w:rsidR="0005045D" w:rsidRDefault="0005045D" w:rsidP="00060C8F">
      <w:pPr>
        <w:rPr>
          <w:sz w:val="24"/>
          <w:szCs w:val="24"/>
        </w:rPr>
      </w:pPr>
    </w:p>
    <w:p w:rsidR="0005045D" w:rsidRDefault="0005045D" w:rsidP="00060C8F">
      <w:pPr>
        <w:pStyle w:val="Zkladntext"/>
        <w:numPr>
          <w:ilvl w:val="0"/>
          <w:numId w:val="2"/>
        </w:numPr>
        <w:tabs>
          <w:tab w:val="clear" w:pos="360"/>
          <w:tab w:val="left" w:pos="284"/>
        </w:tabs>
        <w:ind w:left="284" w:hanging="284"/>
      </w:pPr>
      <w:r>
        <w:t>Cena díla je sjednána dohodou smluvních stran v souladu se zákonem č. 526/1990 Sb. o cenách</w:t>
      </w:r>
      <w:r w:rsidR="00580209">
        <w:t xml:space="preserve">, ve znění pozdějších předpisů </w:t>
      </w:r>
      <w:r>
        <w:t>a činí:</w:t>
      </w:r>
    </w:p>
    <w:p w:rsidR="0005045D" w:rsidRDefault="0005045D" w:rsidP="00A42C5F">
      <w:pPr>
        <w:pStyle w:val="Zkladntext"/>
        <w:tabs>
          <w:tab w:val="left" w:pos="284"/>
        </w:tabs>
      </w:pPr>
    </w:p>
    <w:p w:rsidR="0005045D" w:rsidRDefault="0005045D" w:rsidP="00060C8F">
      <w:pPr>
        <w:ind w:left="709"/>
        <w:rPr>
          <w:sz w:val="24"/>
          <w:szCs w:val="24"/>
        </w:rPr>
      </w:pPr>
      <w:r>
        <w:rPr>
          <w:sz w:val="24"/>
          <w:szCs w:val="24"/>
        </w:rPr>
        <w:t>Cena za celé dílo:</w:t>
      </w:r>
    </w:p>
    <w:p w:rsidR="0005045D" w:rsidRDefault="0005045D" w:rsidP="00060C8F">
      <w:pPr>
        <w:ind w:left="709"/>
        <w:rPr>
          <w:sz w:val="24"/>
          <w:szCs w:val="24"/>
        </w:rPr>
      </w:pPr>
      <w:r>
        <w:rPr>
          <w:sz w:val="24"/>
          <w:szCs w:val="24"/>
        </w:rPr>
        <w:t>Cena bez DPH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5458">
        <w:rPr>
          <w:sz w:val="24"/>
          <w:szCs w:val="24"/>
        </w:rPr>
        <w:t>90.000</w:t>
      </w:r>
      <w:r>
        <w:rPr>
          <w:sz w:val="24"/>
          <w:szCs w:val="24"/>
        </w:rPr>
        <w:t>,- Kč</w:t>
      </w:r>
      <w:r>
        <w:rPr>
          <w:sz w:val="24"/>
          <w:szCs w:val="24"/>
        </w:rPr>
        <w:tab/>
      </w:r>
    </w:p>
    <w:p w:rsidR="0005045D" w:rsidRDefault="0005045D" w:rsidP="00060C8F"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DPH 21%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5458">
        <w:rPr>
          <w:sz w:val="24"/>
          <w:szCs w:val="24"/>
        </w:rPr>
        <w:t>18.900</w:t>
      </w:r>
      <w:r>
        <w:rPr>
          <w:sz w:val="24"/>
          <w:szCs w:val="24"/>
        </w:rPr>
        <w:t>,- Kč</w:t>
      </w:r>
    </w:p>
    <w:p w:rsidR="0005045D" w:rsidRDefault="0005045D" w:rsidP="00060C8F">
      <w:pPr>
        <w:ind w:left="709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</w:t>
      </w:r>
      <w:r>
        <w:rPr>
          <w:sz w:val="24"/>
          <w:szCs w:val="24"/>
        </w:rPr>
        <w:tab/>
      </w:r>
    </w:p>
    <w:p w:rsidR="0072203B" w:rsidRPr="00065458" w:rsidRDefault="00065458" w:rsidP="00065458">
      <w:pPr>
        <w:ind w:left="709"/>
        <w:rPr>
          <w:sz w:val="24"/>
          <w:szCs w:val="24"/>
        </w:rPr>
      </w:pPr>
      <w:r>
        <w:rPr>
          <w:sz w:val="24"/>
          <w:szCs w:val="24"/>
        </w:rPr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108.900</w:t>
      </w:r>
      <w:r w:rsidR="0005045D">
        <w:rPr>
          <w:sz w:val="24"/>
          <w:szCs w:val="24"/>
        </w:rPr>
        <w:t>,- Kč</w:t>
      </w:r>
    </w:p>
    <w:p w:rsidR="0005045D" w:rsidRDefault="0005045D" w:rsidP="00060C8F">
      <w:pPr>
        <w:ind w:left="360"/>
        <w:rPr>
          <w:sz w:val="24"/>
          <w:szCs w:val="24"/>
        </w:rPr>
      </w:pPr>
    </w:p>
    <w:p w:rsidR="0072759C" w:rsidRDefault="0072759C" w:rsidP="00F30C6C">
      <w:pPr>
        <w:rPr>
          <w:sz w:val="24"/>
          <w:szCs w:val="24"/>
        </w:rPr>
      </w:pPr>
    </w:p>
    <w:p w:rsidR="0005045D" w:rsidRDefault="0005045D" w:rsidP="00060C8F">
      <w:pPr>
        <w:pStyle w:val="Nadpis4"/>
        <w:tabs>
          <w:tab w:val="left" w:pos="0"/>
        </w:tabs>
      </w:pPr>
      <w:r>
        <w:t>V. Platební podmínky</w:t>
      </w:r>
    </w:p>
    <w:p w:rsidR="0005045D" w:rsidRDefault="0005045D" w:rsidP="00060C8F">
      <w:pPr>
        <w:rPr>
          <w:sz w:val="24"/>
          <w:szCs w:val="24"/>
        </w:rPr>
      </w:pPr>
    </w:p>
    <w:p w:rsidR="0005045D" w:rsidRPr="00065458" w:rsidRDefault="00065458" w:rsidP="00060C8F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Cena za provedení díla bude hrazena na základě faktury, vystavené po předání díla, se splatností faktury 30 dní.</w:t>
      </w:r>
    </w:p>
    <w:p w:rsidR="0005045D" w:rsidRPr="000A02DD" w:rsidRDefault="0005045D" w:rsidP="00060C8F">
      <w:pPr>
        <w:rPr>
          <w:sz w:val="24"/>
          <w:szCs w:val="24"/>
        </w:rPr>
      </w:pPr>
    </w:p>
    <w:p w:rsidR="0005045D" w:rsidRDefault="00065458" w:rsidP="00060C8F">
      <w:pPr>
        <w:pStyle w:val="Nadpis4"/>
        <w:tabs>
          <w:tab w:val="left" w:pos="0"/>
        </w:tabs>
      </w:pPr>
      <w:r>
        <w:t>V</w:t>
      </w:r>
      <w:r w:rsidR="0005045D">
        <w:t>I. Kvalitativní podmínky a záruka za dílo</w:t>
      </w:r>
    </w:p>
    <w:p w:rsidR="0005045D" w:rsidRDefault="0005045D" w:rsidP="00060C8F">
      <w:pPr>
        <w:pStyle w:val="ZkladntextIMP"/>
        <w:suppressAutoHyphens w:val="0"/>
        <w:spacing w:line="240" w:lineRule="auto"/>
      </w:pPr>
    </w:p>
    <w:p w:rsidR="0005045D" w:rsidRDefault="0005045D" w:rsidP="00060C8F">
      <w:pPr>
        <w:pStyle w:val="Zkladntext"/>
        <w:numPr>
          <w:ilvl w:val="0"/>
          <w:numId w:val="6"/>
        </w:numPr>
        <w:tabs>
          <w:tab w:val="clear" w:pos="360"/>
          <w:tab w:val="num" w:pos="284"/>
        </w:tabs>
        <w:ind w:left="284" w:hanging="284"/>
      </w:pPr>
      <w:r>
        <w:t>Zhotovitel poskytuje záruku za dílo v souladu s platnými právními předpisy.</w:t>
      </w:r>
    </w:p>
    <w:p w:rsidR="0005045D" w:rsidRDefault="0005045D" w:rsidP="00060C8F">
      <w:pPr>
        <w:jc w:val="both"/>
        <w:rPr>
          <w:sz w:val="24"/>
          <w:szCs w:val="24"/>
        </w:rPr>
      </w:pPr>
    </w:p>
    <w:p w:rsidR="0005045D" w:rsidRDefault="0005045D" w:rsidP="00060C8F">
      <w:pPr>
        <w:pStyle w:val="Zkladntext"/>
        <w:numPr>
          <w:ilvl w:val="0"/>
          <w:numId w:val="6"/>
        </w:numPr>
        <w:tabs>
          <w:tab w:val="clear" w:pos="360"/>
          <w:tab w:val="num" w:pos="284"/>
        </w:tabs>
        <w:ind w:left="284" w:hanging="284"/>
      </w:pPr>
      <w:r>
        <w:t>Záruční doba se sjednává na 5 let a začíná běžet dnem převzetí</w:t>
      </w:r>
      <w:r w:rsidR="00065458">
        <w:t xml:space="preserve"> díla </w:t>
      </w:r>
      <w:r>
        <w:t>objednatelem.</w:t>
      </w:r>
    </w:p>
    <w:p w:rsidR="0005045D" w:rsidRDefault="0005045D" w:rsidP="00060C8F">
      <w:pPr>
        <w:jc w:val="both"/>
        <w:rPr>
          <w:sz w:val="24"/>
          <w:szCs w:val="24"/>
        </w:rPr>
      </w:pPr>
    </w:p>
    <w:p w:rsidR="0005045D" w:rsidRDefault="0005045D" w:rsidP="00060C8F">
      <w:pPr>
        <w:pStyle w:val="Zkladntext"/>
        <w:numPr>
          <w:ilvl w:val="0"/>
          <w:numId w:val="6"/>
        </w:numPr>
        <w:tabs>
          <w:tab w:val="clear" w:pos="360"/>
          <w:tab w:val="num" w:pos="284"/>
        </w:tabs>
        <w:ind w:left="284" w:hanging="284"/>
      </w:pPr>
      <w:r>
        <w:t>Objednatel je oprávněn reklamovat vady plnění po dobu trvání záruční lhůty. Reklamace musí být řádně doloženy a musí mít písemnou formu.</w:t>
      </w:r>
    </w:p>
    <w:p w:rsidR="0005045D" w:rsidRDefault="0005045D" w:rsidP="00060C8F">
      <w:pPr>
        <w:ind w:left="360"/>
        <w:jc w:val="both"/>
        <w:rPr>
          <w:sz w:val="24"/>
          <w:szCs w:val="24"/>
        </w:rPr>
      </w:pPr>
    </w:p>
    <w:p w:rsidR="0005045D" w:rsidRDefault="0005045D" w:rsidP="00060C8F">
      <w:pPr>
        <w:pStyle w:val="Zkladntext"/>
        <w:numPr>
          <w:ilvl w:val="0"/>
          <w:numId w:val="6"/>
        </w:numPr>
        <w:tabs>
          <w:tab w:val="clear" w:pos="360"/>
          <w:tab w:val="num" w:pos="284"/>
        </w:tabs>
        <w:ind w:left="284" w:hanging="284"/>
      </w:pPr>
      <w:r>
        <w:t xml:space="preserve">Oprávněně reklamované vady budou zhotovitelem odstraněny bez zbytečného odkladu </w:t>
      </w:r>
      <w:r w:rsidR="0073094A">
        <w:br/>
      </w:r>
      <w:r>
        <w:t>a bezplatně.</w:t>
      </w:r>
    </w:p>
    <w:p w:rsidR="0005045D" w:rsidRDefault="0005045D" w:rsidP="00060C8F">
      <w:pPr>
        <w:pStyle w:val="Zkladntext"/>
      </w:pPr>
    </w:p>
    <w:p w:rsidR="0005045D" w:rsidRDefault="00065458" w:rsidP="00060C8F">
      <w:pPr>
        <w:pStyle w:val="Nadpis4"/>
        <w:tabs>
          <w:tab w:val="left" w:pos="0"/>
        </w:tabs>
      </w:pPr>
      <w:r>
        <w:t>VII</w:t>
      </w:r>
      <w:r w:rsidR="0005045D">
        <w:t>. Smluvní pokuty</w:t>
      </w:r>
    </w:p>
    <w:p w:rsidR="0005045D" w:rsidRDefault="0005045D" w:rsidP="00060C8F">
      <w:pPr>
        <w:rPr>
          <w:sz w:val="24"/>
          <w:szCs w:val="24"/>
        </w:rPr>
      </w:pPr>
    </w:p>
    <w:p w:rsidR="0005045D" w:rsidRDefault="0005045D" w:rsidP="00060C8F">
      <w:pPr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 případě prodlení s termínem předání díla je objednatel oprávněn účtovat zhotoviteli smluvní pokutu ve výši 0,1 % z ceny díla za každý den prodlení.</w:t>
      </w:r>
    </w:p>
    <w:p w:rsidR="0005045D" w:rsidRDefault="0005045D" w:rsidP="00060C8F">
      <w:pPr>
        <w:ind w:left="360"/>
        <w:jc w:val="both"/>
        <w:rPr>
          <w:sz w:val="24"/>
          <w:szCs w:val="24"/>
        </w:rPr>
      </w:pPr>
    </w:p>
    <w:p w:rsidR="0005045D" w:rsidRPr="00665191" w:rsidRDefault="0005045D" w:rsidP="00665191">
      <w:pPr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 případě prodlení s termínem splatnosti faktury je zhotovitel oprávněn účtovat objednateli úrok z prodlení ve výši 0,1 % z dlužné částky za každý den prodlení.</w:t>
      </w:r>
    </w:p>
    <w:p w:rsidR="0005045D" w:rsidRDefault="0005045D" w:rsidP="00973407">
      <w:pPr>
        <w:tabs>
          <w:tab w:val="left" w:pos="284"/>
        </w:tabs>
        <w:jc w:val="both"/>
        <w:rPr>
          <w:sz w:val="24"/>
          <w:szCs w:val="24"/>
        </w:rPr>
      </w:pPr>
    </w:p>
    <w:p w:rsidR="00C76DB4" w:rsidRPr="00665191" w:rsidRDefault="0005045D" w:rsidP="00665191">
      <w:pPr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  <w:rPr>
          <w:sz w:val="24"/>
          <w:szCs w:val="24"/>
        </w:rPr>
      </w:pPr>
      <w:r w:rsidRPr="00973407">
        <w:rPr>
          <w:sz w:val="24"/>
          <w:szCs w:val="24"/>
        </w:rPr>
        <w:t>Smluvní pokuta je splatná do 14 dnů od doručení písemné výzvy s popisem porušení druhé smluvní straně.</w:t>
      </w:r>
    </w:p>
    <w:p w:rsidR="0005045D" w:rsidRDefault="0005045D" w:rsidP="00060C8F">
      <w:pPr>
        <w:pStyle w:val="Nadpis4"/>
        <w:numPr>
          <w:ilvl w:val="0"/>
          <w:numId w:val="0"/>
        </w:numPr>
        <w:jc w:val="left"/>
      </w:pPr>
    </w:p>
    <w:p w:rsidR="0005045D" w:rsidRDefault="00665191" w:rsidP="00060C8F">
      <w:pPr>
        <w:pStyle w:val="Nadpis4"/>
        <w:tabs>
          <w:tab w:val="left" w:pos="0"/>
        </w:tabs>
      </w:pPr>
      <w:r>
        <w:t>VIII</w:t>
      </w:r>
      <w:r w:rsidR="0005045D">
        <w:t>. Ostatní ujednání</w:t>
      </w:r>
    </w:p>
    <w:p w:rsidR="0005045D" w:rsidRDefault="0005045D" w:rsidP="00060C8F">
      <w:pPr>
        <w:jc w:val="both"/>
        <w:rPr>
          <w:sz w:val="24"/>
          <w:szCs w:val="24"/>
        </w:rPr>
      </w:pPr>
    </w:p>
    <w:p w:rsidR="0005045D" w:rsidRDefault="0005045D" w:rsidP="00060C8F">
      <w:pPr>
        <w:pStyle w:val="Zkladntext"/>
        <w:tabs>
          <w:tab w:val="left" w:pos="284"/>
        </w:tabs>
        <w:ind w:left="284" w:hanging="284"/>
      </w:pPr>
      <w:r>
        <w:t>1.</w:t>
      </w:r>
      <w:r>
        <w:tab/>
        <w:t xml:space="preserve">Zhotovitel je vlastníkem zhotovovaného díla a nese nebezpečí škody na něm až do okamžiku jeho převzetí objednatelem. </w:t>
      </w:r>
    </w:p>
    <w:p w:rsidR="0005045D" w:rsidRDefault="0005045D" w:rsidP="00060C8F">
      <w:pPr>
        <w:jc w:val="both"/>
        <w:rPr>
          <w:sz w:val="24"/>
          <w:szCs w:val="24"/>
        </w:rPr>
      </w:pPr>
    </w:p>
    <w:p w:rsidR="0005045D" w:rsidRDefault="0005045D" w:rsidP="00060C8F">
      <w:p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Zhotovitel není oprávněn poskytnout kopie díla jiné osobě než objednateli.</w:t>
      </w:r>
    </w:p>
    <w:p w:rsidR="0005045D" w:rsidRDefault="0005045D" w:rsidP="00060C8F">
      <w:pPr>
        <w:jc w:val="both"/>
        <w:rPr>
          <w:sz w:val="24"/>
          <w:szCs w:val="24"/>
        </w:rPr>
      </w:pPr>
    </w:p>
    <w:p w:rsidR="0005045D" w:rsidRDefault="0005045D" w:rsidP="00060C8F">
      <w:p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Případné požadované více</w:t>
      </w:r>
      <w:r w:rsidR="00580209">
        <w:rPr>
          <w:sz w:val="24"/>
          <w:szCs w:val="24"/>
        </w:rPr>
        <w:t xml:space="preserve"> </w:t>
      </w:r>
      <w:r>
        <w:rPr>
          <w:sz w:val="24"/>
          <w:szCs w:val="24"/>
        </w:rPr>
        <w:t>tisky nad sjednaný počet vyhotovení projektové dokumentace budou objednatelem objednány samostatně a samostatně budou rovněž uhrazeny.</w:t>
      </w:r>
    </w:p>
    <w:p w:rsidR="0005045D" w:rsidRDefault="0005045D" w:rsidP="00060C8F">
      <w:pPr>
        <w:jc w:val="both"/>
        <w:rPr>
          <w:sz w:val="24"/>
          <w:szCs w:val="24"/>
        </w:rPr>
      </w:pPr>
    </w:p>
    <w:p w:rsidR="0005045D" w:rsidRPr="0003473E" w:rsidRDefault="0003473E" w:rsidP="00060C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5045D">
        <w:rPr>
          <w:sz w:val="24"/>
          <w:szCs w:val="24"/>
        </w:rPr>
        <w:t>Veškerá licenční práva dle zákona č.121/2000Sb</w:t>
      </w:r>
      <w:r w:rsidR="0005045D" w:rsidRPr="00CA1627">
        <w:rPr>
          <w:sz w:val="24"/>
          <w:szCs w:val="24"/>
        </w:rPr>
        <w:t>.,</w:t>
      </w:r>
      <w:r w:rsidR="0005045D">
        <w:rPr>
          <w:sz w:val="24"/>
          <w:szCs w:val="24"/>
        </w:rPr>
        <w:t xml:space="preserve"> </w:t>
      </w:r>
      <w:r w:rsidR="0005045D" w:rsidRPr="00CA1627">
        <w:rPr>
          <w:sz w:val="24"/>
          <w:szCs w:val="24"/>
        </w:rPr>
        <w:t>o právu autorském</w:t>
      </w:r>
      <w:r>
        <w:rPr>
          <w:sz w:val="24"/>
          <w:szCs w:val="24"/>
        </w:rPr>
        <w:t xml:space="preserve">, dle </w:t>
      </w:r>
      <w:r w:rsidR="0005045D">
        <w:rPr>
          <w:sz w:val="24"/>
          <w:szCs w:val="24"/>
        </w:rPr>
        <w:t xml:space="preserve">§ 61 přechází </w:t>
      </w:r>
      <w:r>
        <w:rPr>
          <w:sz w:val="24"/>
          <w:szCs w:val="24"/>
        </w:rPr>
        <w:br/>
        <w:t xml:space="preserve">    po </w:t>
      </w:r>
      <w:r w:rsidR="0005045D">
        <w:rPr>
          <w:sz w:val="24"/>
          <w:szCs w:val="24"/>
        </w:rPr>
        <w:t xml:space="preserve">ukončení zakázky realizované, na základě </w:t>
      </w:r>
      <w:r>
        <w:rPr>
          <w:sz w:val="24"/>
          <w:szCs w:val="24"/>
        </w:rPr>
        <w:t xml:space="preserve">smlouvy o dílo na objednatele, </w:t>
      </w:r>
      <w:r w:rsidR="0005045D">
        <w:rPr>
          <w:sz w:val="24"/>
          <w:szCs w:val="24"/>
        </w:rPr>
        <w:t xml:space="preserve">za účelem </w:t>
      </w:r>
      <w:r w:rsidR="0005045D" w:rsidRPr="00CA1627">
        <w:rPr>
          <w:sz w:val="24"/>
          <w:szCs w:val="24"/>
        </w:rPr>
        <w:t>využití</w:t>
      </w:r>
      <w:r w:rsidR="0005045D" w:rsidRPr="00A746AC">
        <w:rPr>
          <w:color w:val="FF0000"/>
          <w:sz w:val="24"/>
          <w:szCs w:val="24"/>
          <w:u w:val="single"/>
        </w:rPr>
        <w:t xml:space="preserve"> </w:t>
      </w:r>
      <w:r w:rsidR="0005045D">
        <w:rPr>
          <w:color w:val="FF0000"/>
          <w:sz w:val="24"/>
          <w:szCs w:val="24"/>
        </w:rPr>
        <w:t xml:space="preserve"> </w:t>
      </w:r>
    </w:p>
    <w:p w:rsidR="0005045D" w:rsidRDefault="0005045D" w:rsidP="00060C8F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</w:t>
      </w:r>
      <w:r>
        <w:rPr>
          <w:sz w:val="24"/>
          <w:szCs w:val="24"/>
        </w:rPr>
        <w:t xml:space="preserve">projektové dokumentace, </w:t>
      </w:r>
      <w:r w:rsidRPr="00CA1627">
        <w:rPr>
          <w:sz w:val="24"/>
          <w:szCs w:val="24"/>
        </w:rPr>
        <w:t xml:space="preserve">potřebné </w:t>
      </w:r>
      <w:r>
        <w:rPr>
          <w:sz w:val="24"/>
          <w:szCs w:val="24"/>
        </w:rPr>
        <w:t xml:space="preserve">pro provedení stavby budoucím zhotovitelem předmětné  </w:t>
      </w:r>
    </w:p>
    <w:p w:rsidR="0005045D" w:rsidRDefault="0005045D" w:rsidP="00060C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stavby.</w:t>
      </w:r>
    </w:p>
    <w:p w:rsidR="0005045D" w:rsidRDefault="0005045D" w:rsidP="00C25027">
      <w:pPr>
        <w:pStyle w:val="Nadpis4"/>
        <w:numPr>
          <w:ilvl w:val="0"/>
          <w:numId w:val="0"/>
        </w:numPr>
        <w:jc w:val="left"/>
      </w:pPr>
    </w:p>
    <w:p w:rsidR="0005045D" w:rsidRDefault="00665191" w:rsidP="00060C8F">
      <w:pPr>
        <w:pStyle w:val="Nadpis4"/>
        <w:tabs>
          <w:tab w:val="left" w:pos="0"/>
        </w:tabs>
      </w:pPr>
      <w:r>
        <w:t>IX</w:t>
      </w:r>
      <w:r w:rsidR="0005045D">
        <w:t>. Závěrečná ustanovení</w:t>
      </w:r>
    </w:p>
    <w:p w:rsidR="0005045D" w:rsidRDefault="0005045D" w:rsidP="00060C8F">
      <w:pPr>
        <w:rPr>
          <w:sz w:val="24"/>
          <w:szCs w:val="24"/>
        </w:rPr>
      </w:pPr>
    </w:p>
    <w:p w:rsidR="0005045D" w:rsidRDefault="0005045D" w:rsidP="00060C8F">
      <w:pPr>
        <w:numPr>
          <w:ilvl w:val="0"/>
          <w:numId w:val="3"/>
        </w:numPr>
        <w:tabs>
          <w:tab w:val="clear" w:pos="720"/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Smluvní strany shodně prohlašují, že došlo k dohodě o celém obsahu smlouvy.</w:t>
      </w:r>
    </w:p>
    <w:p w:rsidR="0005045D" w:rsidRDefault="0005045D" w:rsidP="00060C8F">
      <w:pPr>
        <w:ind w:left="360"/>
        <w:rPr>
          <w:sz w:val="24"/>
          <w:szCs w:val="24"/>
        </w:rPr>
      </w:pPr>
    </w:p>
    <w:p w:rsidR="0005045D" w:rsidRDefault="0005045D" w:rsidP="00060C8F">
      <w:pPr>
        <w:numPr>
          <w:ilvl w:val="0"/>
          <w:numId w:val="3"/>
        </w:numPr>
        <w:tabs>
          <w:tab w:val="clear" w:pos="720"/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Tuto smlouvu lze měnit pouze písemnými dodatky, označenými jako dodatek s pořadovým číslem ke smlouvě o dílo a potvrzenými oběma smluvními stranami.</w:t>
      </w:r>
    </w:p>
    <w:p w:rsidR="0005045D" w:rsidRDefault="0005045D" w:rsidP="00060C8F">
      <w:pPr>
        <w:rPr>
          <w:sz w:val="24"/>
          <w:szCs w:val="24"/>
        </w:rPr>
      </w:pPr>
    </w:p>
    <w:p w:rsidR="0005045D" w:rsidRDefault="00665191" w:rsidP="00060C8F">
      <w:pPr>
        <w:numPr>
          <w:ilvl w:val="0"/>
          <w:numId w:val="3"/>
        </w:numPr>
        <w:tabs>
          <w:tab w:val="clear" w:pos="720"/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Smlouva je vyhotovena ve dvou</w:t>
      </w:r>
      <w:r w:rsidR="0005045D">
        <w:rPr>
          <w:sz w:val="24"/>
          <w:szCs w:val="24"/>
        </w:rPr>
        <w:t xml:space="preserve"> stejnop</w:t>
      </w:r>
      <w:r>
        <w:rPr>
          <w:sz w:val="24"/>
          <w:szCs w:val="24"/>
        </w:rPr>
        <w:t>isech, z nichž jeden obdrží objednatel a jeden</w:t>
      </w:r>
      <w:r w:rsidR="0005045D">
        <w:rPr>
          <w:sz w:val="24"/>
          <w:szCs w:val="24"/>
        </w:rPr>
        <w:t xml:space="preserve"> zhotovitel.</w:t>
      </w:r>
    </w:p>
    <w:p w:rsidR="0005045D" w:rsidRDefault="006B15B9" w:rsidP="00060C8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5045D" w:rsidRDefault="0005045D" w:rsidP="00A412D6">
      <w:pPr>
        <w:numPr>
          <w:ilvl w:val="0"/>
          <w:numId w:val="3"/>
        </w:numPr>
        <w:tabs>
          <w:tab w:val="clear" w:pos="720"/>
          <w:tab w:val="left" w:pos="284"/>
        </w:tabs>
        <w:ind w:left="284" w:hanging="284"/>
        <w:jc w:val="both"/>
        <w:rPr>
          <w:sz w:val="24"/>
          <w:szCs w:val="24"/>
        </w:rPr>
      </w:pPr>
      <w:r w:rsidRPr="00973407">
        <w:rPr>
          <w:sz w:val="24"/>
          <w:szCs w:val="24"/>
        </w:rPr>
        <w:t xml:space="preserve">Smluvní vztahy výslovně neupravené touto smlouvou se řídí ustanoveními </w:t>
      </w:r>
      <w:r w:rsidR="006814EC" w:rsidRPr="00973407">
        <w:rPr>
          <w:sz w:val="24"/>
          <w:szCs w:val="24"/>
        </w:rPr>
        <w:t>občanského zákoníku</w:t>
      </w:r>
      <w:r w:rsidR="00F30C6C">
        <w:rPr>
          <w:sz w:val="24"/>
          <w:szCs w:val="24"/>
        </w:rPr>
        <w:t xml:space="preserve">, Z. </w:t>
      </w:r>
      <w:proofErr w:type="gramStart"/>
      <w:r w:rsidR="00F30C6C">
        <w:rPr>
          <w:sz w:val="24"/>
          <w:szCs w:val="24"/>
        </w:rPr>
        <w:t>č.</w:t>
      </w:r>
      <w:proofErr w:type="gramEnd"/>
      <w:r w:rsidR="00F30C6C">
        <w:rPr>
          <w:sz w:val="24"/>
          <w:szCs w:val="24"/>
        </w:rPr>
        <w:t xml:space="preserve"> 89/2012</w:t>
      </w:r>
      <w:r w:rsidRPr="00973407">
        <w:rPr>
          <w:sz w:val="24"/>
          <w:szCs w:val="24"/>
        </w:rPr>
        <w:t xml:space="preserve"> Sb., v platném </w:t>
      </w:r>
      <w:r w:rsidR="006814EC" w:rsidRPr="00973407">
        <w:rPr>
          <w:sz w:val="24"/>
          <w:szCs w:val="24"/>
        </w:rPr>
        <w:t>znění a předpisů</w:t>
      </w:r>
      <w:r w:rsidRPr="00973407">
        <w:rPr>
          <w:sz w:val="24"/>
          <w:szCs w:val="24"/>
        </w:rPr>
        <w:t xml:space="preserve"> souvisejících.</w:t>
      </w:r>
    </w:p>
    <w:p w:rsidR="006B15B9" w:rsidRDefault="006B15B9" w:rsidP="006B15B9">
      <w:pPr>
        <w:tabs>
          <w:tab w:val="left" w:pos="284"/>
        </w:tabs>
        <w:ind w:left="284"/>
        <w:jc w:val="both"/>
        <w:rPr>
          <w:sz w:val="24"/>
          <w:szCs w:val="24"/>
        </w:rPr>
      </w:pPr>
    </w:p>
    <w:p w:rsidR="006814EC" w:rsidRDefault="006B15B9" w:rsidP="006B15B9">
      <w:pPr>
        <w:numPr>
          <w:ilvl w:val="0"/>
          <w:numId w:val="3"/>
        </w:numPr>
        <w:tabs>
          <w:tab w:val="left" w:pos="284"/>
        </w:tabs>
        <w:jc w:val="both"/>
        <w:rPr>
          <w:sz w:val="24"/>
          <w:szCs w:val="24"/>
        </w:rPr>
      </w:pPr>
      <w:r w:rsidRPr="006B15B9">
        <w:rPr>
          <w:sz w:val="24"/>
          <w:szCs w:val="24"/>
        </w:rPr>
        <w:t xml:space="preserve">Tato smlouva nabývá platnosti dnem podpisu oběma smluvními stranami. Účinnosti nabude, </w:t>
      </w:r>
      <w:r w:rsidR="006814EC">
        <w:rPr>
          <w:sz w:val="24"/>
          <w:szCs w:val="24"/>
        </w:rPr>
        <w:t xml:space="preserve"> </w:t>
      </w:r>
    </w:p>
    <w:p w:rsidR="006814EC" w:rsidRDefault="006814EC" w:rsidP="006814EC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B15B9" w:rsidRPr="006B15B9">
        <w:rPr>
          <w:sz w:val="24"/>
          <w:szCs w:val="24"/>
        </w:rPr>
        <w:t xml:space="preserve">splněním povinnosti ji zveřejnit dle Zákona č. 340/2015 Sb. Zákona o zvláštních podmínkách </w:t>
      </w:r>
      <w:r>
        <w:rPr>
          <w:sz w:val="24"/>
          <w:szCs w:val="24"/>
        </w:rPr>
        <w:t xml:space="preserve"> </w:t>
      </w:r>
    </w:p>
    <w:p w:rsidR="006814EC" w:rsidRDefault="006814EC" w:rsidP="006814EC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B15B9" w:rsidRPr="006B15B9">
        <w:rPr>
          <w:sz w:val="24"/>
          <w:szCs w:val="24"/>
        </w:rPr>
        <w:t xml:space="preserve">účinnosti některých smluv, uveřejňování těchto smluv a o registru smluv v platném znění  - dnem </w:t>
      </w:r>
      <w:r>
        <w:rPr>
          <w:sz w:val="24"/>
          <w:szCs w:val="24"/>
        </w:rPr>
        <w:t xml:space="preserve"> </w:t>
      </w:r>
    </w:p>
    <w:p w:rsidR="006B15B9" w:rsidRPr="006B15B9" w:rsidRDefault="006814EC" w:rsidP="006814EC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B15B9" w:rsidRPr="006B15B9">
        <w:rPr>
          <w:sz w:val="24"/>
          <w:szCs w:val="24"/>
        </w:rPr>
        <w:t xml:space="preserve">jejího zveřejnění do Registru smluv. </w:t>
      </w:r>
    </w:p>
    <w:p w:rsidR="006B15B9" w:rsidRPr="006B15B9" w:rsidRDefault="006B15B9" w:rsidP="006814EC">
      <w:pPr>
        <w:tabs>
          <w:tab w:val="left" w:pos="284"/>
        </w:tabs>
        <w:jc w:val="both"/>
        <w:rPr>
          <w:sz w:val="24"/>
          <w:szCs w:val="24"/>
        </w:rPr>
      </w:pPr>
    </w:p>
    <w:p w:rsidR="006B15B9" w:rsidRPr="006B15B9" w:rsidRDefault="006814EC" w:rsidP="006814EC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B15B9" w:rsidRPr="006B15B9">
        <w:rPr>
          <w:sz w:val="24"/>
          <w:szCs w:val="24"/>
        </w:rPr>
        <w:t xml:space="preserve">Zveřejněním této smlouvy nejsou dotčena práva druhé smluvní strany ve smyslu Zákona </w:t>
      </w:r>
      <w:r w:rsidR="00FE16CA">
        <w:rPr>
          <w:sz w:val="24"/>
          <w:szCs w:val="24"/>
        </w:rPr>
        <w:br/>
        <w:t xml:space="preserve">    </w:t>
      </w:r>
      <w:r w:rsidR="006B15B9" w:rsidRPr="006B15B9">
        <w:rPr>
          <w:sz w:val="24"/>
          <w:szCs w:val="24"/>
        </w:rPr>
        <w:t>č.</w:t>
      </w:r>
      <w:r w:rsidR="00FE16CA">
        <w:rPr>
          <w:sz w:val="24"/>
          <w:szCs w:val="24"/>
        </w:rPr>
        <w:t xml:space="preserve"> </w:t>
      </w:r>
      <w:r w:rsidR="006B15B9" w:rsidRPr="006B15B9">
        <w:rPr>
          <w:sz w:val="24"/>
          <w:szCs w:val="24"/>
        </w:rPr>
        <w:t xml:space="preserve">101/2000 Sb., o ochraně osobních údajů, v platném znění a oprávněná smluvní strana dává </w:t>
      </w:r>
      <w:r w:rsidR="00FE16CA">
        <w:rPr>
          <w:sz w:val="24"/>
          <w:szCs w:val="24"/>
        </w:rPr>
        <w:t xml:space="preserve">  </w:t>
      </w:r>
      <w:r w:rsidR="00FE16CA">
        <w:rPr>
          <w:sz w:val="24"/>
          <w:szCs w:val="24"/>
        </w:rPr>
        <w:br/>
        <w:t xml:space="preserve">    </w:t>
      </w:r>
      <w:r w:rsidR="006B15B9" w:rsidRPr="006B15B9">
        <w:rPr>
          <w:sz w:val="24"/>
          <w:szCs w:val="24"/>
        </w:rPr>
        <w:t>tímto</w:t>
      </w:r>
      <w:r w:rsidR="00FE16CA">
        <w:rPr>
          <w:sz w:val="24"/>
          <w:szCs w:val="24"/>
        </w:rPr>
        <w:t xml:space="preserve"> </w:t>
      </w:r>
      <w:r w:rsidR="006B15B9" w:rsidRPr="006B15B9">
        <w:rPr>
          <w:sz w:val="24"/>
          <w:szCs w:val="24"/>
        </w:rPr>
        <w:t xml:space="preserve">souhlas Technickému muzeu v Brně ke zpracování a zveřejnění osobních údajů druhé </w:t>
      </w:r>
      <w:r w:rsidR="00FE16CA">
        <w:rPr>
          <w:sz w:val="24"/>
          <w:szCs w:val="24"/>
        </w:rPr>
        <w:br/>
        <w:t xml:space="preserve">    </w:t>
      </w:r>
      <w:r w:rsidR="006B15B9" w:rsidRPr="006B15B9">
        <w:rPr>
          <w:sz w:val="24"/>
          <w:szCs w:val="24"/>
        </w:rPr>
        <w:t>smluvní stran, dle § 5 Zákona č. 101/2000 Sb., o ochraně osobních údajů, v platném znění.</w:t>
      </w:r>
    </w:p>
    <w:p w:rsidR="006B15B9" w:rsidRPr="006B15B9" w:rsidRDefault="006B15B9" w:rsidP="006814EC">
      <w:pPr>
        <w:tabs>
          <w:tab w:val="left" w:pos="284"/>
        </w:tabs>
        <w:jc w:val="both"/>
        <w:rPr>
          <w:sz w:val="24"/>
          <w:szCs w:val="24"/>
        </w:rPr>
      </w:pPr>
    </w:p>
    <w:p w:rsidR="006B15B9" w:rsidRPr="006B15B9" w:rsidRDefault="006814EC" w:rsidP="006814EC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B15B9" w:rsidRPr="006B15B9">
        <w:rPr>
          <w:sz w:val="24"/>
          <w:szCs w:val="24"/>
        </w:rPr>
        <w:t xml:space="preserve">Smluvní strany se dohodly, že v případě naplnění zákonné povinnosti zveřejnit tuto smlouvu   </w:t>
      </w:r>
    </w:p>
    <w:p w:rsidR="006B15B9" w:rsidRPr="006B15B9" w:rsidRDefault="006814EC" w:rsidP="006814EC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B15B9" w:rsidRPr="006B15B9">
        <w:rPr>
          <w:sz w:val="24"/>
          <w:szCs w:val="24"/>
        </w:rPr>
        <w:t xml:space="preserve">dle Zákona č. 340/2015 Sb., Zákona o zvláštních podmínkách účinnosti některých smluv, </w:t>
      </w:r>
    </w:p>
    <w:p w:rsidR="006814EC" w:rsidRDefault="006814EC" w:rsidP="006814EC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B15B9" w:rsidRPr="006B15B9">
        <w:rPr>
          <w:sz w:val="24"/>
          <w:szCs w:val="24"/>
        </w:rPr>
        <w:t xml:space="preserve">uveřejňování těchto smluv a o registru smluv v platném znění  - zveřejní  tuto smlouvu </w:t>
      </w:r>
      <w:r>
        <w:rPr>
          <w:sz w:val="24"/>
          <w:szCs w:val="24"/>
        </w:rPr>
        <w:t xml:space="preserve"> </w:t>
      </w:r>
    </w:p>
    <w:p w:rsidR="006B15B9" w:rsidRDefault="006814EC" w:rsidP="006814EC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B15B9" w:rsidRPr="006B15B9">
        <w:rPr>
          <w:sz w:val="24"/>
          <w:szCs w:val="24"/>
        </w:rPr>
        <w:t>Technické muzeum v Brně.</w:t>
      </w:r>
    </w:p>
    <w:p w:rsidR="00FE16CA" w:rsidRDefault="00FE16CA" w:rsidP="002C7DE6">
      <w:pPr>
        <w:tabs>
          <w:tab w:val="left" w:pos="284"/>
        </w:tabs>
        <w:jc w:val="both"/>
        <w:rPr>
          <w:sz w:val="24"/>
          <w:szCs w:val="24"/>
        </w:rPr>
      </w:pPr>
    </w:p>
    <w:p w:rsidR="00FE16CA" w:rsidRDefault="00FE16CA" w:rsidP="002C7DE6">
      <w:pPr>
        <w:tabs>
          <w:tab w:val="left" w:pos="284"/>
        </w:tabs>
        <w:jc w:val="both"/>
        <w:rPr>
          <w:sz w:val="24"/>
          <w:szCs w:val="24"/>
        </w:rPr>
      </w:pPr>
    </w:p>
    <w:p w:rsidR="0005045D" w:rsidRPr="002C7DE6" w:rsidRDefault="00536085" w:rsidP="002C7DE6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16CA">
        <w:rPr>
          <w:sz w:val="24"/>
          <w:szCs w:val="24"/>
        </w:rPr>
        <w:t xml:space="preserve">   </w:t>
      </w:r>
      <w:r w:rsidR="0005045D" w:rsidRPr="002C7DE6">
        <w:rPr>
          <w:sz w:val="24"/>
          <w:szCs w:val="24"/>
        </w:rPr>
        <w:t>V Brně, dne</w:t>
      </w:r>
      <w:r w:rsidR="00902029">
        <w:rPr>
          <w:sz w:val="24"/>
          <w:szCs w:val="24"/>
        </w:rPr>
        <w:t xml:space="preserve"> 3. 9. 2020</w:t>
      </w:r>
      <w:r w:rsidR="004530DA">
        <w:rPr>
          <w:sz w:val="24"/>
          <w:szCs w:val="24"/>
        </w:rPr>
        <w:t xml:space="preserve">        </w:t>
      </w:r>
      <w:r w:rsidR="00580209" w:rsidRPr="002C7DE6">
        <w:rPr>
          <w:sz w:val="24"/>
          <w:szCs w:val="24"/>
        </w:rPr>
        <w:t xml:space="preserve"> </w:t>
      </w:r>
      <w:r w:rsidR="006814EC" w:rsidRPr="002C7DE6">
        <w:rPr>
          <w:sz w:val="24"/>
          <w:szCs w:val="24"/>
        </w:rPr>
        <w:t xml:space="preserve">                </w:t>
      </w:r>
      <w:r w:rsidR="00902029">
        <w:rPr>
          <w:sz w:val="24"/>
          <w:szCs w:val="24"/>
        </w:rPr>
        <w:tab/>
      </w:r>
      <w:r w:rsidR="00902029">
        <w:rPr>
          <w:sz w:val="24"/>
          <w:szCs w:val="24"/>
        </w:rPr>
        <w:tab/>
        <w:t xml:space="preserve">          </w:t>
      </w:r>
      <w:r w:rsidR="0005045D" w:rsidRPr="002C7DE6">
        <w:rPr>
          <w:sz w:val="24"/>
          <w:szCs w:val="24"/>
        </w:rPr>
        <w:t>V Brně, dne</w:t>
      </w:r>
      <w:r w:rsidR="006814EC" w:rsidRPr="002C7DE6">
        <w:rPr>
          <w:sz w:val="24"/>
          <w:szCs w:val="24"/>
        </w:rPr>
        <w:t xml:space="preserve"> </w:t>
      </w:r>
      <w:r w:rsidR="00902029">
        <w:rPr>
          <w:sz w:val="24"/>
          <w:szCs w:val="24"/>
        </w:rPr>
        <w:t xml:space="preserve">3. 9. 2020 </w:t>
      </w:r>
    </w:p>
    <w:p w:rsidR="0005045D" w:rsidRDefault="0005045D" w:rsidP="00060C8F">
      <w:pPr>
        <w:pStyle w:val="ZkladntextIMP"/>
        <w:suppressAutoHyphens w:val="0"/>
        <w:spacing w:line="240" w:lineRule="auto"/>
      </w:pPr>
    </w:p>
    <w:p w:rsidR="00C25027" w:rsidRDefault="00C25027" w:rsidP="00060C8F">
      <w:pPr>
        <w:pStyle w:val="ZkladntextIMP"/>
        <w:suppressAutoHyphens w:val="0"/>
        <w:spacing w:line="240" w:lineRule="auto"/>
      </w:pPr>
    </w:p>
    <w:p w:rsidR="00C25027" w:rsidRDefault="00C25027" w:rsidP="00060C8F">
      <w:pPr>
        <w:pStyle w:val="ZkladntextIMP"/>
        <w:suppressAutoHyphens w:val="0"/>
        <w:spacing w:line="240" w:lineRule="auto"/>
      </w:pPr>
    </w:p>
    <w:p w:rsidR="00665191" w:rsidRDefault="00665191" w:rsidP="00060C8F">
      <w:pPr>
        <w:pStyle w:val="ZkladntextIMP"/>
        <w:suppressAutoHyphens w:val="0"/>
        <w:spacing w:line="240" w:lineRule="auto"/>
      </w:pPr>
    </w:p>
    <w:p w:rsidR="00665191" w:rsidRDefault="00665191" w:rsidP="00060C8F">
      <w:pPr>
        <w:pStyle w:val="ZkladntextIMP"/>
        <w:suppressAutoHyphens w:val="0"/>
        <w:spacing w:line="240" w:lineRule="auto"/>
      </w:pPr>
    </w:p>
    <w:p w:rsidR="0005045D" w:rsidRDefault="00FE16CA" w:rsidP="00060C8F">
      <w:pPr>
        <w:pStyle w:val="ZkladntextIMP"/>
        <w:suppressAutoHyphens w:val="0"/>
        <w:spacing w:line="240" w:lineRule="auto"/>
      </w:pPr>
      <w:r>
        <w:t xml:space="preserve">    </w:t>
      </w:r>
      <w:r w:rsidR="0005045D">
        <w:t>……………………………</w:t>
      </w:r>
      <w:r w:rsidR="00E74588">
        <w:t>…..</w:t>
      </w:r>
      <w:r w:rsidR="00E74588">
        <w:tab/>
      </w:r>
      <w:r w:rsidR="00E74588">
        <w:tab/>
      </w:r>
      <w:r w:rsidR="0005045D">
        <w:tab/>
      </w:r>
      <w:r w:rsidR="0005045D">
        <w:tab/>
        <w:t>……………………………</w:t>
      </w:r>
    </w:p>
    <w:p w:rsidR="0005045D" w:rsidRDefault="00FE16CA" w:rsidP="0073094A">
      <w:pPr>
        <w:pStyle w:val="ZkladntextIMP"/>
        <w:suppressAutoHyphens w:val="0"/>
        <w:spacing w:line="240" w:lineRule="auto"/>
      </w:pPr>
      <w:r>
        <w:t xml:space="preserve">    </w:t>
      </w:r>
      <w:r w:rsidR="00C25027">
        <w:t xml:space="preserve">Ing. Ivo Štěpánek – </w:t>
      </w:r>
      <w:proofErr w:type="gramStart"/>
      <w:r w:rsidR="00C25027">
        <w:t>ředitel</w:t>
      </w:r>
      <w:r w:rsidR="00616481">
        <w:t xml:space="preserve">                                                I</w:t>
      </w:r>
      <w:r w:rsidR="00665191">
        <w:t>ng.</w:t>
      </w:r>
      <w:proofErr w:type="gramEnd"/>
      <w:r w:rsidR="00665191">
        <w:t xml:space="preserve"> Jiří Hájek – jednatel </w:t>
      </w:r>
    </w:p>
    <w:sectPr w:rsidR="0005045D" w:rsidSect="00FE16CA">
      <w:footerReference w:type="default" r:id="rId9"/>
      <w:footnotePr>
        <w:pos w:val="beneathText"/>
      </w:footnotePr>
      <w:pgSz w:w="11911" w:h="16832"/>
      <w:pgMar w:top="1077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458" w:rsidRDefault="00033458" w:rsidP="00F9299F">
      <w:r>
        <w:separator/>
      </w:r>
    </w:p>
  </w:endnote>
  <w:endnote w:type="continuationSeparator" w:id="0">
    <w:p w:rsidR="00033458" w:rsidRDefault="00033458" w:rsidP="00F9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45D" w:rsidRDefault="00793C5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6229A2B" wp14:editId="08814BA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9225"/>
              <wp:effectExtent l="9525" t="635" r="5080" b="2540"/>
              <wp:wrapSquare wrapText="largest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45D" w:rsidRDefault="0005045D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02029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.05pt;width:4.85pt;height:11.7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" stroked="f">
              <v:fill opacity="0"/>
              <v:textbox inset="0,0,0,0">
                <w:txbxContent>
                  <w:p w:rsidR="0005045D" w:rsidRDefault="0005045D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02029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3EF118" wp14:editId="00B419DD">
              <wp:simplePos x="0" y="0"/>
              <wp:positionH relativeFrom="page">
                <wp:posOffset>3709670</wp:posOffset>
              </wp:positionH>
              <wp:positionV relativeFrom="paragraph">
                <wp:posOffset>-26670</wp:posOffset>
              </wp:positionV>
              <wp:extent cx="13970" cy="149225"/>
              <wp:effectExtent l="4445" t="1905" r="635" b="1270"/>
              <wp:wrapSquare wrapText="largest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45D" w:rsidRDefault="0005045D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1" o:spid="_x0000_s1027" type="#_x0000_t202" style="position:absolute;margin-left:292.1pt;margin-top:-2.1pt;width:1.1pt;height:11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" stroked="f">
              <v:fill opacity="0"/>
              <v:textbox inset="0,0,0,0">
                <w:txbxContent>
                  <w:p w:rsidR="0005045D" w:rsidRDefault="0005045D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458" w:rsidRDefault="00033458" w:rsidP="00F9299F">
      <w:r>
        <w:separator/>
      </w:r>
    </w:p>
  </w:footnote>
  <w:footnote w:type="continuationSeparator" w:id="0">
    <w:p w:rsidR="00033458" w:rsidRDefault="00033458" w:rsidP="00F92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">
    <w:nsid w:val="0000000A"/>
    <w:multiLevelType w:val="singleLevel"/>
    <w:tmpl w:val="5AD29D78"/>
    <w:name w:val="WW8Num1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color w:val="auto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8">
    <w:nsid w:val="1B820158"/>
    <w:multiLevelType w:val="hybridMultilevel"/>
    <w:tmpl w:val="5540C8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691B6D"/>
    <w:multiLevelType w:val="hybridMultilevel"/>
    <w:tmpl w:val="8604B2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691E8C"/>
    <w:multiLevelType w:val="hybridMultilevel"/>
    <w:tmpl w:val="383252BA"/>
    <w:lvl w:ilvl="0" w:tplc="6010A5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3E9E7BF0"/>
    <w:multiLevelType w:val="hybridMultilevel"/>
    <w:tmpl w:val="F314EE9E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6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2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5" w:hanging="360"/>
      </w:pPr>
      <w:rPr>
        <w:rFonts w:ascii="Wingdings" w:hAnsi="Wingdings" w:cs="Wingdings" w:hint="default"/>
      </w:rPr>
    </w:lvl>
  </w:abstractNum>
  <w:abstractNum w:abstractNumId="12">
    <w:nsid w:val="614F5189"/>
    <w:multiLevelType w:val="hybridMultilevel"/>
    <w:tmpl w:val="68C4A872"/>
    <w:lvl w:ilvl="0" w:tplc="A072C92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13">
    <w:nsid w:val="77484E98"/>
    <w:multiLevelType w:val="hybridMultilevel"/>
    <w:tmpl w:val="FD6A5608"/>
    <w:lvl w:ilvl="0" w:tplc="E376BE0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3"/>
  </w:num>
  <w:num w:numId="12">
    <w:abstractNumId w:val="8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8F"/>
    <w:rsid w:val="00012546"/>
    <w:rsid w:val="00033458"/>
    <w:rsid w:val="0003473E"/>
    <w:rsid w:val="0005045D"/>
    <w:rsid w:val="00052884"/>
    <w:rsid w:val="00060C8F"/>
    <w:rsid w:val="00065458"/>
    <w:rsid w:val="000A02DD"/>
    <w:rsid w:val="00111CE9"/>
    <w:rsid w:val="00116359"/>
    <w:rsid w:val="00120A33"/>
    <w:rsid w:val="001218A7"/>
    <w:rsid w:val="00152D3C"/>
    <w:rsid w:val="001721C6"/>
    <w:rsid w:val="00172D4A"/>
    <w:rsid w:val="002047B7"/>
    <w:rsid w:val="002260D1"/>
    <w:rsid w:val="00277EA7"/>
    <w:rsid w:val="00286BD9"/>
    <w:rsid w:val="002A2E19"/>
    <w:rsid w:val="002C7DE6"/>
    <w:rsid w:val="002D69CF"/>
    <w:rsid w:val="00305A75"/>
    <w:rsid w:val="0031336B"/>
    <w:rsid w:val="00345A79"/>
    <w:rsid w:val="00377EB6"/>
    <w:rsid w:val="003E6808"/>
    <w:rsid w:val="00413A8E"/>
    <w:rsid w:val="00420C05"/>
    <w:rsid w:val="004530DA"/>
    <w:rsid w:val="00465C46"/>
    <w:rsid w:val="00476002"/>
    <w:rsid w:val="00485E4A"/>
    <w:rsid w:val="004B3EAD"/>
    <w:rsid w:val="004C491B"/>
    <w:rsid w:val="004C64A1"/>
    <w:rsid w:val="004D3FC0"/>
    <w:rsid w:val="004E6584"/>
    <w:rsid w:val="00514BFE"/>
    <w:rsid w:val="00536085"/>
    <w:rsid w:val="00554302"/>
    <w:rsid w:val="00577D46"/>
    <w:rsid w:val="00580209"/>
    <w:rsid w:val="005F322A"/>
    <w:rsid w:val="00616481"/>
    <w:rsid w:val="00620511"/>
    <w:rsid w:val="006308A0"/>
    <w:rsid w:val="00637FAA"/>
    <w:rsid w:val="00644D9E"/>
    <w:rsid w:val="00665191"/>
    <w:rsid w:val="006728B4"/>
    <w:rsid w:val="006814EC"/>
    <w:rsid w:val="00696908"/>
    <w:rsid w:val="006B15B9"/>
    <w:rsid w:val="006F5096"/>
    <w:rsid w:val="006F784A"/>
    <w:rsid w:val="00711777"/>
    <w:rsid w:val="0072203B"/>
    <w:rsid w:val="0072759C"/>
    <w:rsid w:val="0073094A"/>
    <w:rsid w:val="00750D93"/>
    <w:rsid w:val="00762B30"/>
    <w:rsid w:val="007845D7"/>
    <w:rsid w:val="00793C5A"/>
    <w:rsid w:val="007D4FD0"/>
    <w:rsid w:val="007E4D15"/>
    <w:rsid w:val="0080642B"/>
    <w:rsid w:val="00835409"/>
    <w:rsid w:val="00881B72"/>
    <w:rsid w:val="008C0A6C"/>
    <w:rsid w:val="008D4829"/>
    <w:rsid w:val="00902029"/>
    <w:rsid w:val="00931FBE"/>
    <w:rsid w:val="009403F0"/>
    <w:rsid w:val="00973407"/>
    <w:rsid w:val="00986FBF"/>
    <w:rsid w:val="00997AA0"/>
    <w:rsid w:val="009B2A87"/>
    <w:rsid w:val="00A1232A"/>
    <w:rsid w:val="00A17EBA"/>
    <w:rsid w:val="00A252DC"/>
    <w:rsid w:val="00A268EB"/>
    <w:rsid w:val="00A412D6"/>
    <w:rsid w:val="00A42C5F"/>
    <w:rsid w:val="00A567BE"/>
    <w:rsid w:val="00A746AC"/>
    <w:rsid w:val="00A74DC1"/>
    <w:rsid w:val="00A86FA0"/>
    <w:rsid w:val="00AC32B2"/>
    <w:rsid w:val="00AE0B5D"/>
    <w:rsid w:val="00B21294"/>
    <w:rsid w:val="00B34374"/>
    <w:rsid w:val="00B40F54"/>
    <w:rsid w:val="00B47753"/>
    <w:rsid w:val="00B50012"/>
    <w:rsid w:val="00B84FFB"/>
    <w:rsid w:val="00BA00A2"/>
    <w:rsid w:val="00BE29D3"/>
    <w:rsid w:val="00BF072A"/>
    <w:rsid w:val="00C23FA0"/>
    <w:rsid w:val="00C25027"/>
    <w:rsid w:val="00C4762C"/>
    <w:rsid w:val="00C76DB4"/>
    <w:rsid w:val="00CA1627"/>
    <w:rsid w:val="00CA6103"/>
    <w:rsid w:val="00CD614F"/>
    <w:rsid w:val="00D274FE"/>
    <w:rsid w:val="00D34C3C"/>
    <w:rsid w:val="00D40438"/>
    <w:rsid w:val="00D62A59"/>
    <w:rsid w:val="00D810D6"/>
    <w:rsid w:val="00DB225E"/>
    <w:rsid w:val="00DB4E3F"/>
    <w:rsid w:val="00DB5883"/>
    <w:rsid w:val="00E07260"/>
    <w:rsid w:val="00E30137"/>
    <w:rsid w:val="00E53040"/>
    <w:rsid w:val="00E56E42"/>
    <w:rsid w:val="00E721B7"/>
    <w:rsid w:val="00E74588"/>
    <w:rsid w:val="00F1171E"/>
    <w:rsid w:val="00F122C3"/>
    <w:rsid w:val="00F21A9F"/>
    <w:rsid w:val="00F30C6C"/>
    <w:rsid w:val="00F81156"/>
    <w:rsid w:val="00F9299F"/>
    <w:rsid w:val="00FE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C8F"/>
    <w:pPr>
      <w:suppressAutoHyphens/>
    </w:pPr>
    <w:rPr>
      <w:rFonts w:eastAsia="Times New Roman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060C8F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060C8F"/>
    <w:pPr>
      <w:keepNext/>
      <w:numPr>
        <w:ilvl w:val="1"/>
        <w:numId w:val="1"/>
      </w:numPr>
      <w:outlineLvl w:val="1"/>
    </w:pPr>
    <w:rPr>
      <w:b/>
      <w:bCs/>
      <w:sz w:val="26"/>
      <w:szCs w:val="26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060C8F"/>
    <w:pPr>
      <w:keepNext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060C8F"/>
    <w:pPr>
      <w:keepNext/>
      <w:numPr>
        <w:ilvl w:val="5"/>
        <w:numId w:val="1"/>
      </w:numPr>
      <w:tabs>
        <w:tab w:val="left" w:pos="1276"/>
      </w:tabs>
      <w:outlineLvl w:val="5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character" w:customStyle="1" w:styleId="Nadpis2Char">
    <w:name w:val="Nadpis 2 Char"/>
    <w:link w:val="Nadpis2"/>
    <w:uiPriority w:val="99"/>
    <w:locked/>
    <w:rsid w:val="00060C8F"/>
    <w:rPr>
      <w:rFonts w:eastAsia="Times New Roman"/>
      <w:b/>
      <w:bCs/>
      <w:sz w:val="20"/>
      <w:szCs w:val="20"/>
      <w:u w:val="single"/>
      <w:lang w:eastAsia="ar-SA" w:bidi="ar-SA"/>
    </w:rPr>
  </w:style>
  <w:style w:type="character" w:customStyle="1" w:styleId="Nadpis4Char">
    <w:name w:val="Nadpis 4 Char"/>
    <w:link w:val="Nadpis4"/>
    <w:uiPriority w:val="99"/>
    <w:locked/>
    <w:rsid w:val="00060C8F"/>
    <w:rPr>
      <w:rFonts w:eastAsia="Times New Roman"/>
      <w:b/>
      <w:bCs/>
      <w:sz w:val="20"/>
      <w:szCs w:val="20"/>
      <w:lang w:eastAsia="ar-SA" w:bidi="ar-SA"/>
    </w:rPr>
  </w:style>
  <w:style w:type="character" w:customStyle="1" w:styleId="Nadpis6Char">
    <w:name w:val="Nadpis 6 Char"/>
    <w:link w:val="Nadpis6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character" w:styleId="slostrnky">
    <w:name w:val="page number"/>
    <w:basedOn w:val="Standardnpsmoodstavce"/>
    <w:uiPriority w:val="99"/>
    <w:rsid w:val="00060C8F"/>
  </w:style>
  <w:style w:type="paragraph" w:styleId="Zkladntext">
    <w:name w:val="Body Text"/>
    <w:basedOn w:val="Normln"/>
    <w:link w:val="ZkladntextChar"/>
    <w:uiPriority w:val="99"/>
    <w:rsid w:val="00060C8F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paragraph" w:customStyle="1" w:styleId="ZkladntextIMP">
    <w:name w:val="Základní text_IMP"/>
    <w:basedOn w:val="Normln"/>
    <w:uiPriority w:val="99"/>
    <w:rsid w:val="00060C8F"/>
    <w:pPr>
      <w:spacing w:line="276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060C8F"/>
    <w:pPr>
      <w:ind w:left="360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paragraph" w:styleId="Zkladntextodsazen2">
    <w:name w:val="Body Text Indent 2"/>
    <w:basedOn w:val="Normln"/>
    <w:link w:val="Zkladntextodsazen2Char"/>
    <w:uiPriority w:val="99"/>
    <w:rsid w:val="00060C8F"/>
    <w:pPr>
      <w:ind w:left="360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060C8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060C8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paragraph" w:customStyle="1" w:styleId="Obsahrmce">
    <w:name w:val="Obsah rámce"/>
    <w:basedOn w:val="Zkladntext"/>
    <w:uiPriority w:val="99"/>
    <w:rsid w:val="00060C8F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E745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4588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8C0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C8F"/>
    <w:pPr>
      <w:suppressAutoHyphens/>
    </w:pPr>
    <w:rPr>
      <w:rFonts w:eastAsia="Times New Roman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060C8F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060C8F"/>
    <w:pPr>
      <w:keepNext/>
      <w:numPr>
        <w:ilvl w:val="1"/>
        <w:numId w:val="1"/>
      </w:numPr>
      <w:outlineLvl w:val="1"/>
    </w:pPr>
    <w:rPr>
      <w:b/>
      <w:bCs/>
      <w:sz w:val="26"/>
      <w:szCs w:val="26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060C8F"/>
    <w:pPr>
      <w:keepNext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060C8F"/>
    <w:pPr>
      <w:keepNext/>
      <w:numPr>
        <w:ilvl w:val="5"/>
        <w:numId w:val="1"/>
      </w:numPr>
      <w:tabs>
        <w:tab w:val="left" w:pos="1276"/>
      </w:tabs>
      <w:outlineLvl w:val="5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character" w:customStyle="1" w:styleId="Nadpis2Char">
    <w:name w:val="Nadpis 2 Char"/>
    <w:link w:val="Nadpis2"/>
    <w:uiPriority w:val="99"/>
    <w:locked/>
    <w:rsid w:val="00060C8F"/>
    <w:rPr>
      <w:rFonts w:eastAsia="Times New Roman"/>
      <w:b/>
      <w:bCs/>
      <w:sz w:val="20"/>
      <w:szCs w:val="20"/>
      <w:u w:val="single"/>
      <w:lang w:eastAsia="ar-SA" w:bidi="ar-SA"/>
    </w:rPr>
  </w:style>
  <w:style w:type="character" w:customStyle="1" w:styleId="Nadpis4Char">
    <w:name w:val="Nadpis 4 Char"/>
    <w:link w:val="Nadpis4"/>
    <w:uiPriority w:val="99"/>
    <w:locked/>
    <w:rsid w:val="00060C8F"/>
    <w:rPr>
      <w:rFonts w:eastAsia="Times New Roman"/>
      <w:b/>
      <w:bCs/>
      <w:sz w:val="20"/>
      <w:szCs w:val="20"/>
      <w:lang w:eastAsia="ar-SA" w:bidi="ar-SA"/>
    </w:rPr>
  </w:style>
  <w:style w:type="character" w:customStyle="1" w:styleId="Nadpis6Char">
    <w:name w:val="Nadpis 6 Char"/>
    <w:link w:val="Nadpis6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character" w:styleId="slostrnky">
    <w:name w:val="page number"/>
    <w:basedOn w:val="Standardnpsmoodstavce"/>
    <w:uiPriority w:val="99"/>
    <w:rsid w:val="00060C8F"/>
  </w:style>
  <w:style w:type="paragraph" w:styleId="Zkladntext">
    <w:name w:val="Body Text"/>
    <w:basedOn w:val="Normln"/>
    <w:link w:val="ZkladntextChar"/>
    <w:uiPriority w:val="99"/>
    <w:rsid w:val="00060C8F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paragraph" w:customStyle="1" w:styleId="ZkladntextIMP">
    <w:name w:val="Základní text_IMP"/>
    <w:basedOn w:val="Normln"/>
    <w:uiPriority w:val="99"/>
    <w:rsid w:val="00060C8F"/>
    <w:pPr>
      <w:spacing w:line="276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060C8F"/>
    <w:pPr>
      <w:ind w:left="360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paragraph" w:styleId="Zkladntextodsazen2">
    <w:name w:val="Body Text Indent 2"/>
    <w:basedOn w:val="Normln"/>
    <w:link w:val="Zkladntextodsazen2Char"/>
    <w:uiPriority w:val="99"/>
    <w:rsid w:val="00060C8F"/>
    <w:pPr>
      <w:ind w:left="360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060C8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060C8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paragraph" w:customStyle="1" w:styleId="Obsahrmce">
    <w:name w:val="Obsah rámce"/>
    <w:basedOn w:val="Zkladntext"/>
    <w:uiPriority w:val="99"/>
    <w:rsid w:val="00060C8F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E745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4588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8C0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CFAC-8588-4C96-8D70-FC268B5A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TMB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Jiřina Surynková</dc:creator>
  <cp:lastModifiedBy>Haiser</cp:lastModifiedBy>
  <cp:revision>2</cp:revision>
  <cp:lastPrinted>2020-01-20T13:39:00Z</cp:lastPrinted>
  <dcterms:created xsi:type="dcterms:W3CDTF">2020-09-03T09:25:00Z</dcterms:created>
  <dcterms:modified xsi:type="dcterms:W3CDTF">2020-09-03T09:25:00Z</dcterms:modified>
</cp:coreProperties>
</file>