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954E4F" w:rsidRDefault="001B68C1" w:rsidP="009A5B35">
      <w:pPr>
        <w:pStyle w:val="Nzev"/>
        <w:spacing w:before="0" w:after="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  <w:r w:rsidR="00954E4F">
        <w:rPr>
          <w:rFonts w:ascii="Arial" w:hAnsi="Arial" w:cs="Arial"/>
          <w:sz w:val="22"/>
          <w:szCs w:val="22"/>
        </w:rPr>
        <w:tab/>
      </w:r>
      <w:r w:rsidR="00954E4F">
        <w:rPr>
          <w:rFonts w:ascii="Arial" w:hAnsi="Arial" w:cs="Arial"/>
          <w:sz w:val="22"/>
          <w:szCs w:val="22"/>
        </w:rPr>
        <w:tab/>
      </w:r>
      <w:r w:rsidR="00954E4F">
        <w:rPr>
          <w:rFonts w:ascii="Arial" w:hAnsi="Arial" w:cs="Arial"/>
          <w:sz w:val="22"/>
          <w:szCs w:val="22"/>
        </w:rPr>
        <w:tab/>
        <w:t xml:space="preserve">č.j. </w:t>
      </w:r>
      <w:r w:rsidR="00954E4F" w:rsidRPr="00954E4F">
        <w:rPr>
          <w:rFonts w:ascii="Arial" w:hAnsi="Arial" w:cs="Arial"/>
          <w:sz w:val="22"/>
          <w:szCs w:val="22"/>
        </w:rPr>
        <w:t>SPU 149997/2020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1008780630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 w:rsidP="00954E4F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Fronk Marek Ing.</w:t>
      </w:r>
      <w:r w:rsidRPr="00D87E4D">
        <w:rPr>
          <w:rFonts w:ascii="Arial" w:hAnsi="Arial" w:cs="Arial"/>
          <w:color w:val="000000"/>
          <w:sz w:val="22"/>
          <w:szCs w:val="22"/>
        </w:rPr>
        <w:t>, r.č. 76</w:t>
      </w:r>
      <w:r w:rsidR="0059209A">
        <w:rPr>
          <w:rFonts w:ascii="Arial" w:hAnsi="Arial" w:cs="Arial"/>
          <w:color w:val="000000"/>
          <w:sz w:val="22"/>
          <w:szCs w:val="22"/>
        </w:rPr>
        <w:t>xxxxxxxxxx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59209A">
        <w:rPr>
          <w:rFonts w:ascii="Arial" w:hAnsi="Arial" w:cs="Arial"/>
          <w:color w:val="000000"/>
          <w:sz w:val="22"/>
          <w:szCs w:val="22"/>
        </w:rPr>
        <w:t>xxxxxxxxxxx</w:t>
      </w:r>
      <w:r w:rsidRPr="00D87E4D">
        <w:rPr>
          <w:rFonts w:ascii="Arial" w:hAnsi="Arial" w:cs="Arial"/>
          <w:color w:val="000000"/>
          <w:sz w:val="22"/>
          <w:szCs w:val="22"/>
        </w:rPr>
        <w:t>, Koloveč, PSČ 345</w:t>
      </w:r>
      <w:r w:rsidR="00954E4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43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1/20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1008780630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 w:rsidP="00954E4F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27.2.2006 kupní smlouvu č. 1008780630 (dále jen "smlouva").</w:t>
      </w:r>
    </w:p>
    <w:p w:rsidR="00BB1A88" w:rsidRPr="003511C8" w:rsidRDefault="00BB1A88" w:rsidP="00954E4F">
      <w:pPr>
        <w:pStyle w:val="vnintext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954E4F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29.2.2036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 w:rsidRPr="00954E4F">
        <w:rPr>
          <w:rFonts w:ascii="Arial" w:hAnsi="Arial" w:cs="Arial"/>
          <w:b/>
          <w:bCs/>
          <w:sz w:val="22"/>
          <w:szCs w:val="22"/>
        </w:rPr>
        <w:t>1 766 810,00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jeden milion sedm set šedesát šest tisíc osm set deset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954E4F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 w:rsidRPr="00954E4F">
        <w:rPr>
          <w:rFonts w:ascii="Arial" w:hAnsi="Arial" w:cs="Arial"/>
          <w:b/>
          <w:bCs/>
          <w:sz w:val="22"/>
          <w:szCs w:val="22"/>
        </w:rPr>
        <w:t>854 917,00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osm set padesát čtyři tisíce devět set sedmnáct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:rsidR="00B63D93" w:rsidRDefault="00B90EB6" w:rsidP="00954E4F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 w:rsidRPr="00954E4F">
        <w:rPr>
          <w:rFonts w:ascii="Arial" w:hAnsi="Arial" w:cs="Arial"/>
          <w:bCs w:val="0"/>
          <w:sz w:val="22"/>
          <w:szCs w:val="22"/>
        </w:rPr>
        <w:t>911 893,00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devět set jedenáct tisíc osm set devadesát tři koruny české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:rsidR="004A15EF" w:rsidRPr="004A15EF" w:rsidRDefault="00B90EB6" w:rsidP="00954E4F">
      <w:pPr>
        <w:pStyle w:val="para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954E4F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 w:rsidP="00954E4F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954E4F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</w:t>
      </w:r>
      <w:r w:rsidRPr="00507A18">
        <w:rPr>
          <w:rFonts w:ascii="Arial" w:hAnsi="Arial" w:cs="Arial"/>
          <w:sz w:val="22"/>
          <w:szCs w:val="22"/>
        </w:rPr>
        <w:lastRenderedPageBreak/>
        <w:t>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954E4F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Plzni dne</w:t>
      </w:r>
      <w:r w:rsidR="0059209A">
        <w:rPr>
          <w:rFonts w:ascii="Arial" w:hAnsi="Arial" w:cs="Arial"/>
          <w:sz w:val="22"/>
          <w:szCs w:val="22"/>
        </w:rPr>
        <w:t xml:space="preserve"> 20.8.2020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59209A">
        <w:rPr>
          <w:rFonts w:ascii="Arial" w:hAnsi="Arial" w:cs="Arial"/>
          <w:sz w:val="22"/>
          <w:szCs w:val="22"/>
        </w:rPr>
        <w:t>Kolovči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59209A">
        <w:rPr>
          <w:rFonts w:ascii="Arial" w:hAnsi="Arial" w:cs="Arial"/>
          <w:sz w:val="22"/>
          <w:szCs w:val="22"/>
        </w:rPr>
        <w:t>20.8.2020</w:t>
      </w:r>
      <w:bookmarkStart w:id="0" w:name="_GoBack"/>
      <w:bookmarkEnd w:id="0"/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54E4F" w:rsidRDefault="00954E4F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54E4F" w:rsidRDefault="00954E4F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54E4F" w:rsidRDefault="00954E4F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54E4F" w:rsidRPr="00D87E4D" w:rsidRDefault="00954E4F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Fronk Marek Ing.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Plzeňský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Papež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pobočky Domažlice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Jan Kaiser</w:t>
      </w:r>
    </w:p>
    <w:p w:rsidR="00A46BAE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954E4F" w:rsidRDefault="00954E4F" w:rsidP="00A46BAE">
      <w:pPr>
        <w:widowControl/>
        <w:rPr>
          <w:rFonts w:ascii="Arial" w:hAnsi="Arial" w:cs="Arial"/>
          <w:sz w:val="22"/>
          <w:szCs w:val="22"/>
        </w:rPr>
      </w:pPr>
    </w:p>
    <w:p w:rsidR="00954E4F" w:rsidRDefault="00954E4F" w:rsidP="00A46BAE">
      <w:pPr>
        <w:widowControl/>
        <w:rPr>
          <w:rFonts w:ascii="Arial" w:hAnsi="Arial" w:cs="Arial"/>
          <w:sz w:val="22"/>
          <w:szCs w:val="22"/>
        </w:rPr>
      </w:pPr>
    </w:p>
    <w:p w:rsidR="00954E4F" w:rsidRDefault="00954E4F" w:rsidP="00A46BAE">
      <w:pPr>
        <w:widowControl/>
        <w:rPr>
          <w:rFonts w:ascii="Arial" w:hAnsi="Arial" w:cs="Arial"/>
          <w:sz w:val="22"/>
          <w:szCs w:val="22"/>
        </w:rPr>
      </w:pPr>
    </w:p>
    <w:p w:rsidR="00954E4F" w:rsidRDefault="00954E4F" w:rsidP="00A46BAE">
      <w:pPr>
        <w:widowControl/>
        <w:rPr>
          <w:rFonts w:ascii="Arial" w:hAnsi="Arial" w:cs="Arial"/>
          <w:sz w:val="22"/>
          <w:szCs w:val="22"/>
        </w:rPr>
      </w:pPr>
    </w:p>
    <w:p w:rsidR="00954E4F" w:rsidRDefault="00954E4F" w:rsidP="00A46BAE">
      <w:pPr>
        <w:widowControl/>
        <w:rPr>
          <w:rFonts w:ascii="Arial" w:hAnsi="Arial" w:cs="Arial"/>
          <w:sz w:val="22"/>
          <w:szCs w:val="22"/>
        </w:rPr>
      </w:pPr>
    </w:p>
    <w:p w:rsidR="00954E4F" w:rsidRPr="00D87E4D" w:rsidRDefault="00954E4F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954E4F" w:rsidRDefault="00954E4F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954E4F">
        <w:rPr>
          <w:rFonts w:ascii="Arial" w:hAnsi="Arial" w:cs="Arial"/>
          <w:color w:val="000000"/>
          <w:sz w:val="22"/>
          <w:szCs w:val="22"/>
        </w:rPr>
        <w:t xml:space="preserve">Ing. Radka Kantová 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954E4F" w:rsidP="003411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341145" w:rsidRPr="00D87E4D">
        <w:rPr>
          <w:rFonts w:ascii="Arial" w:hAnsi="Arial" w:cs="Arial"/>
          <w:sz w:val="22"/>
          <w:szCs w:val="22"/>
        </w:rPr>
        <w:lastRenderedPageBreak/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………………..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footerReference w:type="default" r:id="rId7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E4F" w:rsidRDefault="00954E4F">
      <w:r>
        <w:separator/>
      </w:r>
    </w:p>
  </w:endnote>
  <w:endnote w:type="continuationSeparator" w:id="0">
    <w:p w:rsidR="00954E4F" w:rsidRDefault="0095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4F" w:rsidRDefault="00954E4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54E4F" w:rsidRDefault="00954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E4F" w:rsidRDefault="00954E4F">
      <w:r>
        <w:separator/>
      </w:r>
    </w:p>
  </w:footnote>
  <w:footnote w:type="continuationSeparator" w:id="0">
    <w:p w:rsidR="00954E4F" w:rsidRDefault="00954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7A18"/>
    <w:rsid w:val="005334A5"/>
    <w:rsid w:val="00560A0B"/>
    <w:rsid w:val="0057529F"/>
    <w:rsid w:val="0059209A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4E4F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851D6"/>
  <w14:defaultImageDpi w14:val="0"/>
  <w15:docId w15:val="{5A8DDF7E-0978-42AE-B6A7-64F857F6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locked/>
    <w:rsid w:val="00BA6E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954E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954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36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Kantová Radka Ing.</dc:creator>
  <cp:keywords/>
  <dc:description/>
  <cp:lastModifiedBy>Kantová Radka Ing.</cp:lastModifiedBy>
  <cp:revision>2</cp:revision>
  <cp:lastPrinted>2020-05-05T12:37:00Z</cp:lastPrinted>
  <dcterms:created xsi:type="dcterms:W3CDTF">2020-05-05T12:32:00Z</dcterms:created>
  <dcterms:modified xsi:type="dcterms:W3CDTF">2020-09-02T13:49:00Z</dcterms:modified>
</cp:coreProperties>
</file>