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D7BC" w14:textId="77777777" w:rsidR="00612B38" w:rsidRPr="005E2DA0" w:rsidRDefault="00612B38" w:rsidP="005E2DA0">
      <w:pPr>
        <w:jc w:val="center"/>
        <w:rPr>
          <w:b/>
          <w:bCs/>
          <w:sz w:val="28"/>
          <w:szCs w:val="28"/>
        </w:rPr>
      </w:pPr>
      <w:r w:rsidRPr="005E2DA0">
        <w:rPr>
          <w:b/>
          <w:bCs/>
          <w:sz w:val="28"/>
          <w:szCs w:val="28"/>
        </w:rPr>
        <w:t>Smlouva o vypořádání závazků</w:t>
      </w:r>
    </w:p>
    <w:p w14:paraId="57584FE4" w14:textId="66725AC3" w:rsidR="00612B38" w:rsidRDefault="00612B38" w:rsidP="005E2DA0">
      <w:pPr>
        <w:jc w:val="center"/>
      </w:pPr>
      <w:r>
        <w:t xml:space="preserve">uzavřená </w:t>
      </w:r>
      <w:r w:rsidR="003317F6">
        <w:t>v souladu se</w:t>
      </w:r>
      <w:r>
        <w:t xml:space="preserve"> zákon</w:t>
      </w:r>
      <w:r w:rsidR="003317F6">
        <w:t>em</w:t>
      </w:r>
      <w:r>
        <w:t xml:space="preserve"> č. 89/2012 Sb., občanský zákoník, v</w:t>
      </w:r>
      <w:r w:rsidR="005E2DA0">
        <w:t>e</w:t>
      </w:r>
      <w:r>
        <w:t xml:space="preserve"> znění</w:t>
      </w:r>
      <w:r w:rsidR="005E2DA0">
        <w:t xml:space="preserve"> pozdějších předpisů</w:t>
      </w:r>
      <w:r>
        <w:t>, mezi těmito</w:t>
      </w:r>
      <w:r w:rsidR="005E2DA0">
        <w:t xml:space="preserve"> </w:t>
      </w:r>
      <w:r>
        <w:t>smluvními stranami:</w:t>
      </w:r>
    </w:p>
    <w:p w14:paraId="71FDBCC2" w14:textId="77777777" w:rsidR="005E2DA0" w:rsidRDefault="005E2DA0" w:rsidP="00612B38"/>
    <w:p w14:paraId="2E3F6400" w14:textId="77777777" w:rsidR="005E2DA0" w:rsidRDefault="005E2DA0" w:rsidP="005E2DA0"/>
    <w:p w14:paraId="50EC21DA" w14:textId="77777777" w:rsidR="005E2DA0" w:rsidRDefault="005E2DA0" w:rsidP="00FD7D35">
      <w:pPr>
        <w:spacing w:after="0"/>
      </w:pPr>
      <w:r>
        <w:t>1.</w:t>
      </w:r>
      <w:r>
        <w:tab/>
      </w:r>
      <w:r w:rsidR="00CF7DE3" w:rsidRPr="00CF7DE3">
        <w:rPr>
          <w:b/>
          <w:bCs/>
        </w:rPr>
        <w:t>Objednatel:</w:t>
      </w:r>
      <w:r>
        <w:tab/>
      </w:r>
      <w:r>
        <w:tab/>
        <w:t>Město Rýmařov</w:t>
      </w:r>
    </w:p>
    <w:p w14:paraId="0DDB7779" w14:textId="77777777" w:rsidR="005E2DA0" w:rsidRDefault="005E2DA0" w:rsidP="00FD7D35">
      <w:pPr>
        <w:spacing w:after="0"/>
        <w:ind w:firstLine="708"/>
      </w:pPr>
      <w:r>
        <w:t>Se sídlem:</w:t>
      </w:r>
      <w:r>
        <w:tab/>
      </w:r>
      <w:r>
        <w:tab/>
        <w:t>náměstí Míru 230/1, 795 01 Rýmařov</w:t>
      </w:r>
    </w:p>
    <w:p w14:paraId="3783172D" w14:textId="77777777" w:rsidR="005E2DA0" w:rsidRDefault="005E2DA0" w:rsidP="00FD7D35">
      <w:pPr>
        <w:spacing w:after="0"/>
      </w:pPr>
      <w:r>
        <w:tab/>
        <w:t>Zastoupen:</w:t>
      </w:r>
      <w:r>
        <w:tab/>
      </w:r>
      <w:r>
        <w:tab/>
        <w:t xml:space="preserve">Ing. Luďkem Šimko, starostou </w:t>
      </w:r>
    </w:p>
    <w:p w14:paraId="3B1CF85B" w14:textId="77777777" w:rsidR="005E2DA0" w:rsidRDefault="005E2DA0" w:rsidP="00FD7D35">
      <w:pPr>
        <w:spacing w:after="0"/>
        <w:ind w:firstLine="708"/>
      </w:pPr>
      <w:r>
        <w:t>IČO:</w:t>
      </w:r>
      <w:r>
        <w:tab/>
      </w:r>
      <w:r>
        <w:tab/>
      </w:r>
      <w:r>
        <w:tab/>
        <w:t>00296317</w:t>
      </w:r>
    </w:p>
    <w:p w14:paraId="6170A12F" w14:textId="77777777" w:rsidR="005E2DA0" w:rsidRDefault="005E2DA0" w:rsidP="00FD7D35">
      <w:pPr>
        <w:spacing w:after="0"/>
      </w:pPr>
      <w:r>
        <w:tab/>
        <w:t>DIČ:</w:t>
      </w:r>
      <w:r>
        <w:tab/>
      </w:r>
      <w:r>
        <w:tab/>
      </w:r>
      <w:r>
        <w:tab/>
        <w:t>CZ00296317</w:t>
      </w:r>
    </w:p>
    <w:p w14:paraId="38E47805" w14:textId="77777777" w:rsidR="005E2DA0" w:rsidRDefault="005E2DA0" w:rsidP="00FD7D35">
      <w:pPr>
        <w:spacing w:after="0"/>
      </w:pPr>
      <w:r>
        <w:tab/>
        <w:t>Bankovní spojení:</w:t>
      </w:r>
      <w:r>
        <w:tab/>
        <w:t xml:space="preserve">Komerční banka a.s., </w:t>
      </w:r>
    </w:p>
    <w:p w14:paraId="2FDD1988" w14:textId="77777777" w:rsidR="005E2DA0" w:rsidRDefault="005E2DA0" w:rsidP="00FD7D35">
      <w:pPr>
        <w:spacing w:after="0"/>
      </w:pPr>
      <w:r>
        <w:tab/>
        <w:t>Číslo účtu:</w:t>
      </w:r>
      <w:r>
        <w:tab/>
      </w:r>
      <w:r>
        <w:tab/>
        <w:t>19-1421771/0100</w:t>
      </w:r>
    </w:p>
    <w:p w14:paraId="50293558" w14:textId="77777777" w:rsidR="005E2DA0" w:rsidRDefault="005E2DA0" w:rsidP="005E2DA0">
      <w:r>
        <w:t>a</w:t>
      </w:r>
    </w:p>
    <w:p w14:paraId="57F060FC" w14:textId="77777777" w:rsidR="005E2DA0" w:rsidRDefault="005E2DA0" w:rsidP="005E2DA0"/>
    <w:p w14:paraId="3BC59297" w14:textId="24D6D28F" w:rsidR="005E2DA0" w:rsidRDefault="005E2DA0" w:rsidP="00FD7D35">
      <w:pPr>
        <w:spacing w:after="0"/>
      </w:pPr>
      <w:r>
        <w:t>2.</w:t>
      </w:r>
      <w:r>
        <w:tab/>
      </w:r>
      <w:r w:rsidR="00CF7DE3">
        <w:rPr>
          <w:b/>
        </w:rPr>
        <w:t>Zhotovitel</w:t>
      </w:r>
      <w:r w:rsidRPr="00963D2A">
        <w:rPr>
          <w:b/>
        </w:rPr>
        <w:t>:</w:t>
      </w:r>
      <w:r>
        <w:tab/>
      </w:r>
      <w:r>
        <w:tab/>
      </w:r>
      <w:r w:rsidR="003317F6" w:rsidRPr="003317F6">
        <w:t>Ludvas Trade s.r.o.</w:t>
      </w:r>
    </w:p>
    <w:p w14:paraId="25958C0A" w14:textId="2387AF8E" w:rsidR="005E2DA0" w:rsidRDefault="005E2DA0" w:rsidP="00FD7D35">
      <w:pPr>
        <w:spacing w:after="0"/>
        <w:ind w:left="708"/>
      </w:pPr>
      <w:r>
        <w:t xml:space="preserve">Se sídlem: </w:t>
      </w:r>
      <w:r>
        <w:tab/>
      </w:r>
      <w:r>
        <w:tab/>
      </w:r>
      <w:r w:rsidR="003317F6" w:rsidRPr="003317F6">
        <w:t>Celní 561/27, 793 95 Město Albrechtice</w:t>
      </w:r>
    </w:p>
    <w:p w14:paraId="752A25A9" w14:textId="70A3F68B" w:rsidR="005E2DA0" w:rsidRDefault="005E2DA0" w:rsidP="00FD7D35">
      <w:pPr>
        <w:spacing w:after="0"/>
        <w:ind w:left="708"/>
      </w:pPr>
      <w:r>
        <w:t>Zastoupen:</w:t>
      </w:r>
      <w:r>
        <w:tab/>
      </w:r>
      <w:r>
        <w:tab/>
      </w:r>
      <w:r w:rsidR="003317F6">
        <w:t>Libuší Urbánkovou</w:t>
      </w:r>
      <w:r>
        <w:t>, jednatel</w:t>
      </w:r>
      <w:r w:rsidR="003317F6">
        <w:t>kou</w:t>
      </w:r>
    </w:p>
    <w:p w14:paraId="6CF3AFEA" w14:textId="59DC6F98" w:rsidR="005E2DA0" w:rsidRDefault="005E2DA0" w:rsidP="00FD7D35">
      <w:pPr>
        <w:spacing w:after="0"/>
        <w:ind w:left="708"/>
      </w:pPr>
      <w:r>
        <w:t>IČO:</w:t>
      </w:r>
      <w:r>
        <w:tab/>
      </w:r>
      <w:r>
        <w:tab/>
      </w:r>
      <w:r>
        <w:tab/>
      </w:r>
      <w:r w:rsidR="003317F6">
        <w:rPr>
          <w:rFonts w:ascii="Calibri" w:hAnsi="Calibri" w:cs="Calibri"/>
        </w:rPr>
        <w:t>29390711</w:t>
      </w:r>
    </w:p>
    <w:p w14:paraId="5BB09705" w14:textId="3A553E3A" w:rsidR="005E2DA0" w:rsidRDefault="005E2DA0" w:rsidP="00FD7D35">
      <w:pPr>
        <w:spacing w:after="0"/>
        <w:ind w:left="708"/>
        <w:rPr>
          <w:rFonts w:ascii="Calibri" w:hAnsi="Calibri" w:cs="Calibri"/>
        </w:rPr>
      </w:pPr>
      <w:r>
        <w:t>DIČ:</w:t>
      </w:r>
      <w:r>
        <w:tab/>
      </w:r>
      <w:r>
        <w:tab/>
      </w:r>
      <w:r>
        <w:tab/>
        <w:t>CZ</w:t>
      </w:r>
      <w:r w:rsidR="003317F6">
        <w:rPr>
          <w:rFonts w:ascii="Calibri" w:hAnsi="Calibri" w:cs="Calibri"/>
        </w:rPr>
        <w:t>29390711</w:t>
      </w:r>
    </w:p>
    <w:p w14:paraId="734108AA" w14:textId="25CD7919" w:rsidR="003317F6" w:rsidRDefault="003317F6" w:rsidP="005E2DA0">
      <w:pPr>
        <w:ind w:left="708"/>
      </w:pPr>
      <w:r w:rsidRPr="003317F6">
        <w:t>zapsán v obchodním rejstříku vedeném Krajským soudem v Ostravě oddíl C, vložka 38345</w:t>
      </w:r>
    </w:p>
    <w:p w14:paraId="3414581F" w14:textId="1D1DCD33" w:rsidR="005E2DA0" w:rsidRDefault="005E2DA0" w:rsidP="005E2DA0">
      <w:r>
        <w:t xml:space="preserve">(společně také jen </w:t>
      </w:r>
      <w:r w:rsidRPr="001524A9">
        <w:rPr>
          <w:i/>
        </w:rPr>
        <w:t>„smluvní strany“</w:t>
      </w:r>
      <w:r>
        <w:t>)</w:t>
      </w:r>
    </w:p>
    <w:p w14:paraId="1B55DCC5" w14:textId="77777777" w:rsidR="009209DD" w:rsidRDefault="009209DD" w:rsidP="005E2DA0"/>
    <w:p w14:paraId="0B855AB5" w14:textId="77777777" w:rsidR="00612B38" w:rsidRPr="00796029" w:rsidRDefault="00612B38" w:rsidP="00796029">
      <w:pPr>
        <w:pStyle w:val="Odstavecseseznamem"/>
        <w:numPr>
          <w:ilvl w:val="0"/>
          <w:numId w:val="6"/>
        </w:numPr>
        <w:jc w:val="center"/>
        <w:rPr>
          <w:b/>
          <w:bCs/>
        </w:rPr>
      </w:pPr>
      <w:r w:rsidRPr="00796029">
        <w:rPr>
          <w:b/>
          <w:bCs/>
        </w:rPr>
        <w:t>Popis skutkového stavu</w:t>
      </w:r>
    </w:p>
    <w:p w14:paraId="5618059C" w14:textId="373743C0" w:rsidR="003317F6" w:rsidRDefault="003317F6" w:rsidP="003317F6">
      <w:pPr>
        <w:pStyle w:val="Odstavecseseznamem"/>
        <w:numPr>
          <w:ilvl w:val="0"/>
          <w:numId w:val="1"/>
        </w:numPr>
        <w:ind w:left="284" w:hanging="284"/>
        <w:jc w:val="both"/>
      </w:pPr>
      <w:r w:rsidRPr="003317F6">
        <w:t>Objednatel dne 27.05.2020 objednal prostřednictvím objednávky č. MURY 10297/2020 (dále jen "Objednávka") stavebně montážní práce spočívající ve vybudování odstavné plochy na ulici Bartákova, pozemcích parc. č. 806/8 a 797 v k.ú. Rýmařov (dále jen "Dílo") a Zhotovitel téhož dne Objednávku akceptoval.</w:t>
      </w:r>
    </w:p>
    <w:p w14:paraId="361731B4" w14:textId="53E56560" w:rsidR="003317F6" w:rsidRPr="003317F6" w:rsidRDefault="003317F6" w:rsidP="00AE0E88">
      <w:pPr>
        <w:pStyle w:val="Odstavecseseznamem"/>
        <w:numPr>
          <w:ilvl w:val="0"/>
          <w:numId w:val="1"/>
        </w:numPr>
        <w:spacing w:before="240"/>
        <w:ind w:left="284" w:hanging="284"/>
        <w:jc w:val="both"/>
      </w:pPr>
      <w:r w:rsidRPr="003317F6">
        <w:t>Dílo bylo Zhotovitelem provedeno a dne 30.06.2020 bez závad předáno Objednateli na základě předávacího protokolu. Objednatel za Dílo zaplatil dne 29.07.2020 částku ve výši 396.996,07 Kč b</w:t>
      </w:r>
      <w:r>
        <w:t>e</w:t>
      </w:r>
      <w:r w:rsidRPr="003317F6">
        <w:t>z</w:t>
      </w:r>
      <w:r w:rsidR="0045595F">
        <w:t> </w:t>
      </w:r>
      <w:r w:rsidRPr="003317F6">
        <w:t>DPH, 480.365 Kč včetně 21</w:t>
      </w:r>
      <w:r w:rsidR="0045595F">
        <w:t xml:space="preserve"> </w:t>
      </w:r>
      <w:r w:rsidRPr="003317F6">
        <w:t xml:space="preserve">% DPH, a to na základě fa č. 200100523. </w:t>
      </w:r>
    </w:p>
    <w:p w14:paraId="06B47DBB" w14:textId="1523B156" w:rsidR="00612B38" w:rsidRDefault="00612B38" w:rsidP="00AE0E88">
      <w:pPr>
        <w:pStyle w:val="Odstavecseseznamem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t xml:space="preserve">Město </w:t>
      </w:r>
      <w:r w:rsidR="00701F22">
        <w:t>Rýmařov</w:t>
      </w:r>
      <w:r>
        <w:t xml:space="preserve"> je subjektem </w:t>
      </w:r>
      <w:r w:rsidR="00701F22">
        <w:t xml:space="preserve">povinným </w:t>
      </w:r>
      <w:r>
        <w:t>zveřejňov</w:t>
      </w:r>
      <w:r w:rsidR="00701F22">
        <w:t>at smlouvy</w:t>
      </w:r>
      <w:r>
        <w:t xml:space="preserve"> v </w:t>
      </w:r>
      <w:r w:rsidR="00DE6D9F">
        <w:t>r</w:t>
      </w:r>
      <w:r>
        <w:t>egistru smluv dle § 2 odst. 1</w:t>
      </w:r>
      <w:r w:rsidR="00701F22">
        <w:t xml:space="preserve"> </w:t>
      </w:r>
      <w:proofErr w:type="spellStart"/>
      <w:r w:rsidR="00701F22">
        <w:t>písm.b</w:t>
      </w:r>
      <w:proofErr w:type="spellEnd"/>
      <w:r w:rsidR="00701F22">
        <w:t xml:space="preserve">) </w:t>
      </w:r>
      <w:r>
        <w:t xml:space="preserve">zákona č. 340/2015 Sb., </w:t>
      </w:r>
      <w:r w:rsidR="00701F22">
        <w:t>o registru smluv, ve znění pozdějších předpisů</w:t>
      </w:r>
      <w:r w:rsidR="00730347">
        <w:t xml:space="preserve"> (dále jen „Registr smluv“)</w:t>
      </w:r>
      <w:r w:rsidR="00701F22">
        <w:t xml:space="preserve">, </w:t>
      </w:r>
      <w:r w:rsidR="00DE6D9F">
        <w:t>a</w:t>
      </w:r>
      <w:r w:rsidR="0045595F">
        <w:t> </w:t>
      </w:r>
      <w:r w:rsidR="00DE6D9F">
        <w:t>to postupem podle tohoto zákona</w:t>
      </w:r>
      <w:r>
        <w:t>.</w:t>
      </w:r>
    </w:p>
    <w:p w14:paraId="3064B207" w14:textId="424DF14D" w:rsidR="003317F6" w:rsidRDefault="003317F6" w:rsidP="003371E4">
      <w:pPr>
        <w:pStyle w:val="Odstavecseseznamem"/>
        <w:numPr>
          <w:ilvl w:val="0"/>
          <w:numId w:val="1"/>
        </w:numPr>
        <w:ind w:left="284" w:hanging="284"/>
        <w:jc w:val="both"/>
      </w:pPr>
      <w:r w:rsidRPr="003317F6">
        <w:t>Podle zákona o registru smluv nabývá smlouva účinnosti nejdříve dnem jejího zveřejnění. Nebyla-li smlouva, na niž se vztahuje povinnost uveřejnění prostřednictvím registru smluv, uveřejněna prostřednictvím registru smluv ani do tří měsíců ode dne, kdy byla uzavřena, platí, že je zrušena od</w:t>
      </w:r>
      <w:r w:rsidR="0045595F">
        <w:t> </w:t>
      </w:r>
      <w:r w:rsidRPr="003317F6">
        <w:t xml:space="preserve">počátku. </w:t>
      </w:r>
    </w:p>
    <w:p w14:paraId="492AEB72" w14:textId="44A68C1B" w:rsidR="003317F6" w:rsidRPr="003317F6" w:rsidRDefault="00612B38" w:rsidP="003317F6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Obě smluvní strany shodně konstatují, že </w:t>
      </w:r>
      <w:r w:rsidR="00F17B3A">
        <w:t>Objednávka</w:t>
      </w:r>
      <w:r w:rsidR="00C4121A">
        <w:t xml:space="preserve"> </w:t>
      </w:r>
      <w:r>
        <w:t>byl</w:t>
      </w:r>
      <w:r w:rsidR="00C4121A">
        <w:t>a</w:t>
      </w:r>
      <w:r>
        <w:t xml:space="preserve"> uveřejněn</w:t>
      </w:r>
      <w:r w:rsidR="00C4121A">
        <w:t>a</w:t>
      </w:r>
      <w:r>
        <w:t xml:space="preserve"> </w:t>
      </w:r>
      <w:r w:rsidR="00F02008">
        <w:t xml:space="preserve">v Registru smluv </w:t>
      </w:r>
      <w:r>
        <w:t>dne</w:t>
      </w:r>
      <w:r w:rsidR="0045595F">
        <w:t> </w:t>
      </w:r>
      <w:r w:rsidR="003317F6">
        <w:t>13</w:t>
      </w:r>
      <w:r>
        <w:t>.</w:t>
      </w:r>
      <w:r w:rsidR="00C4121A">
        <w:t>0</w:t>
      </w:r>
      <w:r w:rsidR="00F17B3A">
        <w:t>8</w:t>
      </w:r>
      <w:r>
        <w:t>.20</w:t>
      </w:r>
      <w:r w:rsidR="003317F6">
        <w:t>20</w:t>
      </w:r>
      <w:r>
        <w:t>,</w:t>
      </w:r>
      <w:r w:rsidR="00C4121A">
        <w:t xml:space="preserve"> </w:t>
      </w:r>
      <w:r w:rsidR="00F17B3A">
        <w:t>tedy po</w:t>
      </w:r>
      <w:r w:rsidR="003317F6">
        <w:t xml:space="preserve"> 30. denní</w:t>
      </w:r>
      <w:r w:rsidR="00F17B3A">
        <w:t xml:space="preserve"> lhůtě stanovené zákonem o registru smluv</w:t>
      </w:r>
      <w:r w:rsidR="003317F6">
        <w:t xml:space="preserve">, avšak </w:t>
      </w:r>
      <w:r w:rsidR="009209DD">
        <w:t>před uplynutím</w:t>
      </w:r>
      <w:r w:rsidR="003317F6">
        <w:t xml:space="preserve"> zákonem stanovené tříměsíční lhůt</w:t>
      </w:r>
      <w:r w:rsidR="00765184">
        <w:t>y</w:t>
      </w:r>
      <w:r w:rsidR="003317F6">
        <w:t>, a tedy se nejedná o absolutně neplatnou objednávku. K</w:t>
      </w:r>
      <w:r w:rsidR="0045595F">
        <w:t> </w:t>
      </w:r>
      <w:r w:rsidR="003317F6" w:rsidRPr="003317F6">
        <w:t xml:space="preserve">vzájemnému plnění </w:t>
      </w:r>
      <w:r w:rsidR="003317F6">
        <w:t>došlo v době, kdy objednávka byla platně uzavřena, avšak nenabyla účinnosti</w:t>
      </w:r>
      <w:r w:rsidR="00EB3153">
        <w:t>,</w:t>
      </w:r>
      <w:r w:rsidR="003317F6">
        <w:t xml:space="preserve"> </w:t>
      </w:r>
      <w:r w:rsidR="0031467F">
        <w:lastRenderedPageBreak/>
        <w:t>neboť nebyla</w:t>
      </w:r>
      <w:r w:rsidR="003317F6">
        <w:t xml:space="preserve"> zveřejněn</w:t>
      </w:r>
      <w:r w:rsidR="0031467F">
        <w:t>a</w:t>
      </w:r>
      <w:r w:rsidR="003317F6">
        <w:t xml:space="preserve"> v </w:t>
      </w:r>
      <w:r w:rsidR="0031467F">
        <w:t>R</w:t>
      </w:r>
      <w:r w:rsidR="003317F6">
        <w:t xml:space="preserve">egistru smluv. </w:t>
      </w:r>
      <w:r w:rsidR="00E465B5">
        <w:t xml:space="preserve">Smluvní strany prohlašují, že jsou </w:t>
      </w:r>
      <w:r w:rsidR="00EB3153">
        <w:t>s</w:t>
      </w:r>
      <w:r w:rsidR="00E465B5">
        <w:t>i vědomy právních následků s tím spojených.</w:t>
      </w:r>
      <w:r w:rsidR="003317F6" w:rsidRPr="003317F6">
        <w:t xml:space="preserve"> </w:t>
      </w:r>
    </w:p>
    <w:p w14:paraId="4B572813" w14:textId="59BE8DD0" w:rsidR="00612B38" w:rsidRDefault="00612B38" w:rsidP="00796029">
      <w:pPr>
        <w:pStyle w:val="Odstavecseseznamem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t xml:space="preserve">V zájmu úpravy vzájemných práv a povinností vyplývajících z původně </w:t>
      </w:r>
      <w:r w:rsidR="000F001B">
        <w:t>akceptované</w:t>
      </w:r>
      <w:r w:rsidR="005D24E1">
        <w:t xml:space="preserve"> </w:t>
      </w:r>
      <w:r w:rsidR="000F001B">
        <w:t>Objednávky</w:t>
      </w:r>
      <w:r w:rsidR="005D24E1">
        <w:t xml:space="preserve">, </w:t>
      </w:r>
      <w:r>
        <w:t>s</w:t>
      </w:r>
      <w:r w:rsidR="0045595F">
        <w:t> </w:t>
      </w:r>
      <w:r>
        <w:t xml:space="preserve">ohledem na skutečnost, že obě strany jednaly s vědomím závaznosti </w:t>
      </w:r>
      <w:r w:rsidR="000F001B">
        <w:t>Objednávky</w:t>
      </w:r>
      <w:r w:rsidR="005D24E1">
        <w:t xml:space="preserve"> </w:t>
      </w:r>
      <w:r>
        <w:t>a v souladu s</w:t>
      </w:r>
      <w:r w:rsidR="0045595F">
        <w:t> </w:t>
      </w:r>
      <w:r>
        <w:t>je</w:t>
      </w:r>
      <w:r w:rsidR="005D24E1">
        <w:t>jím</w:t>
      </w:r>
      <w:r>
        <w:t xml:space="preserve"> obsahem plnily, co si vzájemně ujednaly, a ve snaze napravit závadný stav</w:t>
      </w:r>
      <w:r w:rsidR="005D24E1">
        <w:t xml:space="preserve"> </w:t>
      </w:r>
      <w:r>
        <w:t xml:space="preserve">vzniklý v důsledku uveřejnění </w:t>
      </w:r>
      <w:r w:rsidR="000F001B">
        <w:t>Objednávky</w:t>
      </w:r>
      <w:r>
        <w:t xml:space="preserve"> v Registru smluv </w:t>
      </w:r>
      <w:r w:rsidR="000F001B">
        <w:t>po zákonem stanovené lhůtě</w:t>
      </w:r>
      <w:r>
        <w:t>, sjednávají</w:t>
      </w:r>
      <w:r w:rsidR="00F02008">
        <w:t xml:space="preserve"> </w:t>
      </w:r>
      <w:r>
        <w:t>smluvní strany tuto novou smlouvu ve znění, jak je dále uvedeno.</w:t>
      </w:r>
      <w:r w:rsidR="000E2225">
        <w:t xml:space="preserve"> </w:t>
      </w:r>
    </w:p>
    <w:p w14:paraId="69A94288" w14:textId="77777777" w:rsidR="000E2225" w:rsidRDefault="000E2225" w:rsidP="000E2225">
      <w:pPr>
        <w:pStyle w:val="Odstavecseseznamem"/>
        <w:spacing w:before="240" w:line="276" w:lineRule="auto"/>
        <w:ind w:left="284"/>
        <w:jc w:val="both"/>
      </w:pPr>
    </w:p>
    <w:p w14:paraId="1D6A4F3F" w14:textId="77777777" w:rsidR="00612B38" w:rsidRPr="00796029" w:rsidRDefault="00612B38" w:rsidP="00796029">
      <w:pPr>
        <w:pStyle w:val="Odstavecseseznamem"/>
        <w:numPr>
          <w:ilvl w:val="0"/>
          <w:numId w:val="6"/>
        </w:numPr>
        <w:spacing w:before="240" w:line="276" w:lineRule="auto"/>
        <w:jc w:val="center"/>
        <w:rPr>
          <w:b/>
          <w:bCs/>
        </w:rPr>
      </w:pPr>
      <w:r w:rsidRPr="00796029">
        <w:rPr>
          <w:b/>
          <w:bCs/>
        </w:rPr>
        <w:t>Práva a závazky smluvních stran</w:t>
      </w:r>
    </w:p>
    <w:p w14:paraId="126EF6B0" w14:textId="199416E2" w:rsidR="008C7ABA" w:rsidRDefault="00612B38" w:rsidP="008C7AB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</w:pPr>
      <w:r>
        <w:t>Smluvní strany si tímto ujednáním vzájemně stvrzují, že obsah vzájemných práv a povinností,</w:t>
      </w:r>
      <w:r w:rsidR="008C7ABA">
        <w:t xml:space="preserve"> který si tou</w:t>
      </w:r>
      <w:r>
        <w:t>to smlouvou nově sjednávají, je zcela a beze zbytku vyjádřen textem původně</w:t>
      </w:r>
      <w:r w:rsidR="008C7ABA">
        <w:t xml:space="preserve"> </w:t>
      </w:r>
      <w:r>
        <w:t>sjednané</w:t>
      </w:r>
      <w:r w:rsidR="008C7ABA">
        <w:t xml:space="preserve"> </w:t>
      </w:r>
      <w:r w:rsidR="00042B81">
        <w:t>Objednávky</w:t>
      </w:r>
      <w:r>
        <w:t>, kter</w:t>
      </w:r>
      <w:r w:rsidR="008C7ABA">
        <w:t>á</w:t>
      </w:r>
      <w:r>
        <w:t xml:space="preserve"> </w:t>
      </w:r>
      <w:r w:rsidR="009822A4">
        <w:t>byla dne 13.08.2020 zveřejněna v Registru smluv pod ID smlouvy: 12611532</w:t>
      </w:r>
      <w:r>
        <w:t>.</w:t>
      </w:r>
    </w:p>
    <w:p w14:paraId="45FA6666" w14:textId="77777777" w:rsidR="00811A17" w:rsidRDefault="00612B38" w:rsidP="008C7AB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</w:pPr>
      <w:r>
        <w:t>Smluvní strany prohlašují, že veškerá vzájemně poskytnutá plnění na základě původn</w:t>
      </w:r>
      <w:r w:rsidR="00042B81">
        <w:t xml:space="preserve">í Objednávky </w:t>
      </w:r>
      <w:r>
        <w:t>považují za plnění dle této smlouvy</w:t>
      </w:r>
      <w:r w:rsidR="00811A17">
        <w:t>,</w:t>
      </w:r>
      <w:r>
        <w:t xml:space="preserve"> a že v souvislosti se vzájemně</w:t>
      </w:r>
      <w:r w:rsidR="00811A17">
        <w:t xml:space="preserve"> </w:t>
      </w:r>
      <w:r>
        <w:t>poskytnutým plněním nebudou vzájemně vznášet vůči druhé smluvní straně nároky z</w:t>
      </w:r>
      <w:r w:rsidR="00811A17">
        <w:t> </w:t>
      </w:r>
      <w:r>
        <w:t>titulu</w:t>
      </w:r>
      <w:r w:rsidR="00811A17">
        <w:t xml:space="preserve"> </w:t>
      </w:r>
      <w:r>
        <w:t>bezdůvodného obohacení.</w:t>
      </w:r>
    </w:p>
    <w:p w14:paraId="32373431" w14:textId="437864A7" w:rsidR="00DB228A" w:rsidRDefault="00612B38" w:rsidP="00DB228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</w:pPr>
      <w:r>
        <w:t xml:space="preserve">Smluvní strany prohlašují, že </w:t>
      </w:r>
      <w:r w:rsidR="009822A4">
        <w:t>Dílo, jehož zhotovení bylo</w:t>
      </w:r>
      <w:r w:rsidR="000B5337">
        <w:t xml:space="preserve"> předmět</w:t>
      </w:r>
      <w:r w:rsidR="009822A4">
        <w:t>em</w:t>
      </w:r>
      <w:r w:rsidR="000B5337">
        <w:t xml:space="preserve"> Objednávky byl</w:t>
      </w:r>
      <w:r w:rsidR="009822A4">
        <w:t>o řádně a včas provedeno a Objednateli předáno ve sjednaném termínu. Objednatel za provedené Dílo zaplatil ve lhůtě splatnosti cenu ve výši 480.365 Kč včetně 21 % DPH.</w:t>
      </w:r>
      <w:r w:rsidR="000B5337">
        <w:t xml:space="preserve"> </w:t>
      </w:r>
      <w:r w:rsidR="00811A17">
        <w:t xml:space="preserve"> </w:t>
      </w:r>
      <w:r w:rsidR="00DB228A">
        <w:t xml:space="preserve">Smluvní strany dále prohlašují, že veškerá plnění z </w:t>
      </w:r>
      <w:r w:rsidR="000B5337">
        <w:t>Objednávky</w:t>
      </w:r>
      <w:r w:rsidR="00DB228A">
        <w:t>, která mají být od okamžiku jejího uveřejnění v Registru smluv plněna v souladu s obsahem vzájemných závazků vyjádřeným v</w:t>
      </w:r>
      <w:r w:rsidR="009822A4">
        <w:t>e zveřejněné</w:t>
      </w:r>
      <w:r w:rsidR="00DB228A">
        <w:t xml:space="preserve"> </w:t>
      </w:r>
      <w:r w:rsidR="009822A4">
        <w:t>Objednávce</w:t>
      </w:r>
      <w:r w:rsidR="00DB228A">
        <w:t>, b</w:t>
      </w:r>
      <w:r w:rsidR="001E1CE2">
        <w:t>yla</w:t>
      </w:r>
      <w:r w:rsidR="00DB228A">
        <w:t xml:space="preserve"> splněna podle sjednaných podmínek.</w:t>
      </w:r>
    </w:p>
    <w:p w14:paraId="0ADA0D2D" w14:textId="5E2E3D51" w:rsidR="00612B38" w:rsidRDefault="00DB228A" w:rsidP="008C7ABA">
      <w:pPr>
        <w:pStyle w:val="Odstavecseseznamem"/>
        <w:numPr>
          <w:ilvl w:val="0"/>
          <w:numId w:val="4"/>
        </w:numPr>
        <w:spacing w:line="276" w:lineRule="auto"/>
        <w:ind w:left="284" w:hanging="284"/>
        <w:jc w:val="both"/>
      </w:pPr>
      <w:r>
        <w:t>Objednatel s</w:t>
      </w:r>
      <w:r w:rsidR="00612B38">
        <w:t>e tímto zavazuje druhé smluvní straně k neprodlenému zveřejnění této</w:t>
      </w:r>
      <w:r>
        <w:t xml:space="preserve"> </w:t>
      </w:r>
      <w:r w:rsidR="00612B38">
        <w:t>smlouvy v</w:t>
      </w:r>
      <w:r w:rsidR="0045595F">
        <w:t> </w:t>
      </w:r>
      <w:r>
        <w:t>R</w:t>
      </w:r>
      <w:r w:rsidR="00612B38">
        <w:t>egistru smluv v souladu s ustanovením § 5 zákona</w:t>
      </w:r>
      <w:r>
        <w:t xml:space="preserve"> o registru smluv.</w:t>
      </w:r>
    </w:p>
    <w:p w14:paraId="6A3834DD" w14:textId="77777777" w:rsidR="000E2225" w:rsidRDefault="000E2225" w:rsidP="000E2225">
      <w:pPr>
        <w:pStyle w:val="Odstavecseseznamem"/>
        <w:spacing w:line="276" w:lineRule="auto"/>
        <w:ind w:left="284"/>
        <w:jc w:val="both"/>
      </w:pPr>
    </w:p>
    <w:p w14:paraId="0950E100" w14:textId="77777777" w:rsidR="00612B38" w:rsidRPr="000E2225" w:rsidRDefault="00612B38" w:rsidP="000E2225">
      <w:pPr>
        <w:pStyle w:val="Odstavecseseznamem"/>
        <w:numPr>
          <w:ilvl w:val="0"/>
          <w:numId w:val="6"/>
        </w:numPr>
        <w:spacing w:line="276" w:lineRule="auto"/>
        <w:jc w:val="center"/>
        <w:rPr>
          <w:b/>
          <w:bCs/>
        </w:rPr>
      </w:pPr>
      <w:r w:rsidRPr="000E2225">
        <w:rPr>
          <w:b/>
          <w:bCs/>
        </w:rPr>
        <w:t>Závěrečná ustanovení</w:t>
      </w:r>
    </w:p>
    <w:p w14:paraId="7ED460E3" w14:textId="77777777" w:rsidR="00093259" w:rsidRDefault="00612B38" w:rsidP="00DE2FCB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</w:pPr>
      <w:r>
        <w:t>Tato smlouva o vypořádání závazků nabývá účinnosti dnem uveřejnění v Registru smluv.</w:t>
      </w:r>
    </w:p>
    <w:p w14:paraId="3495E4E5" w14:textId="77777777" w:rsidR="00612B38" w:rsidRDefault="00612B38" w:rsidP="00DE2FCB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</w:pPr>
      <w:r>
        <w:t>Tato smlouva o vypořádání závazků je vyhotovena ve dvou stejnopisech, každý s</w:t>
      </w:r>
      <w:r w:rsidR="00093259">
        <w:t> </w:t>
      </w:r>
      <w:r>
        <w:t>hodnotou</w:t>
      </w:r>
      <w:r w:rsidR="00093259">
        <w:t xml:space="preserve"> </w:t>
      </w:r>
      <w:r>
        <w:t>originálu, přičemž každá ze smluvních stran obdrží jeden stejnopis.</w:t>
      </w:r>
    </w:p>
    <w:p w14:paraId="757AE58D" w14:textId="0045B1F5" w:rsidR="00093259" w:rsidRDefault="00093259" w:rsidP="00DE2FCB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</w:pPr>
      <w:r>
        <w:t xml:space="preserve">Uzavření této smlouvy bylo schváleno </w:t>
      </w:r>
      <w:r w:rsidR="00796029">
        <w:t xml:space="preserve">usnesením Rady města Rýmařov č. </w:t>
      </w:r>
      <w:r w:rsidR="00531813">
        <w:t>2469/50/20</w:t>
      </w:r>
      <w:r w:rsidR="00796029">
        <w:t xml:space="preserve"> dne </w:t>
      </w:r>
      <w:r w:rsidR="00531813">
        <w:t>24.08.2020.</w:t>
      </w:r>
    </w:p>
    <w:p w14:paraId="06C5538D" w14:textId="20271473" w:rsidR="00796029" w:rsidRDefault="00796029" w:rsidP="00612B38"/>
    <w:p w14:paraId="16484BFB" w14:textId="77777777" w:rsidR="00AE0E88" w:rsidRDefault="00AE0E88" w:rsidP="00612B38"/>
    <w:p w14:paraId="5B230F7A" w14:textId="2DBD923C" w:rsidR="00796029" w:rsidRDefault="00796029" w:rsidP="00612B38">
      <w:r>
        <w:t>V Rýmařově dne</w:t>
      </w:r>
      <w:r w:rsidR="00531813">
        <w:t xml:space="preserve"> 25.08.2020</w:t>
      </w:r>
      <w:r>
        <w:tab/>
      </w:r>
      <w:r>
        <w:tab/>
      </w:r>
      <w:r w:rsidR="00531813">
        <w:tab/>
      </w:r>
      <w:r w:rsidR="00531813">
        <w:tab/>
      </w:r>
      <w:r>
        <w:t>V</w:t>
      </w:r>
      <w:r w:rsidR="009822A4">
        <w:t>e Městě Albrechticích</w:t>
      </w:r>
      <w:r>
        <w:t xml:space="preserve"> dn</w:t>
      </w:r>
      <w:r w:rsidR="009822A4">
        <w:t xml:space="preserve">e </w:t>
      </w:r>
      <w:r w:rsidR="00531813">
        <w:t>25.08.2020</w:t>
      </w:r>
    </w:p>
    <w:p w14:paraId="6B15B18E" w14:textId="77777777" w:rsidR="00612B38" w:rsidRDefault="00612B38" w:rsidP="00612B38"/>
    <w:p w14:paraId="3A49868D" w14:textId="15081F8D" w:rsidR="00796029" w:rsidRDefault="00796029" w:rsidP="00612B38"/>
    <w:p w14:paraId="73AF1E37" w14:textId="77777777" w:rsidR="00AE0E88" w:rsidRDefault="00AE0E88" w:rsidP="00612B38"/>
    <w:p w14:paraId="31BBB3B4" w14:textId="77777777" w:rsidR="00796029" w:rsidRDefault="00796029" w:rsidP="00796029">
      <w:pPr>
        <w:spacing w:after="0"/>
      </w:pPr>
      <w:r>
        <w:t>……………………………………………………………….</w:t>
      </w:r>
      <w:r>
        <w:tab/>
      </w:r>
      <w:r>
        <w:tab/>
        <w:t>……………………………………………………………</w:t>
      </w:r>
    </w:p>
    <w:p w14:paraId="08E9CA20" w14:textId="196A0109" w:rsidR="00612B38" w:rsidRDefault="00612B38" w:rsidP="00796029">
      <w:pPr>
        <w:spacing w:after="0"/>
        <w:ind w:firstLine="708"/>
      </w:pPr>
      <w:r>
        <w:t xml:space="preserve">Ing. </w:t>
      </w:r>
      <w:r w:rsidR="00796029">
        <w:t>Luděk Šimko</w:t>
      </w:r>
      <w:r w:rsidR="00796029">
        <w:tab/>
      </w:r>
      <w:r w:rsidR="00796029">
        <w:tab/>
      </w:r>
      <w:r w:rsidR="00796029">
        <w:tab/>
      </w:r>
      <w:r w:rsidR="00796029">
        <w:tab/>
      </w:r>
      <w:r w:rsidR="00796029">
        <w:tab/>
      </w:r>
      <w:r w:rsidR="009822A4">
        <w:t>Libuše Urbánková</w:t>
      </w:r>
    </w:p>
    <w:p w14:paraId="0BFBD6EA" w14:textId="3AA359EC" w:rsidR="00612B38" w:rsidRDefault="00612B38" w:rsidP="00796029">
      <w:pPr>
        <w:ind w:firstLine="708"/>
      </w:pPr>
      <w:r>
        <w:t xml:space="preserve">starosta města </w:t>
      </w:r>
      <w:r w:rsidR="00796029">
        <w:tab/>
      </w:r>
      <w:r w:rsidR="00796029">
        <w:tab/>
      </w:r>
      <w:r w:rsidR="00796029">
        <w:tab/>
      </w:r>
      <w:r w:rsidR="00796029">
        <w:tab/>
      </w:r>
      <w:r w:rsidR="00796029">
        <w:tab/>
      </w:r>
      <w:r w:rsidR="00230F20">
        <w:t xml:space="preserve">          </w:t>
      </w:r>
      <w:r>
        <w:t>jednatel</w:t>
      </w:r>
      <w:r w:rsidR="009822A4">
        <w:t>ka</w:t>
      </w:r>
      <w:r>
        <w:t xml:space="preserve"> společnosti</w:t>
      </w:r>
    </w:p>
    <w:p w14:paraId="577085B4" w14:textId="77777777" w:rsidR="000E2225" w:rsidRDefault="000E2225" w:rsidP="00612B38"/>
    <w:sectPr w:rsidR="000E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FFA"/>
    <w:multiLevelType w:val="hybridMultilevel"/>
    <w:tmpl w:val="F86000B2"/>
    <w:lvl w:ilvl="0" w:tplc="25D83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75F"/>
    <w:multiLevelType w:val="hybridMultilevel"/>
    <w:tmpl w:val="FF282BCE"/>
    <w:lvl w:ilvl="0" w:tplc="A190A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875"/>
    <w:multiLevelType w:val="hybridMultilevel"/>
    <w:tmpl w:val="5CCC66B0"/>
    <w:lvl w:ilvl="0" w:tplc="37922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C7709"/>
    <w:multiLevelType w:val="hybridMultilevel"/>
    <w:tmpl w:val="F2680062"/>
    <w:lvl w:ilvl="0" w:tplc="B9741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19F7"/>
    <w:multiLevelType w:val="hybridMultilevel"/>
    <w:tmpl w:val="B704C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688F"/>
    <w:multiLevelType w:val="hybridMultilevel"/>
    <w:tmpl w:val="E870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38"/>
    <w:rsid w:val="00042B81"/>
    <w:rsid w:val="000923B8"/>
    <w:rsid w:val="00093259"/>
    <w:rsid w:val="000B5337"/>
    <w:rsid w:val="000E2225"/>
    <w:rsid w:val="000F001B"/>
    <w:rsid w:val="0014448C"/>
    <w:rsid w:val="00155750"/>
    <w:rsid w:val="00155F6D"/>
    <w:rsid w:val="001E1CE2"/>
    <w:rsid w:val="00211B8E"/>
    <w:rsid w:val="00230F20"/>
    <w:rsid w:val="002E4542"/>
    <w:rsid w:val="00312A06"/>
    <w:rsid w:val="0031467F"/>
    <w:rsid w:val="003317F6"/>
    <w:rsid w:val="00425C8F"/>
    <w:rsid w:val="0045595F"/>
    <w:rsid w:val="00504A7C"/>
    <w:rsid w:val="00531813"/>
    <w:rsid w:val="005D24E1"/>
    <w:rsid w:val="005E2DA0"/>
    <w:rsid w:val="00612B38"/>
    <w:rsid w:val="00653236"/>
    <w:rsid w:val="00701F22"/>
    <w:rsid w:val="00730347"/>
    <w:rsid w:val="007500D2"/>
    <w:rsid w:val="00765184"/>
    <w:rsid w:val="00796029"/>
    <w:rsid w:val="007A6801"/>
    <w:rsid w:val="00811A17"/>
    <w:rsid w:val="0087698A"/>
    <w:rsid w:val="008C7ABA"/>
    <w:rsid w:val="009209DD"/>
    <w:rsid w:val="009822A4"/>
    <w:rsid w:val="00990E2D"/>
    <w:rsid w:val="00AE0E88"/>
    <w:rsid w:val="00B33134"/>
    <w:rsid w:val="00B74F0D"/>
    <w:rsid w:val="00BC7C74"/>
    <w:rsid w:val="00C14A9B"/>
    <w:rsid w:val="00C4121A"/>
    <w:rsid w:val="00C73885"/>
    <w:rsid w:val="00CF7DE3"/>
    <w:rsid w:val="00DB228A"/>
    <w:rsid w:val="00DE2FCB"/>
    <w:rsid w:val="00DE6D9F"/>
    <w:rsid w:val="00E465B5"/>
    <w:rsid w:val="00E4682E"/>
    <w:rsid w:val="00EB3153"/>
    <w:rsid w:val="00F02008"/>
    <w:rsid w:val="00F17B3A"/>
    <w:rsid w:val="00F40A50"/>
    <w:rsid w:val="00FC6991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E6CD"/>
  <w15:chartTrackingRefBased/>
  <w15:docId w15:val="{202D28C8-2006-49F8-B026-3038A6D8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Krykorková</dc:creator>
  <cp:keywords/>
  <dc:description/>
  <cp:lastModifiedBy>Světlana Laštůvková</cp:lastModifiedBy>
  <cp:revision>4</cp:revision>
  <dcterms:created xsi:type="dcterms:W3CDTF">2020-08-13T07:04:00Z</dcterms:created>
  <dcterms:modified xsi:type="dcterms:W3CDTF">2020-08-27T09:07:00Z</dcterms:modified>
</cp:coreProperties>
</file>