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E641B6" w:rsidTr="007F63DA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1B6" w:rsidTr="007F63D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SVS 2000 spol. s r.o.</w:t>
            </w:r>
          </w:p>
        </w:tc>
      </w:tr>
      <w:tr w:rsidR="00E641B6" w:rsidTr="007F63D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Mořičovská</w:t>
            </w:r>
            <w:proofErr w:type="spellEnd"/>
            <w:r>
              <w:rPr>
                <w:rFonts w:ascii="Arial" w:hAnsi="Arial"/>
                <w:sz w:val="21"/>
              </w:rPr>
              <w:t xml:space="preserve"> 1210</w:t>
            </w:r>
          </w:p>
        </w:tc>
      </w:tr>
      <w:tr w:rsidR="00E641B6" w:rsidTr="007F63D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363  01  Ostrov</w:t>
            </w:r>
          </w:p>
        </w:tc>
      </w:tr>
      <w:tr w:rsidR="00E641B6" w:rsidTr="007F63D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25241753</w:t>
            </w:r>
          </w:p>
        </w:tc>
      </w:tr>
      <w:tr w:rsidR="00E641B6" w:rsidTr="007F63DA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1B6" w:rsidTr="007F63DA">
        <w:trPr>
          <w:cantSplit/>
        </w:trPr>
        <w:tc>
          <w:tcPr>
            <w:tcW w:w="1443" w:type="dxa"/>
            <w:gridSpan w:val="4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31.08.2020</w:t>
            </w:r>
            <w:proofErr w:type="gramEnd"/>
          </w:p>
        </w:tc>
        <w:tc>
          <w:tcPr>
            <w:tcW w:w="6267" w:type="dxa"/>
            <w:gridSpan w:val="13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1B6" w:rsidTr="007F63DA">
        <w:trPr>
          <w:cantSplit/>
        </w:trPr>
        <w:tc>
          <w:tcPr>
            <w:tcW w:w="2021" w:type="dxa"/>
            <w:gridSpan w:val="6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1" w:type="dxa"/>
            <w:gridSpan w:val="3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OBJ35-34861/2020</w:t>
            </w:r>
          </w:p>
          <w:p w:rsidR="00052705" w:rsidRDefault="0005270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108/20</w:t>
            </w:r>
          </w:p>
        </w:tc>
        <w:tc>
          <w:tcPr>
            <w:tcW w:w="871" w:type="dxa"/>
            <w:gridSpan w:val="4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Kocourek František Ing.</w:t>
            </w:r>
          </w:p>
        </w:tc>
        <w:tc>
          <w:tcPr>
            <w:tcW w:w="481" w:type="dxa"/>
            <w:gridSpan w:val="2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353151238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E641B6" w:rsidTr="007F63DA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E641B6" w:rsidTr="007F63DA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Stavba: "Karlovy Vary, Sadová kolonáda - dílčí úprava - opakované řízení" - provedení opravy uzemnění (zemní části hromosvodu) podle projektové dokumentace zpracované Drahomírem Holoubkem v 07/2020, č. zakázky 17/20 a podle vaší nabídka ze dne </w:t>
            </w:r>
            <w:proofErr w:type="gramStart"/>
            <w:r>
              <w:rPr>
                <w:rFonts w:ascii="Arial" w:hAnsi="Arial"/>
                <w:b/>
                <w:sz w:val="18"/>
              </w:rPr>
              <w:t>26.8.2020</w:t>
            </w:r>
            <w:proofErr w:type="gramEnd"/>
            <w:r>
              <w:rPr>
                <w:rFonts w:ascii="Arial" w:hAnsi="Arial"/>
                <w:b/>
                <w:sz w:val="18"/>
              </w:rPr>
              <w:t>. Součástí plnění je dodání 1 výtisku dokumentace skutečného provedení stavby, provedení výchozí revize a vypracování zprávy o výchozí revizi hromosvodu.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70 766,46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641B6" w:rsidTr="007F63DA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Místě stavby, v sídle objednatele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</w:t>
            </w:r>
            <w:proofErr w:type="gramStart"/>
            <w:r>
              <w:rPr>
                <w:rFonts w:ascii="Arial" w:hAnsi="Arial"/>
                <w:sz w:val="18"/>
              </w:rPr>
              <w:t>30.09.2020</w:t>
            </w:r>
            <w:proofErr w:type="gramEnd"/>
          </w:p>
        </w:tc>
      </w:tr>
      <w:tr w:rsidR="00E641B6" w:rsidTr="007F63DA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641B6" w:rsidTr="007F63DA">
        <w:trPr>
          <w:cantSplit/>
        </w:trPr>
        <w:tc>
          <w:tcPr>
            <w:tcW w:w="479" w:type="dxa"/>
            <w:gridSpan w:val="2"/>
          </w:tcPr>
          <w:p w:rsidR="00E641B6" w:rsidRDefault="00E641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Přenesená daňová povinnost (§ 92e - ZDPH)</w:t>
            </w:r>
          </w:p>
        </w:tc>
      </w:tr>
      <w:tr w:rsidR="00E641B6" w:rsidTr="007F63DA">
        <w:trPr>
          <w:cantSplit/>
        </w:trPr>
        <w:tc>
          <w:tcPr>
            <w:tcW w:w="961" w:type="dxa"/>
            <w:gridSpan w:val="3"/>
          </w:tcPr>
          <w:p w:rsidR="00E641B6" w:rsidRDefault="00E641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jsou stavební a montážní práce dle klasifikace produkce CZ-CPA, kód 41 až 43,</w:t>
            </w:r>
          </w:p>
        </w:tc>
      </w:tr>
      <w:tr w:rsidR="00E641B6" w:rsidTr="007F63DA">
        <w:trPr>
          <w:cantSplit/>
        </w:trPr>
        <w:tc>
          <w:tcPr>
            <w:tcW w:w="961" w:type="dxa"/>
            <w:gridSpan w:val="3"/>
          </w:tcPr>
          <w:p w:rsidR="00E641B6" w:rsidRDefault="00E641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75" w:type="dxa"/>
            <w:gridSpan w:val="17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které nejsou určeny výlučně pro potřeby výkonu veřejné správy.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641B6" w:rsidTr="007F63DA">
        <w:trPr>
          <w:cantSplit/>
        </w:trPr>
        <w:tc>
          <w:tcPr>
            <w:tcW w:w="1925" w:type="dxa"/>
            <w:gridSpan w:val="5"/>
          </w:tcPr>
          <w:p w:rsidR="00E641B6" w:rsidRDefault="00E641B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bez DPH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0527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E641B6" w:rsidTr="007F63DA">
        <w:trPr>
          <w:cantSplit/>
        </w:trPr>
        <w:tc>
          <w:tcPr>
            <w:tcW w:w="384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E641B6" w:rsidTr="007F63DA">
        <w:trPr>
          <w:cantSplit/>
        </w:trPr>
        <w:tc>
          <w:tcPr>
            <w:tcW w:w="384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E641B6" w:rsidTr="007F63DA">
        <w:trPr>
          <w:cantSplit/>
        </w:trPr>
        <w:tc>
          <w:tcPr>
            <w:tcW w:w="384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E641B6" w:rsidTr="007F63DA">
        <w:trPr>
          <w:cantSplit/>
        </w:trPr>
        <w:tc>
          <w:tcPr>
            <w:tcW w:w="384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E641B6" w:rsidTr="007F63DA">
        <w:trPr>
          <w:cantSplit/>
        </w:trPr>
        <w:tc>
          <w:tcPr>
            <w:tcW w:w="384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E641B6" w:rsidTr="007F63DA">
        <w:trPr>
          <w:cantSplit/>
        </w:trPr>
        <w:tc>
          <w:tcPr>
            <w:tcW w:w="384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E641B6" w:rsidTr="007F63DA">
        <w:trPr>
          <w:cantSplit/>
        </w:trPr>
        <w:tc>
          <w:tcPr>
            <w:tcW w:w="384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E641B6" w:rsidTr="007F63DA">
        <w:trPr>
          <w:cantSplit/>
        </w:trPr>
        <w:tc>
          <w:tcPr>
            <w:tcW w:w="384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E641B6" w:rsidTr="007F63DA">
        <w:trPr>
          <w:cantSplit/>
        </w:trPr>
        <w:tc>
          <w:tcPr>
            <w:tcW w:w="384" w:type="dxa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0527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0527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NA FAKTUŘE UVÁDĚJTE ČÍSLO NAŠÍ OBJEDNÁVKY.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05270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05270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Default="00E64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1B6">
        <w:trPr>
          <w:cantSplit/>
        </w:trPr>
        <w:tc>
          <w:tcPr>
            <w:tcW w:w="9636" w:type="dxa"/>
            <w:gridSpan w:val="20"/>
          </w:tcPr>
          <w:p w:rsidR="00E641B6" w:rsidRPr="007F63DA" w:rsidRDefault="007F63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7F63DA">
              <w:rPr>
                <w:rFonts w:ascii="Arial" w:hAnsi="Arial"/>
                <w:b/>
                <w:sz w:val="18"/>
              </w:rPr>
              <w:t>Přílohy:</w:t>
            </w:r>
          </w:p>
          <w:p w:rsidR="007F63DA" w:rsidRDefault="007F63DA" w:rsidP="007F63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Projektová dokumentace zpracovaná Drahomírem Holoubkem v 07/2020, č. zakázky 17/20, obsah: OPRAVA UZEMNĚNÍ</w:t>
            </w:r>
          </w:p>
          <w:p w:rsidR="007F63DA" w:rsidRDefault="007F63DA" w:rsidP="007F63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Vaše nabídka ze dne </w:t>
            </w:r>
            <w:proofErr w:type="gramStart"/>
            <w:r>
              <w:rPr>
                <w:rFonts w:ascii="Arial" w:hAnsi="Arial"/>
                <w:sz w:val="18"/>
              </w:rPr>
              <w:t>26.8.2020</w:t>
            </w:r>
            <w:proofErr w:type="gramEnd"/>
            <w:r>
              <w:rPr>
                <w:rFonts w:ascii="Arial" w:hAnsi="Arial"/>
                <w:sz w:val="18"/>
              </w:rPr>
              <w:t>, došla e-mailem 31.8.2020</w:t>
            </w:r>
          </w:p>
          <w:p w:rsidR="007F63DA" w:rsidRDefault="007F63DA" w:rsidP="007F63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7F63DA" w:rsidRPr="007F63DA" w:rsidRDefault="007F63DA" w:rsidP="007F63DA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7F63DA" w:rsidTr="005534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36" w:type="dxa"/>
            <w:gridSpan w:val="20"/>
          </w:tcPr>
          <w:p w:rsidR="007F63DA" w:rsidRDefault="007F63DA" w:rsidP="005534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F63DA" w:rsidTr="005534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36" w:type="dxa"/>
            <w:gridSpan w:val="20"/>
          </w:tcPr>
          <w:p w:rsidR="007F63DA" w:rsidRDefault="007F63DA" w:rsidP="005534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F63DA" w:rsidTr="005534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36" w:type="dxa"/>
            <w:gridSpan w:val="20"/>
          </w:tcPr>
          <w:tbl>
            <w:tblPr>
              <w:tblW w:w="9636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815"/>
              <w:gridCol w:w="4821"/>
            </w:tblGrid>
            <w:tr w:rsidR="007F63DA" w:rsidTr="0055346D">
              <w:trPr>
                <w:cantSplit/>
              </w:trPr>
              <w:tc>
                <w:tcPr>
                  <w:tcW w:w="9636" w:type="dxa"/>
                  <w:gridSpan w:val="2"/>
                </w:tcPr>
                <w:p w:rsidR="007F63DA" w:rsidRDefault="007F63DA" w:rsidP="0055346D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7F63DA" w:rsidTr="0055346D">
              <w:trPr>
                <w:cantSplit/>
              </w:trPr>
              <w:tc>
                <w:tcPr>
                  <w:tcW w:w="4815" w:type="dxa"/>
                  <w:vAlign w:val="bottom"/>
                </w:tcPr>
                <w:p w:rsidR="007F63DA" w:rsidRDefault="007F63DA" w:rsidP="0055346D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.................................................................</w:t>
                  </w:r>
                </w:p>
              </w:tc>
              <w:tc>
                <w:tcPr>
                  <w:tcW w:w="4821" w:type="dxa"/>
                </w:tcPr>
                <w:p w:rsidR="007F63DA" w:rsidRPr="00D93086" w:rsidRDefault="007F63DA" w:rsidP="0055346D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D93086">
                    <w:rPr>
                      <w:rFonts w:ascii="Arial" w:hAnsi="Arial"/>
                      <w:b/>
                      <w:sz w:val="18"/>
                    </w:rPr>
                    <w:t xml:space="preserve">Ing. Daniel Riedl </w:t>
                  </w:r>
                </w:p>
              </w:tc>
            </w:tr>
            <w:tr w:rsidR="007F63DA" w:rsidTr="0055346D">
              <w:trPr>
                <w:cantSplit/>
              </w:trPr>
              <w:tc>
                <w:tcPr>
                  <w:tcW w:w="4815" w:type="dxa"/>
                </w:tcPr>
                <w:p w:rsidR="007F63DA" w:rsidRDefault="007F63DA" w:rsidP="0055346D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Podpis oprávněného zástupce dodavatele</w:t>
                  </w:r>
                </w:p>
              </w:tc>
              <w:tc>
                <w:tcPr>
                  <w:tcW w:w="4821" w:type="dxa"/>
                </w:tcPr>
                <w:p w:rsidR="007F63DA" w:rsidRDefault="007F63DA" w:rsidP="0055346D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vedoucí odboru rozvoje a investic</w:t>
                  </w:r>
                </w:p>
                <w:p w:rsidR="007F63DA" w:rsidRDefault="007F63DA" w:rsidP="0055346D">
                  <w:pPr>
                    <w:spacing w:after="0" w:line="240" w:lineRule="auto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Magistrátu města Karlovy Vary</w:t>
                  </w:r>
                </w:p>
              </w:tc>
            </w:tr>
          </w:tbl>
          <w:p w:rsidR="007F63DA" w:rsidRDefault="007F63DA" w:rsidP="005534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F63DA" w:rsidRDefault="007F63DA" w:rsidP="007F63DA"/>
    <w:p w:rsidR="007F63DA" w:rsidRDefault="007F63DA"/>
    <w:p w:rsidR="007F63DA" w:rsidRPr="007F63DA" w:rsidRDefault="007F63DA" w:rsidP="007F63DA"/>
    <w:p w:rsidR="007F63DA" w:rsidRPr="007F63DA" w:rsidRDefault="007F63DA" w:rsidP="007F63DA"/>
    <w:p w:rsidR="007F63DA" w:rsidRPr="007F63DA" w:rsidRDefault="007F63DA" w:rsidP="007F63DA"/>
    <w:p w:rsidR="007F63DA" w:rsidRPr="007F63DA" w:rsidRDefault="007F63DA" w:rsidP="007F63DA"/>
    <w:p w:rsidR="007F63DA" w:rsidRPr="007F63DA" w:rsidRDefault="007F63DA" w:rsidP="007F63DA"/>
    <w:p w:rsidR="007F63DA" w:rsidRDefault="007F63DA" w:rsidP="007F63DA"/>
    <w:p w:rsidR="007F63DA" w:rsidRDefault="007F63DA" w:rsidP="007F63DA"/>
    <w:p w:rsidR="007F63DA" w:rsidRDefault="007F63DA" w:rsidP="007F63DA"/>
    <w:p w:rsidR="007F63DA" w:rsidRPr="007F63DA" w:rsidRDefault="007F63DA" w:rsidP="007F63DA"/>
    <w:p w:rsidR="007F63DA" w:rsidRPr="007F63DA" w:rsidRDefault="007F63DA" w:rsidP="007F63DA"/>
    <w:p w:rsidR="007F63DA" w:rsidRPr="007F63DA" w:rsidRDefault="007F63DA" w:rsidP="007F63DA"/>
    <w:p w:rsidR="007F63DA" w:rsidRPr="007F63DA" w:rsidRDefault="007F63DA" w:rsidP="007F63DA"/>
    <w:p w:rsidR="007F63DA" w:rsidRPr="007F63DA" w:rsidRDefault="007F63DA" w:rsidP="007F63DA"/>
    <w:p w:rsidR="007F63DA" w:rsidRDefault="007F63DA" w:rsidP="007F63DA"/>
    <w:p w:rsidR="007F63DA" w:rsidRDefault="007F63DA" w:rsidP="007F63DA">
      <w:pPr>
        <w:spacing w:after="0" w:line="24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OBJ35-34861/2020</w:t>
      </w:r>
    </w:p>
    <w:p w:rsidR="0037345A" w:rsidRPr="007F63DA" w:rsidRDefault="0037345A" w:rsidP="007F63DA">
      <w:pPr>
        <w:ind w:firstLine="708"/>
      </w:pPr>
    </w:p>
    <w:sectPr w:rsidR="0037345A" w:rsidRPr="007F63DA" w:rsidSect="007F63DA">
      <w:pgSz w:w="11903" w:h="16833"/>
      <w:pgMar w:top="1247" w:right="1134" w:bottom="124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1276"/>
    <w:multiLevelType w:val="hybridMultilevel"/>
    <w:tmpl w:val="5F7C8E8E"/>
    <w:lvl w:ilvl="0" w:tplc="833AE9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6"/>
    <w:rsid w:val="00052705"/>
    <w:rsid w:val="0037345A"/>
    <w:rsid w:val="007F63DA"/>
    <w:rsid w:val="00E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2751"/>
  <w15:docId w15:val="{FF53B6F5-8752-4AD8-B136-CF88F2A2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 František</dc:creator>
  <cp:lastModifiedBy>Kocourek František</cp:lastModifiedBy>
  <cp:revision>3</cp:revision>
  <dcterms:created xsi:type="dcterms:W3CDTF">2020-08-31T14:19:00Z</dcterms:created>
  <dcterms:modified xsi:type="dcterms:W3CDTF">2020-08-31T14:25:00Z</dcterms:modified>
</cp:coreProperties>
</file>