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377 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  Jindřichův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377 </w:t>
                      </w:r>
                      <w:proofErr w:type="gramStart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01  Jindřichův</w:t>
                      </w:r>
                      <w:proofErr w:type="gramEnd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408CDE02" w14:textId="77777777" w:rsidR="00116902" w:rsidRDefault="00116902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116902">
        <w:rPr>
          <w:rFonts w:ascii="Arial" w:hAnsi="Arial" w:cs="Arial"/>
          <w:sz w:val="22"/>
          <w:szCs w:val="22"/>
        </w:rPr>
        <w:t>Zemědělské a obchodní družstvo PODHRADÍ</w:t>
      </w:r>
    </w:p>
    <w:p w14:paraId="13D3F291" w14:textId="628766A2" w:rsidR="002C4E00" w:rsidRDefault="00116902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Choustník 2</w:t>
      </w:r>
    </w:p>
    <w:p w14:paraId="7F792F70" w14:textId="67A6925D" w:rsidR="00116902" w:rsidRDefault="00116902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391 18 Choustník</w:t>
      </w:r>
    </w:p>
    <w:p w14:paraId="5F67EBF3" w14:textId="77777777" w:rsidR="00EE7B56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2AA03D69" w:rsidR="007F25CC" w:rsidRPr="00266098" w:rsidRDefault="007F25CC" w:rsidP="009A1547">
      <w:pPr>
        <w:rPr>
          <w:rFonts w:ascii="Arial" w:hAnsi="Arial" w:cs="Arial"/>
          <w:b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Naše značka: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1664EF" w:rsidRPr="001664EF">
        <w:rPr>
          <w:rFonts w:ascii="Arial" w:hAnsi="Arial" w:cs="Arial"/>
          <w:sz w:val="20"/>
          <w:szCs w:val="20"/>
        </w:rPr>
        <w:t>SPU 310373/2020/17/K</w:t>
      </w:r>
    </w:p>
    <w:p w14:paraId="4783DB1E" w14:textId="35263970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1664EF" w:rsidRPr="001664EF">
        <w:rPr>
          <w:rFonts w:ascii="Arial" w:hAnsi="Arial" w:cs="Arial"/>
          <w:sz w:val="20"/>
          <w:szCs w:val="20"/>
        </w:rPr>
        <w:t>SZ PFCR 685188/2010</w:t>
      </w:r>
      <w:r w:rsidRPr="00067734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46294254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067734">
        <w:rPr>
          <w:rFonts w:ascii="Arial" w:hAnsi="Arial" w:cs="Arial"/>
          <w:sz w:val="20"/>
          <w:szCs w:val="20"/>
        </w:rPr>
        <w:t>Datum: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C249CF">
        <w:rPr>
          <w:rFonts w:ascii="Arial" w:hAnsi="Arial" w:cs="Arial"/>
          <w:sz w:val="20"/>
          <w:szCs w:val="20"/>
        </w:rPr>
        <w:t>28.8.2020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115CCA06" w:rsidR="00996F93" w:rsidRPr="00B74BDA" w:rsidRDefault="00996F93" w:rsidP="002C4E0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7B7CF4"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116902">
        <w:rPr>
          <w:rFonts w:ascii="Arial" w:hAnsi="Arial" w:cs="Arial"/>
          <w:b/>
          <w:sz w:val="22"/>
          <w:szCs w:val="22"/>
        </w:rPr>
        <w:t>48N00/47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2C4E00">
        <w:rPr>
          <w:rFonts w:ascii="Arial" w:hAnsi="Arial" w:cs="Arial"/>
          <w:b/>
          <w:sz w:val="22"/>
          <w:szCs w:val="22"/>
        </w:rPr>
        <w:t xml:space="preserve"> 1</w:t>
      </w:r>
      <w:r w:rsidR="007B7CF4">
        <w:rPr>
          <w:rFonts w:ascii="Arial" w:hAnsi="Arial" w:cs="Arial"/>
          <w:b/>
          <w:sz w:val="22"/>
          <w:szCs w:val="22"/>
        </w:rPr>
        <w:t>.</w:t>
      </w:r>
      <w:r w:rsidR="00116902">
        <w:rPr>
          <w:rFonts w:ascii="Arial" w:hAnsi="Arial" w:cs="Arial"/>
          <w:b/>
          <w:sz w:val="22"/>
          <w:szCs w:val="22"/>
        </w:rPr>
        <w:t>7</w:t>
      </w:r>
      <w:r w:rsidR="002C4E00">
        <w:rPr>
          <w:rFonts w:ascii="Arial" w:hAnsi="Arial" w:cs="Arial"/>
          <w:b/>
          <w:sz w:val="22"/>
          <w:szCs w:val="22"/>
        </w:rPr>
        <w:t>.200</w:t>
      </w:r>
      <w:r w:rsidR="00116902">
        <w:rPr>
          <w:rFonts w:ascii="Arial" w:hAnsi="Arial" w:cs="Arial"/>
          <w:b/>
          <w:sz w:val="22"/>
          <w:szCs w:val="22"/>
        </w:rPr>
        <w:t>0</w:t>
      </w:r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4FB6E4D6" w:rsidR="00AA3A2C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3675D65C" w14:textId="77777777" w:rsidR="004245F2" w:rsidRPr="00B74BDA" w:rsidRDefault="004245F2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5381B89F" w14:textId="77777777" w:rsidR="004245F2" w:rsidRDefault="004245F2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7F929D" w14:textId="044FB249" w:rsidR="00996F93" w:rsidRPr="00B74BDA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F1457C">
        <w:rPr>
          <w:rFonts w:ascii="Arial" w:hAnsi="Arial" w:cs="Arial"/>
          <w:bCs/>
          <w:iCs/>
          <w:sz w:val="22"/>
          <w:szCs w:val="22"/>
        </w:rPr>
        <w:t>1.</w:t>
      </w:r>
      <w:r w:rsidR="00116902">
        <w:rPr>
          <w:rFonts w:ascii="Arial" w:hAnsi="Arial" w:cs="Arial"/>
          <w:bCs/>
          <w:iCs/>
          <w:sz w:val="22"/>
          <w:szCs w:val="22"/>
        </w:rPr>
        <w:t>7</w:t>
      </w:r>
      <w:r w:rsidR="00F1457C">
        <w:rPr>
          <w:rFonts w:ascii="Arial" w:hAnsi="Arial" w:cs="Arial"/>
          <w:bCs/>
          <w:iCs/>
          <w:sz w:val="22"/>
          <w:szCs w:val="22"/>
        </w:rPr>
        <w:t>.200</w:t>
      </w:r>
      <w:r w:rsidR="00116902">
        <w:rPr>
          <w:rFonts w:ascii="Arial" w:hAnsi="Arial" w:cs="Arial"/>
          <w:bCs/>
          <w:iCs/>
          <w:sz w:val="22"/>
          <w:szCs w:val="22"/>
        </w:rPr>
        <w:t>0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>
        <w:rPr>
          <w:rFonts w:ascii="Arial" w:hAnsi="Arial" w:cs="Arial"/>
          <w:bCs/>
          <w:iCs/>
          <w:sz w:val="22"/>
          <w:szCs w:val="22"/>
        </w:rPr>
        <w:t>i jako nájemce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 w:rsidR="00972EE4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B74BDA">
        <w:rPr>
          <w:rFonts w:ascii="Arial" w:hAnsi="Arial" w:cs="Arial"/>
          <w:bCs/>
          <w:iCs/>
          <w:sz w:val="22"/>
          <w:szCs w:val="22"/>
        </w:rPr>
        <w:t>ako pro</w:t>
      </w:r>
      <w:r w:rsidR="007B7CF4">
        <w:rPr>
          <w:rFonts w:ascii="Arial" w:hAnsi="Arial" w:cs="Arial"/>
          <w:bCs/>
          <w:iCs/>
          <w:sz w:val="22"/>
          <w:szCs w:val="22"/>
        </w:rPr>
        <w:t>najíma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>
        <w:rPr>
          <w:rFonts w:ascii="Arial" w:hAnsi="Arial" w:cs="Arial"/>
          <w:bCs/>
          <w:iCs/>
          <w:sz w:val="22"/>
          <w:szCs w:val="22"/>
        </w:rPr>
        <w:t>nájemní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116902">
        <w:rPr>
          <w:rFonts w:ascii="Arial" w:hAnsi="Arial" w:cs="Arial"/>
          <w:bCs/>
          <w:iCs/>
          <w:sz w:val="22"/>
          <w:szCs w:val="22"/>
        </w:rPr>
        <w:t>48N00/47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>
        <w:rPr>
          <w:rFonts w:ascii="Arial" w:hAnsi="Arial" w:cs="Arial"/>
          <w:bCs/>
          <w:iCs/>
          <w:sz w:val="22"/>
          <w:szCs w:val="22"/>
        </w:rPr>
        <w:t>nemovitých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B74BDA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55C43633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116902">
        <w:rPr>
          <w:rFonts w:ascii="Arial" w:hAnsi="Arial" w:cs="Arial"/>
          <w:iCs/>
          <w:sz w:val="22"/>
          <w:szCs w:val="22"/>
        </w:rPr>
        <w:t>15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116902">
        <w:rPr>
          <w:rFonts w:ascii="Arial" w:hAnsi="Arial" w:cs="Arial"/>
          <w:iCs/>
          <w:sz w:val="22"/>
          <w:szCs w:val="22"/>
        </w:rPr>
        <w:t>48N00/47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7B7CF4">
        <w:rPr>
          <w:rFonts w:ascii="Arial" w:hAnsi="Arial" w:cs="Arial"/>
          <w:iCs/>
          <w:sz w:val="22"/>
          <w:szCs w:val="22"/>
        </w:rPr>
        <w:t>najímate</w:t>
      </w:r>
      <w:r w:rsidRPr="00B74BDA">
        <w:rPr>
          <w:rFonts w:ascii="Arial" w:hAnsi="Arial" w:cs="Arial"/>
          <w:iCs/>
          <w:sz w:val="22"/>
          <w:szCs w:val="22"/>
        </w:rPr>
        <w:t>l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 oprávněn</w:t>
      </w:r>
      <w:r w:rsidR="00972EE4">
        <w:rPr>
          <w:rFonts w:ascii="Arial" w:hAnsi="Arial" w:cs="Arial"/>
          <w:iCs/>
          <w:sz w:val="22"/>
          <w:szCs w:val="22"/>
        </w:rPr>
        <w:t xml:space="preserve"> vždy k 1.10. běžného roku </w:t>
      </w:r>
      <w:r w:rsidRPr="00B74BDA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>
        <w:rPr>
          <w:rFonts w:ascii="Arial" w:hAnsi="Arial" w:cs="Arial"/>
          <w:iCs/>
          <w:sz w:val="22"/>
          <w:szCs w:val="22"/>
        </w:rPr>
        <w:t xml:space="preserve">nájemné </w:t>
      </w:r>
      <w:r w:rsidRPr="00B74BDA">
        <w:rPr>
          <w:rFonts w:ascii="Arial" w:hAnsi="Arial" w:cs="Arial"/>
          <w:iCs/>
          <w:sz w:val="22"/>
          <w:szCs w:val="22"/>
        </w:rPr>
        <w:t>o</w:t>
      </w:r>
      <w:r w:rsidR="00972EE4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B7CF4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CC4766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B74BDA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 xml:space="preserve">nájemného </w:t>
      </w:r>
      <w:r w:rsidR="00972EE4">
        <w:rPr>
          <w:rFonts w:ascii="Arial" w:hAnsi="Arial" w:cs="Arial"/>
          <w:iCs/>
          <w:sz w:val="22"/>
          <w:szCs w:val="22"/>
        </w:rPr>
        <w:t xml:space="preserve">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08826B51" w:rsidR="00996F93" w:rsidRPr="00972EE4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 xml:space="preserve">Průměrná </w:t>
      </w:r>
      <w:r w:rsidR="00996F93" w:rsidRPr="00972EE4">
        <w:rPr>
          <w:rFonts w:ascii="Arial" w:hAnsi="Arial" w:cs="Arial"/>
          <w:sz w:val="22"/>
          <w:szCs w:val="22"/>
        </w:rPr>
        <w:t>roční míra inflace v roce 201</w:t>
      </w:r>
      <w:r w:rsidR="004245F2">
        <w:rPr>
          <w:rFonts w:ascii="Arial" w:hAnsi="Arial" w:cs="Arial"/>
          <w:sz w:val="22"/>
          <w:szCs w:val="22"/>
        </w:rPr>
        <w:t xml:space="preserve">9 </w:t>
      </w:r>
      <w:r w:rsidR="00996F93" w:rsidRPr="00972EE4">
        <w:rPr>
          <w:rFonts w:ascii="Arial" w:hAnsi="Arial" w:cs="Arial"/>
          <w:sz w:val="22"/>
          <w:szCs w:val="22"/>
        </w:rPr>
        <w:t>vyhlášená Českým statistickým úřadem činila 2,</w:t>
      </w:r>
      <w:r w:rsidR="004245F2">
        <w:rPr>
          <w:rFonts w:ascii="Arial" w:hAnsi="Arial" w:cs="Arial"/>
          <w:sz w:val="22"/>
          <w:szCs w:val="22"/>
        </w:rPr>
        <w:t>8</w:t>
      </w:r>
      <w:r w:rsidR="00284E08">
        <w:rPr>
          <w:rFonts w:ascii="Arial" w:hAnsi="Arial" w:cs="Arial"/>
          <w:sz w:val="22"/>
          <w:szCs w:val="22"/>
        </w:rPr>
        <w:t xml:space="preserve"> </w:t>
      </w:r>
      <w:r w:rsidR="00996F93" w:rsidRPr="00972EE4">
        <w:rPr>
          <w:rFonts w:ascii="Arial" w:hAnsi="Arial" w:cs="Arial"/>
          <w:sz w:val="22"/>
          <w:szCs w:val="22"/>
        </w:rPr>
        <w:t>%.</w:t>
      </w:r>
    </w:p>
    <w:p w14:paraId="3BAB6D36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3A897614" w14:textId="36001DFE" w:rsidR="00996F93" w:rsidRPr="00B74BDA" w:rsidRDefault="007B7CF4" w:rsidP="00996F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996F93" w:rsidRPr="00B74BDA">
        <w:rPr>
          <w:rFonts w:ascii="Arial" w:hAnsi="Arial" w:cs="Arial"/>
          <w:sz w:val="22"/>
          <w:szCs w:val="22"/>
        </w:rPr>
        <w:t xml:space="preserve"> ve výši </w:t>
      </w:r>
      <w:r w:rsidR="00116902">
        <w:rPr>
          <w:rFonts w:ascii="Arial" w:hAnsi="Arial" w:cs="Arial"/>
          <w:sz w:val="22"/>
          <w:szCs w:val="22"/>
        </w:rPr>
        <w:t>30.717</w:t>
      </w:r>
      <w:r w:rsidR="00972EE4">
        <w:rPr>
          <w:rFonts w:ascii="Arial" w:hAnsi="Arial" w:cs="Arial"/>
          <w:sz w:val="22"/>
          <w:szCs w:val="22"/>
        </w:rPr>
        <w:t>,- Kč</w:t>
      </w:r>
      <w:r w:rsidR="009950D3">
        <w:rPr>
          <w:rFonts w:ascii="Arial" w:hAnsi="Arial" w:cs="Arial"/>
          <w:sz w:val="22"/>
          <w:szCs w:val="22"/>
        </w:rPr>
        <w:t xml:space="preserve"> (n</w:t>
      </w:r>
      <w:r w:rsidR="002C4E00">
        <w:rPr>
          <w:rFonts w:ascii="Arial" w:hAnsi="Arial" w:cs="Arial"/>
          <w:sz w:val="22"/>
          <w:szCs w:val="22"/>
        </w:rPr>
        <w:t xml:space="preserve">aposledy stanovené dodatkem č. </w:t>
      </w:r>
      <w:r w:rsidR="00116902">
        <w:rPr>
          <w:rFonts w:ascii="Arial" w:hAnsi="Arial" w:cs="Arial"/>
          <w:sz w:val="22"/>
          <w:szCs w:val="22"/>
        </w:rPr>
        <w:t>18</w:t>
      </w:r>
      <w:r w:rsidR="009950D3">
        <w:rPr>
          <w:rFonts w:ascii="Arial" w:hAnsi="Arial" w:cs="Arial"/>
          <w:sz w:val="22"/>
          <w:szCs w:val="22"/>
        </w:rPr>
        <w:t>)</w:t>
      </w:r>
      <w:r w:rsidR="00996F93" w:rsidRPr="00B74BDA">
        <w:rPr>
          <w:rFonts w:ascii="Arial" w:hAnsi="Arial" w:cs="Arial"/>
          <w:sz w:val="22"/>
          <w:szCs w:val="22"/>
        </w:rPr>
        <w:t xml:space="preserve"> je zvýšeno o 2,</w:t>
      </w:r>
      <w:r w:rsidR="004245F2">
        <w:rPr>
          <w:rFonts w:ascii="Arial" w:hAnsi="Arial" w:cs="Arial"/>
          <w:sz w:val="22"/>
          <w:szCs w:val="22"/>
        </w:rPr>
        <w:t>8</w:t>
      </w:r>
      <w:r w:rsidR="00996F93" w:rsidRPr="00B74BDA">
        <w:rPr>
          <w:rFonts w:ascii="Arial" w:hAnsi="Arial" w:cs="Arial"/>
          <w:sz w:val="22"/>
          <w:szCs w:val="22"/>
        </w:rPr>
        <w:t xml:space="preserve"> %, tj. o</w:t>
      </w:r>
      <w:r w:rsidR="002C4E00">
        <w:rPr>
          <w:rFonts w:ascii="Arial" w:hAnsi="Arial" w:cs="Arial"/>
          <w:sz w:val="22"/>
          <w:szCs w:val="22"/>
        </w:rPr>
        <w:t> </w:t>
      </w:r>
      <w:r w:rsidR="00996F93" w:rsidRPr="00B74BDA">
        <w:rPr>
          <w:rFonts w:ascii="Arial" w:hAnsi="Arial" w:cs="Arial"/>
          <w:sz w:val="22"/>
          <w:szCs w:val="22"/>
        </w:rPr>
        <w:t xml:space="preserve">částku </w:t>
      </w:r>
      <w:r w:rsidR="00CD594E">
        <w:rPr>
          <w:rFonts w:ascii="Arial" w:hAnsi="Arial" w:cs="Arial"/>
          <w:sz w:val="22"/>
          <w:szCs w:val="22"/>
        </w:rPr>
        <w:t>860</w:t>
      </w:r>
      <w:r w:rsidR="00972EE4">
        <w:rPr>
          <w:rFonts w:ascii="Arial" w:hAnsi="Arial" w:cs="Arial"/>
          <w:sz w:val="22"/>
          <w:szCs w:val="22"/>
        </w:rPr>
        <w:t>,-</w:t>
      </w:r>
      <w:r w:rsidR="00996F93" w:rsidRPr="00B74BDA">
        <w:rPr>
          <w:rFonts w:ascii="Arial" w:hAnsi="Arial" w:cs="Arial"/>
          <w:sz w:val="22"/>
          <w:szCs w:val="22"/>
        </w:rPr>
        <w:t xml:space="preserve"> Kč, slovy:</w:t>
      </w:r>
      <w:r w:rsidR="00972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94E">
        <w:rPr>
          <w:rFonts w:ascii="Arial" w:hAnsi="Arial" w:cs="Arial"/>
          <w:sz w:val="22"/>
          <w:szCs w:val="22"/>
        </w:rPr>
        <w:t>osmsetšedesát</w:t>
      </w:r>
      <w:proofErr w:type="spellEnd"/>
      <w:r w:rsidR="009950D3">
        <w:rPr>
          <w:rFonts w:ascii="Arial" w:hAnsi="Arial" w:cs="Arial"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sz w:val="22"/>
          <w:szCs w:val="22"/>
        </w:rPr>
        <w:t>korun českých.</w:t>
      </w:r>
    </w:p>
    <w:p w14:paraId="5C331787" w14:textId="77777777" w:rsidR="004245F2" w:rsidRDefault="004245F2" w:rsidP="00DA7EC8">
      <w:pPr>
        <w:rPr>
          <w:rFonts w:ascii="Arial" w:hAnsi="Arial" w:cs="Arial"/>
          <w:bCs/>
          <w:sz w:val="22"/>
          <w:szCs w:val="22"/>
        </w:rPr>
      </w:pPr>
    </w:p>
    <w:p w14:paraId="59F5F891" w14:textId="4B7FE6EA" w:rsidR="004245F2" w:rsidRPr="00CD594E" w:rsidRDefault="004245F2" w:rsidP="004245F2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021C09">
        <w:rPr>
          <w:rFonts w:ascii="Arial" w:hAnsi="Arial" w:cs="Arial"/>
          <w:b/>
          <w:bCs/>
          <w:sz w:val="22"/>
          <w:szCs w:val="22"/>
        </w:rPr>
        <w:t xml:space="preserve">Celkem činí nově nájemné po zvýšení částku ve výši </w:t>
      </w:r>
      <w:proofErr w:type="gramStart"/>
      <w:r w:rsidR="00116902" w:rsidRPr="00021C09">
        <w:rPr>
          <w:rFonts w:ascii="Arial" w:hAnsi="Arial" w:cs="Arial"/>
          <w:b/>
          <w:bCs/>
          <w:sz w:val="22"/>
          <w:szCs w:val="22"/>
        </w:rPr>
        <w:t>31.577</w:t>
      </w:r>
      <w:r w:rsidRPr="00021C09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021C09">
        <w:rPr>
          <w:rFonts w:ascii="Arial" w:hAnsi="Arial" w:cs="Arial"/>
          <w:b/>
          <w:bCs/>
          <w:sz w:val="22"/>
          <w:szCs w:val="22"/>
        </w:rPr>
        <w:t xml:space="preserve"> Kč ročně, slovy: </w:t>
      </w:r>
      <w:proofErr w:type="spellStart"/>
      <w:r w:rsidR="00116902" w:rsidRPr="00021C09">
        <w:rPr>
          <w:rFonts w:ascii="Arial" w:hAnsi="Arial" w:cs="Arial"/>
          <w:b/>
          <w:bCs/>
          <w:sz w:val="22"/>
          <w:szCs w:val="22"/>
        </w:rPr>
        <w:t>třicetjednatisícpětsetsedmdesátsedm</w:t>
      </w:r>
      <w:proofErr w:type="spellEnd"/>
      <w:r w:rsidRPr="00021C09">
        <w:rPr>
          <w:rFonts w:ascii="Arial" w:hAnsi="Arial" w:cs="Arial"/>
          <w:b/>
          <w:bCs/>
          <w:sz w:val="22"/>
          <w:szCs w:val="22"/>
        </w:rPr>
        <w:t xml:space="preserve"> korun českých ročně a je poprvé splatné 1.10.202</w:t>
      </w:r>
      <w:r w:rsidR="00CD594E" w:rsidRPr="00021C09">
        <w:rPr>
          <w:rFonts w:ascii="Arial" w:hAnsi="Arial" w:cs="Arial"/>
          <w:b/>
          <w:bCs/>
          <w:sz w:val="22"/>
          <w:szCs w:val="22"/>
        </w:rPr>
        <w:t>0</w:t>
      </w:r>
      <w:r w:rsidRPr="00021C09">
        <w:rPr>
          <w:rFonts w:ascii="Arial" w:hAnsi="Arial" w:cs="Arial"/>
          <w:b/>
          <w:bCs/>
          <w:sz w:val="22"/>
          <w:szCs w:val="22"/>
        </w:rPr>
        <w:t xml:space="preserve"> – viz přiložená příloha.</w:t>
      </w:r>
    </w:p>
    <w:p w14:paraId="4C4DBBF3" w14:textId="77777777" w:rsidR="004245F2" w:rsidRPr="00DC27CD" w:rsidRDefault="004245F2" w:rsidP="004245F2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87D97E0" w14:textId="3F5C5786" w:rsidR="00996F93" w:rsidRPr="00972EE4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Výše uvedená smlouva</w:t>
      </w:r>
      <w:r w:rsidR="008B642D">
        <w:rPr>
          <w:rFonts w:ascii="Arial" w:hAnsi="Arial" w:cs="Arial"/>
          <w:sz w:val="22"/>
          <w:szCs w:val="22"/>
        </w:rPr>
        <w:t xml:space="preserve"> </w:t>
      </w:r>
      <w:r w:rsidR="00CD594E">
        <w:rPr>
          <w:rFonts w:ascii="Arial" w:hAnsi="Arial" w:cs="Arial"/>
          <w:sz w:val="22"/>
          <w:szCs w:val="22"/>
        </w:rPr>
        <w:t>48N00/47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55F9EED5" w14:textId="7DE8582B" w:rsidR="008B642D" w:rsidRDefault="008B642D">
      <w:pPr>
        <w:rPr>
          <w:rFonts w:ascii="Arial" w:eastAsia="Times New Roman" w:hAnsi="Arial" w:cs="Arial"/>
          <w:sz w:val="22"/>
          <w:szCs w:val="22"/>
        </w:rPr>
      </w:pPr>
    </w:p>
    <w:p w14:paraId="0AAA6A85" w14:textId="77777777" w:rsidR="004245F2" w:rsidRDefault="004245F2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5383D4C" w14:textId="32949F27" w:rsidR="00996F93" w:rsidRPr="00972EE4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72EE4">
        <w:rPr>
          <w:rFonts w:ascii="Arial" w:hAnsi="Arial" w:cs="Arial"/>
          <w:sz w:val="22"/>
          <w:szCs w:val="22"/>
        </w:rPr>
        <w:lastRenderedPageBreak/>
        <w:t xml:space="preserve">Uveřejnění tohoto oznámení v registru smluv zajistí </w:t>
      </w:r>
      <w:r w:rsidR="008B642D">
        <w:rPr>
          <w:rFonts w:ascii="Arial" w:hAnsi="Arial" w:cs="Arial"/>
          <w:sz w:val="22"/>
          <w:szCs w:val="22"/>
        </w:rPr>
        <w:t>pronajímatel</w:t>
      </w:r>
      <w:r w:rsidRPr="00972EE4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7C570690" w14:textId="438098BF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3770A3F7" w14:textId="774F06A1" w:rsidR="004245F2" w:rsidRDefault="004245F2" w:rsidP="00DA7EC8">
      <w:pPr>
        <w:rPr>
          <w:rFonts w:ascii="Arial" w:hAnsi="Arial" w:cs="Arial"/>
          <w:bCs/>
          <w:sz w:val="22"/>
          <w:szCs w:val="22"/>
        </w:rPr>
      </w:pPr>
    </w:p>
    <w:p w14:paraId="2DBE4EC4" w14:textId="77777777" w:rsidR="004245F2" w:rsidRDefault="004245F2" w:rsidP="00DA7EC8">
      <w:pPr>
        <w:rPr>
          <w:rFonts w:ascii="Arial" w:hAnsi="Arial" w:cs="Arial"/>
          <w:bCs/>
          <w:sz w:val="22"/>
          <w:szCs w:val="22"/>
        </w:rPr>
      </w:pPr>
    </w:p>
    <w:p w14:paraId="5DFD9121" w14:textId="32E7B772" w:rsidR="00284E08" w:rsidRDefault="00284E08" w:rsidP="00996F93">
      <w:pPr>
        <w:rPr>
          <w:rFonts w:ascii="Arial" w:hAnsi="Arial" w:cs="Arial"/>
          <w:sz w:val="22"/>
          <w:szCs w:val="22"/>
        </w:rPr>
      </w:pPr>
    </w:p>
    <w:p w14:paraId="4DA5BA9C" w14:textId="77777777" w:rsidR="00284E08" w:rsidRDefault="00284E08" w:rsidP="00996F93">
      <w:pPr>
        <w:rPr>
          <w:rFonts w:ascii="Arial" w:hAnsi="Arial" w:cs="Arial"/>
          <w:sz w:val="22"/>
          <w:szCs w:val="22"/>
        </w:rPr>
      </w:pPr>
    </w:p>
    <w:p w14:paraId="7295A780" w14:textId="77777777" w:rsidR="004245F2" w:rsidRPr="008B154F" w:rsidRDefault="004245F2" w:rsidP="004245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(„otisk úředního razítka“)</w:t>
      </w:r>
    </w:p>
    <w:p w14:paraId="7247C2CF" w14:textId="77777777" w:rsidR="004245F2" w:rsidRPr="008B154F" w:rsidRDefault="004245F2" w:rsidP="004245F2">
      <w:pPr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Ing. Vladislav Paxa</w:t>
      </w:r>
      <w:r>
        <w:rPr>
          <w:rFonts w:ascii="Arial" w:hAnsi="Arial" w:cs="Arial"/>
          <w:sz w:val="22"/>
          <w:szCs w:val="22"/>
        </w:rPr>
        <w:t xml:space="preserve"> v.r.</w:t>
      </w:r>
      <w:r w:rsidRPr="008B154F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4609779C" w14:textId="77777777" w:rsidR="004245F2" w:rsidRPr="008B154F" w:rsidRDefault="004245F2" w:rsidP="004245F2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Státního pozemkového úřadu</w:t>
      </w:r>
    </w:p>
    <w:p w14:paraId="3AB2545B" w14:textId="77777777" w:rsidR="004245F2" w:rsidRDefault="004245F2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4D57FC8D" w14:textId="77777777" w:rsidR="004245F2" w:rsidRDefault="004245F2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665B083D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284E0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13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021C09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05E824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1457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1457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05E824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1457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1457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A68DB1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1457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1457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3A68DB1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1457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1457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6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C0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1C09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C09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16902"/>
    <w:rsid w:val="0013174C"/>
    <w:rsid w:val="00140F09"/>
    <w:rsid w:val="00150F22"/>
    <w:rsid w:val="001664EF"/>
    <w:rsid w:val="00174160"/>
    <w:rsid w:val="00192B4D"/>
    <w:rsid w:val="001A5953"/>
    <w:rsid w:val="001C061B"/>
    <w:rsid w:val="001D0A5E"/>
    <w:rsid w:val="001E703C"/>
    <w:rsid w:val="00217AF0"/>
    <w:rsid w:val="00240FF3"/>
    <w:rsid w:val="002563D9"/>
    <w:rsid w:val="00266098"/>
    <w:rsid w:val="00273861"/>
    <w:rsid w:val="002808A9"/>
    <w:rsid w:val="002834BF"/>
    <w:rsid w:val="00284B46"/>
    <w:rsid w:val="00284E08"/>
    <w:rsid w:val="002B16B4"/>
    <w:rsid w:val="002B7AB6"/>
    <w:rsid w:val="002C4E00"/>
    <w:rsid w:val="002E04F3"/>
    <w:rsid w:val="0037197B"/>
    <w:rsid w:val="00371D54"/>
    <w:rsid w:val="00376743"/>
    <w:rsid w:val="003D1E7E"/>
    <w:rsid w:val="00400568"/>
    <w:rsid w:val="004245F2"/>
    <w:rsid w:val="00431128"/>
    <w:rsid w:val="00431FC7"/>
    <w:rsid w:val="00454D4F"/>
    <w:rsid w:val="004763A8"/>
    <w:rsid w:val="00484EF7"/>
    <w:rsid w:val="004A5041"/>
    <w:rsid w:val="0052642D"/>
    <w:rsid w:val="00540014"/>
    <w:rsid w:val="00547097"/>
    <w:rsid w:val="00547CE0"/>
    <w:rsid w:val="00566174"/>
    <w:rsid w:val="005973BA"/>
    <w:rsid w:val="005A61AB"/>
    <w:rsid w:val="005A6A95"/>
    <w:rsid w:val="006013DE"/>
    <w:rsid w:val="0061238A"/>
    <w:rsid w:val="00660C0E"/>
    <w:rsid w:val="006B488D"/>
    <w:rsid w:val="006B49CE"/>
    <w:rsid w:val="006D490A"/>
    <w:rsid w:val="00705D2B"/>
    <w:rsid w:val="0073640E"/>
    <w:rsid w:val="0077601C"/>
    <w:rsid w:val="007B7CF4"/>
    <w:rsid w:val="007D090F"/>
    <w:rsid w:val="007F25CC"/>
    <w:rsid w:val="0082347B"/>
    <w:rsid w:val="00835FC2"/>
    <w:rsid w:val="0084471F"/>
    <w:rsid w:val="008632DE"/>
    <w:rsid w:val="00882ED3"/>
    <w:rsid w:val="008B642D"/>
    <w:rsid w:val="008C666D"/>
    <w:rsid w:val="008F2A10"/>
    <w:rsid w:val="008F5375"/>
    <w:rsid w:val="009161D8"/>
    <w:rsid w:val="00927DB5"/>
    <w:rsid w:val="00972EE4"/>
    <w:rsid w:val="009730FA"/>
    <w:rsid w:val="009950D3"/>
    <w:rsid w:val="00996F93"/>
    <w:rsid w:val="00997DE1"/>
    <w:rsid w:val="009A1547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94272"/>
    <w:rsid w:val="00BC09F7"/>
    <w:rsid w:val="00BF3A2C"/>
    <w:rsid w:val="00C05024"/>
    <w:rsid w:val="00C0711F"/>
    <w:rsid w:val="00C16089"/>
    <w:rsid w:val="00C249CF"/>
    <w:rsid w:val="00C4051E"/>
    <w:rsid w:val="00C45BBF"/>
    <w:rsid w:val="00C76015"/>
    <w:rsid w:val="00C81505"/>
    <w:rsid w:val="00CB77D4"/>
    <w:rsid w:val="00CC45D1"/>
    <w:rsid w:val="00CD594E"/>
    <w:rsid w:val="00CE72E6"/>
    <w:rsid w:val="00CF21BF"/>
    <w:rsid w:val="00CF67C0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1457C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1B9AD8-98F8-446D-A5A3-BB1B8459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Smolíková Zuzana Ing.</cp:lastModifiedBy>
  <cp:revision>4</cp:revision>
  <cp:lastPrinted>2019-08-09T10:15:00Z</cp:lastPrinted>
  <dcterms:created xsi:type="dcterms:W3CDTF">2020-08-28T10:46:00Z</dcterms:created>
  <dcterms:modified xsi:type="dcterms:W3CDTF">2020-08-28T11:24:00Z</dcterms:modified>
</cp:coreProperties>
</file>