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B82042" w14:textId="4B2F2DEF" w:rsidR="008C33CA" w:rsidRPr="00DF2885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372132">
        <w:rPr>
          <w:rFonts w:ascii="Arial" w:hAnsi="Arial" w:cs="Arial"/>
          <w:sz w:val="22"/>
          <w:szCs w:val="22"/>
        </w:rPr>
        <w:t>4</w:t>
      </w:r>
      <w:r w:rsidR="006874C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 xml:space="preserve">KE </w:t>
      </w:r>
      <w:r w:rsidR="00756FC9" w:rsidRPr="00DF2885">
        <w:rPr>
          <w:rFonts w:ascii="Arial" w:hAnsi="Arial" w:cs="Arial"/>
          <w:sz w:val="22"/>
          <w:szCs w:val="22"/>
        </w:rPr>
        <w:t xml:space="preserve">SMLOUVĚ O DÍLO č. </w:t>
      </w:r>
      <w:r w:rsidR="00FE7D08" w:rsidRPr="00FE7D08">
        <w:rPr>
          <w:rFonts w:ascii="Arial" w:hAnsi="Arial" w:cs="Arial"/>
          <w:sz w:val="22"/>
          <w:szCs w:val="22"/>
        </w:rPr>
        <w:t>356-2018-504204</w:t>
      </w:r>
    </w:p>
    <w:p w14:paraId="31BA411F" w14:textId="77777777" w:rsidR="00431282" w:rsidRPr="00DF2885" w:rsidRDefault="005155DC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 xml:space="preserve">uzavřené 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podle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ustanovení § 2586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zákona č.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89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/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2012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Sb., ob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čanského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zákoník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,</w:t>
      </w:r>
    </w:p>
    <w:p w14:paraId="5160FE21" w14:textId="77777777" w:rsidR="00431282" w:rsidRPr="00DF2885" w:rsidRDefault="00431282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>mezi smluvními stranami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C91390E" w:rsidR="00431282" w:rsidRPr="00DF2885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DF2885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DF2885">
        <w:rPr>
          <w:rFonts w:ascii="Arial" w:hAnsi="Arial" w:cs="Arial"/>
          <w:b/>
          <w:sz w:val="22"/>
          <w:szCs w:val="22"/>
        </w:rPr>
        <w:t>-</w:t>
      </w:r>
      <w:r w:rsidR="006874C5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Státní</w:t>
      </w:r>
      <w:r w:rsidR="006015AF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p</w:t>
      </w:r>
      <w:r w:rsidR="006874C5" w:rsidRPr="00DF2885">
        <w:rPr>
          <w:rFonts w:ascii="Arial" w:hAnsi="Arial" w:cs="Arial"/>
          <w:b/>
          <w:sz w:val="22"/>
          <w:szCs w:val="22"/>
        </w:rPr>
        <w:t>ozemkový úřad</w:t>
      </w:r>
      <w:r w:rsidR="00C80E9B" w:rsidRPr="00DF2885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0DF4BB2" w:rsidR="00756FC9" w:rsidRPr="00DF2885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Fakturační adresa: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Pr="00DF2885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5FCC2288" w:rsidR="00415207" w:rsidRPr="005560F7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Zastoupený: </w:t>
      </w:r>
      <w:r w:rsidR="00E72911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D15504B" w14:textId="10CE1D63" w:rsidR="00756FC9" w:rsidRPr="005560F7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5B651A4" w14:textId="22112E42" w:rsidR="00D60297" w:rsidRPr="005560F7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V</w:t>
      </w:r>
      <w:r w:rsidR="00431282" w:rsidRPr="005560F7">
        <w:rPr>
          <w:rFonts w:ascii="Arial" w:hAnsi="Arial" w:cs="Arial"/>
          <w:sz w:val="22"/>
          <w:szCs w:val="22"/>
        </w:rPr>
        <w:t xml:space="preserve"> </w:t>
      </w:r>
      <w:r w:rsidR="008E47D5" w:rsidRPr="005560F7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5560F7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5560F7">
        <w:rPr>
          <w:rFonts w:ascii="Arial" w:hAnsi="Arial" w:cs="Arial"/>
          <w:snapToGrid w:val="0"/>
          <w:sz w:val="22"/>
          <w:szCs w:val="22"/>
        </w:rPr>
        <w:tab/>
      </w:r>
      <w:r w:rsidR="00CF528C">
        <w:rPr>
          <w:rFonts w:ascii="Arial" w:hAnsi="Arial" w:cs="Arial"/>
          <w:sz w:val="22"/>
          <w:szCs w:val="22"/>
        </w:rPr>
        <w:t>Ing. Ivana Comová</w:t>
      </w:r>
    </w:p>
    <w:p w14:paraId="1E66FF49" w14:textId="3AE79BD1" w:rsidR="00431282" w:rsidRPr="005560F7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Adresa: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705C4CE9" w14:textId="0A4CBD54" w:rsidR="00745E38" w:rsidRPr="005560F7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560F7">
        <w:rPr>
          <w:rFonts w:ascii="Arial" w:hAnsi="Arial" w:cs="Arial"/>
          <w:bCs/>
          <w:sz w:val="22"/>
          <w:szCs w:val="22"/>
        </w:rPr>
        <w:t>Tel</w:t>
      </w:r>
      <w:r w:rsidR="00E72911" w:rsidRPr="005560F7">
        <w:rPr>
          <w:rFonts w:ascii="Arial" w:hAnsi="Arial" w:cs="Arial"/>
          <w:bCs/>
          <w:sz w:val="22"/>
          <w:szCs w:val="22"/>
        </w:rPr>
        <w:t>efon</w:t>
      </w:r>
      <w:r w:rsidRPr="005560F7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Pr="005560F7">
        <w:rPr>
          <w:rFonts w:ascii="Arial" w:hAnsi="Arial" w:cs="Arial"/>
          <w:bCs/>
          <w:sz w:val="22"/>
          <w:szCs w:val="22"/>
        </w:rPr>
        <w:t>+420</w:t>
      </w:r>
      <w:r w:rsidR="005560F7" w:rsidRPr="005560F7">
        <w:rPr>
          <w:rFonts w:ascii="Arial" w:hAnsi="Arial" w:cs="Arial"/>
          <w:bCs/>
          <w:sz w:val="22"/>
          <w:szCs w:val="22"/>
        </w:rPr>
        <w:t> 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727 956 850</w:t>
      </w:r>
    </w:p>
    <w:p w14:paraId="1FFF8C18" w14:textId="23B6895C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E-mail:</w:t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  <w:t>plzensky.kraj@spucr.cz</w:t>
      </w:r>
    </w:p>
    <w:p w14:paraId="29AE3B87" w14:textId="04329185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 xml:space="preserve">ID DS: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Pr="00DF2885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DF2885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Bankovní</w:t>
      </w:r>
      <w:r w:rsidR="00B46C05" w:rsidRPr="00DF2885">
        <w:rPr>
          <w:rFonts w:ascii="Arial" w:hAnsi="Arial" w:cs="Arial"/>
          <w:bCs/>
          <w:sz w:val="22"/>
          <w:szCs w:val="22"/>
        </w:rPr>
        <w:t xml:space="preserve"> spojení: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C80E9B" w:rsidRPr="00DF2885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DF2885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15B3196C" w:rsidR="005155DC" w:rsidRPr="005560F7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E72911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5560F7" w:rsidRPr="005560F7">
        <w:rPr>
          <w:rFonts w:ascii="Arial" w:hAnsi="Arial" w:cs="Arial"/>
          <w:b/>
          <w:sz w:val="22"/>
          <w:szCs w:val="22"/>
        </w:rPr>
        <w:t>allGEO – Ing. Lubor Pekarský s.r.o.</w:t>
      </w:r>
      <w:r w:rsidR="005155DC" w:rsidRPr="005560F7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7679008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Sídlo: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Radobyčická 729/10, 301 00 Plzeň</w:t>
      </w:r>
    </w:p>
    <w:p w14:paraId="4E8997BF" w14:textId="09E07593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Zastoupený: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Ing. Lubor Pekarský</w:t>
      </w:r>
    </w:p>
    <w:p w14:paraId="6F347F7E" w14:textId="77777777" w:rsidR="005560F7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 xml:space="preserve">Ing. Lubor Pekarský </w:t>
      </w:r>
    </w:p>
    <w:p w14:paraId="09E6B801" w14:textId="3DEABB2B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B77C17">
        <w:rPr>
          <w:rFonts w:ascii="Arial" w:hAnsi="Arial" w:cs="Arial"/>
          <w:sz w:val="22"/>
          <w:szCs w:val="22"/>
        </w:rPr>
        <w:t>xxxxxx</w:t>
      </w:r>
    </w:p>
    <w:p w14:paraId="732DA7F2" w14:textId="64DF7056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Tel</w:t>
      </w:r>
      <w:r w:rsidR="00E72911" w:rsidRPr="005560F7">
        <w:rPr>
          <w:rFonts w:ascii="Arial" w:hAnsi="Arial" w:cs="Arial"/>
          <w:sz w:val="22"/>
          <w:szCs w:val="22"/>
        </w:rPr>
        <w:t>efon</w:t>
      </w:r>
      <w:r w:rsidRPr="005560F7">
        <w:rPr>
          <w:rFonts w:ascii="Arial" w:hAnsi="Arial" w:cs="Arial"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+420</w:t>
      </w:r>
      <w:r w:rsidR="005560F7" w:rsidRPr="005560F7">
        <w:rPr>
          <w:rFonts w:ascii="Arial" w:hAnsi="Arial" w:cs="Arial"/>
          <w:sz w:val="22"/>
          <w:szCs w:val="22"/>
        </w:rPr>
        <w:t> </w:t>
      </w:r>
      <w:r w:rsidR="00B77C17">
        <w:rPr>
          <w:rFonts w:ascii="Arial" w:hAnsi="Arial" w:cs="Arial"/>
          <w:sz w:val="22"/>
          <w:szCs w:val="22"/>
        </w:rPr>
        <w:t>xxxxxx</w:t>
      </w:r>
    </w:p>
    <w:p w14:paraId="3990E7D9" w14:textId="55133300" w:rsidR="005155DC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E-mail: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B77C17">
        <w:rPr>
          <w:rFonts w:ascii="Arial" w:hAnsi="Arial" w:cs="Arial"/>
          <w:sz w:val="22"/>
          <w:szCs w:val="22"/>
        </w:rPr>
        <w:t>xxxxxx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</w:p>
    <w:p w14:paraId="071B5045" w14:textId="76E05FDF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ID DS: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yr3z3x</w:t>
      </w:r>
    </w:p>
    <w:p w14:paraId="3DE311C7" w14:textId="59A13F96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Komerční banka-Plzeň</w:t>
      </w:r>
    </w:p>
    <w:p w14:paraId="4B2DC74C" w14:textId="0289BF74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Číslo účtu: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2485160297/0100</w:t>
      </w:r>
    </w:p>
    <w:p w14:paraId="36439DCE" w14:textId="7474FA03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263 49 469</w:t>
      </w:r>
    </w:p>
    <w:p w14:paraId="5B09B097" w14:textId="055F406C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DIČ: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CZ</w:t>
      </w:r>
      <w:r w:rsidR="005560F7" w:rsidRPr="005560F7">
        <w:rPr>
          <w:rFonts w:ascii="Arial" w:hAnsi="Arial" w:cs="Arial"/>
          <w:sz w:val="22"/>
          <w:szCs w:val="22"/>
        </w:rPr>
        <w:t>26349469</w:t>
      </w:r>
    </w:p>
    <w:p w14:paraId="1DC87902" w14:textId="690E2AF9" w:rsidR="00A7650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B77C17">
        <w:rPr>
          <w:rFonts w:ascii="Arial" w:hAnsi="Arial" w:cs="Arial"/>
          <w:sz w:val="22"/>
          <w:szCs w:val="22"/>
        </w:rPr>
        <w:t>xxxxxx</w:t>
      </w:r>
    </w:p>
    <w:p w14:paraId="0A4CBDC0" w14:textId="77777777" w:rsidR="0078430B" w:rsidRPr="00DF2885" w:rsidRDefault="0078430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116A495" w14:textId="60133969" w:rsidR="004B44E6" w:rsidRPr="00DF2885" w:rsidRDefault="004B44E6" w:rsidP="004B44E6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Krajského soudu </w:t>
      </w:r>
      <w:r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v </w:t>
      </w:r>
      <w:r w:rsidR="005560F7"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>Plzni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DF2885">
        <w:rPr>
          <w:rFonts w:ascii="Arial" w:hAnsi="Arial" w:cs="Arial"/>
          <w:sz w:val="22"/>
          <w:szCs w:val="22"/>
        </w:rPr>
        <w:t xml:space="preserve"> oddíl</w:t>
      </w:r>
      <w:r w:rsidR="005560F7">
        <w:rPr>
          <w:rFonts w:ascii="Arial" w:hAnsi="Arial" w:cs="Arial"/>
          <w:sz w:val="22"/>
          <w:szCs w:val="22"/>
        </w:rPr>
        <w:t xml:space="preserve"> C</w:t>
      </w:r>
      <w:r w:rsidRPr="00DF2885">
        <w:rPr>
          <w:rFonts w:ascii="Arial" w:hAnsi="Arial" w:cs="Arial"/>
          <w:sz w:val="22"/>
          <w:szCs w:val="22"/>
        </w:rPr>
        <w:t xml:space="preserve">, vložka </w:t>
      </w:r>
      <w:r w:rsidR="005560F7">
        <w:rPr>
          <w:rFonts w:ascii="Arial" w:hAnsi="Arial" w:cs="Arial"/>
          <w:sz w:val="22"/>
          <w:szCs w:val="22"/>
        </w:rPr>
        <w:t>14611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57ECC38C" w14:textId="77777777" w:rsidR="004B44E6" w:rsidRPr="00DF2885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77777777" w:rsidR="008E47D5" w:rsidRPr="00DF2885" w:rsidRDefault="008E47D5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9895EEC" w14:textId="5C8E5F23" w:rsidR="0078430B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CE4B46E" w14:textId="4CEABD52" w:rsidR="005560F7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646DD910" w14:textId="77777777" w:rsidR="005560F7" w:rsidRPr="00DF2885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37C3322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lastRenderedPageBreak/>
        <w:t>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Úvodní ustanovení</w:t>
      </w:r>
    </w:p>
    <w:p w14:paraId="0EC274EC" w14:textId="03F0BC7F" w:rsidR="00580A30" w:rsidRPr="005560F7" w:rsidRDefault="0078430B" w:rsidP="005155DC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1.1 </w:t>
      </w:r>
      <w:r w:rsidR="0093105E" w:rsidRPr="00DF2885">
        <w:rPr>
          <w:rFonts w:ascii="Arial" w:hAnsi="Arial" w:cs="Arial"/>
          <w:sz w:val="22"/>
          <w:szCs w:val="22"/>
        </w:rPr>
        <w:t>Smluvní strany se dohodly na uzavření</w:t>
      </w:r>
      <w:r w:rsidR="00C73251" w:rsidRPr="00DF2885">
        <w:rPr>
          <w:rFonts w:ascii="Arial" w:hAnsi="Arial" w:cs="Arial"/>
          <w:sz w:val="22"/>
          <w:szCs w:val="22"/>
        </w:rPr>
        <w:t xml:space="preserve"> dodatk</w:t>
      </w:r>
      <w:r w:rsidR="0093105E" w:rsidRPr="00DF2885">
        <w:rPr>
          <w:rFonts w:ascii="Arial" w:hAnsi="Arial" w:cs="Arial"/>
          <w:sz w:val="22"/>
          <w:szCs w:val="22"/>
        </w:rPr>
        <w:t>u</w:t>
      </w:r>
      <w:r w:rsidR="00C73251" w:rsidRPr="00DF2885">
        <w:rPr>
          <w:rFonts w:ascii="Arial" w:hAnsi="Arial" w:cs="Arial"/>
          <w:sz w:val="22"/>
          <w:szCs w:val="22"/>
        </w:rPr>
        <w:t xml:space="preserve"> č. </w:t>
      </w:r>
      <w:r w:rsidR="00372132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 xml:space="preserve">(dále jen „dodatek“) </w:t>
      </w:r>
      <w:r w:rsidR="00C73251" w:rsidRPr="00DF2885">
        <w:rPr>
          <w:rFonts w:ascii="Arial" w:hAnsi="Arial" w:cs="Arial"/>
          <w:sz w:val="22"/>
          <w:szCs w:val="22"/>
        </w:rPr>
        <w:t xml:space="preserve">ke smlouvě o dílo č. 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356-2018-504204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C73251" w:rsidRPr="00DF2885">
        <w:rPr>
          <w:rFonts w:ascii="Arial" w:hAnsi="Arial" w:cs="Arial"/>
          <w:sz w:val="22"/>
          <w:szCs w:val="22"/>
        </w:rPr>
        <w:t xml:space="preserve">ze dne </w:t>
      </w:r>
      <w:r w:rsidR="005560F7">
        <w:rPr>
          <w:rFonts w:ascii="Arial" w:hAnsi="Arial" w:cs="Arial"/>
          <w:sz w:val="22"/>
          <w:szCs w:val="22"/>
        </w:rPr>
        <w:t>9.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5560F7">
        <w:rPr>
          <w:rFonts w:ascii="Arial" w:hAnsi="Arial" w:cs="Arial"/>
          <w:sz w:val="22"/>
          <w:szCs w:val="22"/>
        </w:rPr>
        <w:t>4.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5560F7">
        <w:rPr>
          <w:rFonts w:ascii="Arial" w:hAnsi="Arial" w:cs="Arial"/>
          <w:sz w:val="22"/>
          <w:szCs w:val="22"/>
        </w:rPr>
        <w:t>2018</w:t>
      </w:r>
      <w:r w:rsidR="00FD38F7" w:rsidRPr="00DF288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napToGrid w:val="0"/>
          <w:sz w:val="22"/>
          <w:szCs w:val="22"/>
        </w:rPr>
        <w:t>(dále jen „smlouva“)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>,</w:t>
      </w:r>
      <w:r w:rsidR="005155DC" w:rsidRPr="00DF2885">
        <w:rPr>
          <w:rFonts w:ascii="Arial" w:hAnsi="Arial" w:cs="Arial"/>
          <w:sz w:val="22"/>
          <w:szCs w:val="22"/>
        </w:rPr>
        <w:t xml:space="preserve"> spočívající </w:t>
      </w:r>
      <w:r w:rsidR="005155DC" w:rsidRPr="00DF2885">
        <w:rPr>
          <w:rFonts w:ascii="Arial" w:hAnsi="Arial" w:cs="Arial"/>
          <w:snapToGrid w:val="0"/>
          <w:sz w:val="22"/>
          <w:szCs w:val="22"/>
        </w:rPr>
        <w:t xml:space="preserve">v úpravě práv a povinností smluvních stran při realizaci veřejné zakázky 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 xml:space="preserve">s názvem </w:t>
      </w:r>
      <w:r w:rsidR="005155DC" w:rsidRPr="005560F7">
        <w:rPr>
          <w:rFonts w:ascii="Arial" w:hAnsi="Arial" w:cs="Arial"/>
          <w:snapToGrid w:val="0"/>
          <w:sz w:val="22"/>
          <w:szCs w:val="22"/>
        </w:rPr>
        <w:t>„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Komplexní pozemkov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á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úprav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a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 xml:space="preserve">v k.ú. </w:t>
      </w:r>
      <w:r w:rsidR="005560F7" w:rsidRPr="005560F7">
        <w:rPr>
          <w:rFonts w:ascii="Arial" w:hAnsi="Arial" w:cs="Arial"/>
          <w:b/>
          <w:snapToGrid w:val="0"/>
          <w:sz w:val="22"/>
          <w:szCs w:val="22"/>
        </w:rPr>
        <w:t>Bernartice u Stráže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“</w:t>
      </w:r>
      <w:r w:rsidR="00C73251" w:rsidRPr="005560F7">
        <w:rPr>
          <w:rFonts w:ascii="Arial" w:hAnsi="Arial" w:cs="Arial"/>
          <w:sz w:val="22"/>
          <w:szCs w:val="22"/>
        </w:rPr>
        <w:t>.    </w:t>
      </w:r>
    </w:p>
    <w:p w14:paraId="550C45D8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Předmět dodatku</w:t>
      </w:r>
    </w:p>
    <w:bookmarkEnd w:id="0"/>
    <w:p w14:paraId="52E04D94" w14:textId="44116EA1" w:rsidR="00A15FCF" w:rsidRPr="00160D78" w:rsidRDefault="0078430B" w:rsidP="00C73251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Pr="00160D78">
        <w:rPr>
          <w:rFonts w:ascii="Arial" w:hAnsi="Arial" w:cs="Arial"/>
          <w:sz w:val="22"/>
          <w:szCs w:val="22"/>
        </w:rPr>
        <w:t xml:space="preserve">1 </w:t>
      </w:r>
      <w:r w:rsidR="00A15FCF" w:rsidRPr="00160D78">
        <w:rPr>
          <w:rFonts w:ascii="Arial" w:hAnsi="Arial" w:cs="Arial"/>
          <w:sz w:val="22"/>
          <w:szCs w:val="22"/>
        </w:rPr>
        <w:t>V</w:t>
      </w:r>
      <w:r w:rsidR="00C73251" w:rsidRPr="00160D78">
        <w:rPr>
          <w:rFonts w:ascii="Arial" w:hAnsi="Arial" w:cs="Arial"/>
          <w:sz w:val="22"/>
          <w:szCs w:val="22"/>
        </w:rPr>
        <w:t> souladu se zněním čl. XII.</w:t>
      </w:r>
      <w:r w:rsidR="00A15FCF" w:rsidRPr="00160D78">
        <w:rPr>
          <w:rFonts w:ascii="Arial" w:hAnsi="Arial" w:cs="Arial"/>
          <w:sz w:val="22"/>
          <w:szCs w:val="22"/>
        </w:rPr>
        <w:t xml:space="preserve"> odst.</w:t>
      </w:r>
      <w:r w:rsidR="00C73251" w:rsidRPr="00160D78">
        <w:rPr>
          <w:rFonts w:ascii="Arial" w:hAnsi="Arial" w:cs="Arial"/>
          <w:sz w:val="22"/>
          <w:szCs w:val="22"/>
        </w:rPr>
        <w:t xml:space="preserve"> 12. </w:t>
      </w:r>
      <w:r w:rsidR="005560F7" w:rsidRPr="00160D78">
        <w:rPr>
          <w:rFonts w:ascii="Arial" w:hAnsi="Arial" w:cs="Arial"/>
          <w:sz w:val="22"/>
          <w:szCs w:val="22"/>
        </w:rPr>
        <w:t>2</w:t>
      </w:r>
      <w:r w:rsidR="00C73251" w:rsidRPr="00160D78">
        <w:rPr>
          <w:rFonts w:ascii="Arial" w:hAnsi="Arial" w:cs="Arial"/>
          <w:sz w:val="22"/>
          <w:szCs w:val="22"/>
        </w:rPr>
        <w:t xml:space="preserve"> smlouvy</w:t>
      </w:r>
      <w:r w:rsidR="00F41291" w:rsidRPr="00160D78">
        <w:rPr>
          <w:rFonts w:ascii="Arial" w:hAnsi="Arial" w:cs="Arial"/>
          <w:sz w:val="22"/>
          <w:szCs w:val="22"/>
        </w:rPr>
        <w:t xml:space="preserve"> a § 222 odst. </w:t>
      </w:r>
      <w:r w:rsidR="00372132">
        <w:rPr>
          <w:rFonts w:ascii="Arial" w:hAnsi="Arial" w:cs="Arial"/>
          <w:sz w:val="22"/>
          <w:szCs w:val="22"/>
        </w:rPr>
        <w:t>5</w:t>
      </w:r>
      <w:r w:rsidR="00C73251" w:rsidRPr="00160D78">
        <w:rPr>
          <w:rFonts w:ascii="Arial" w:hAnsi="Arial" w:cs="Arial"/>
          <w:sz w:val="22"/>
          <w:szCs w:val="22"/>
        </w:rPr>
        <w:t xml:space="preserve"> </w:t>
      </w:r>
      <w:r w:rsidR="00F41291" w:rsidRPr="00160D78">
        <w:rPr>
          <w:rFonts w:ascii="Arial" w:hAnsi="Arial" w:cs="Arial"/>
          <w:sz w:val="22"/>
          <w:szCs w:val="22"/>
        </w:rPr>
        <w:t xml:space="preserve">zákona č. 134/2016 Sb., o zadávání veřejných zakázek, v platném znění, </w:t>
      </w:r>
      <w:r w:rsidR="00A15FCF" w:rsidRPr="00160D78">
        <w:rPr>
          <w:rFonts w:ascii="Arial" w:hAnsi="Arial" w:cs="Arial"/>
          <w:sz w:val="22"/>
          <w:szCs w:val="22"/>
        </w:rPr>
        <w:t>se tímto dodatkem upravuje změna závazku ze smlouvy na veřejnou zakázku „</w:t>
      </w:r>
      <w:r w:rsidR="005560F7" w:rsidRPr="00160D78">
        <w:rPr>
          <w:rFonts w:ascii="Arial" w:hAnsi="Arial" w:cs="Arial"/>
          <w:sz w:val="22"/>
          <w:szCs w:val="22"/>
        </w:rPr>
        <w:t>Komplexní pozemkové úpravy Bernartice u Stráže</w:t>
      </w:r>
      <w:r w:rsidR="00A15FCF" w:rsidRPr="00160D78">
        <w:rPr>
          <w:rFonts w:ascii="Arial" w:hAnsi="Arial" w:cs="Arial"/>
          <w:sz w:val="22"/>
          <w:szCs w:val="22"/>
        </w:rPr>
        <w:t>.“</w:t>
      </w:r>
    </w:p>
    <w:p w14:paraId="63187A9B" w14:textId="4CB20EB0" w:rsidR="00626AE8" w:rsidRPr="00160D78" w:rsidRDefault="0078430B" w:rsidP="00160D78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160D78">
        <w:rPr>
          <w:rFonts w:ascii="Arial" w:hAnsi="Arial" w:cs="Arial"/>
          <w:sz w:val="22"/>
          <w:szCs w:val="22"/>
        </w:rPr>
        <w:t xml:space="preserve">2.2 </w:t>
      </w:r>
      <w:r w:rsidR="00A15FCF" w:rsidRPr="00160D78">
        <w:rPr>
          <w:rFonts w:ascii="Arial" w:hAnsi="Arial" w:cs="Arial"/>
          <w:sz w:val="22"/>
          <w:szCs w:val="22"/>
        </w:rPr>
        <w:t xml:space="preserve">Smluvní strany se dohodly na </w:t>
      </w:r>
      <w:r w:rsidR="009721C0" w:rsidRPr="00160D78">
        <w:rPr>
          <w:rFonts w:ascii="Arial" w:hAnsi="Arial" w:cs="Arial"/>
          <w:sz w:val="22"/>
          <w:szCs w:val="22"/>
        </w:rPr>
        <w:t>úpravě počtu měrných jednotek (dále jen „MJ“) a to následovně</w:t>
      </w:r>
      <w:r w:rsidR="00A15FCF" w:rsidRPr="00160D78">
        <w:rPr>
          <w:rFonts w:ascii="Arial" w:hAnsi="Arial" w:cs="Arial"/>
          <w:sz w:val="22"/>
          <w:szCs w:val="22"/>
        </w:rPr>
        <w:t xml:space="preserve">: </w:t>
      </w:r>
      <w:r w:rsidR="00626AE8" w:rsidRPr="00160D78">
        <w:rPr>
          <w:rFonts w:ascii="Arial" w:hAnsi="Arial" w:cs="Arial"/>
          <w:sz w:val="22"/>
          <w:szCs w:val="22"/>
        </w:rPr>
        <w:t xml:space="preserve">V hlavním celku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4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Přípravné práce</w:t>
      </w:r>
      <w:r w:rsidR="00626AE8" w:rsidRPr="00160D78">
        <w:rPr>
          <w:rFonts w:ascii="Arial" w:hAnsi="Arial" w:cs="Arial"/>
          <w:sz w:val="22"/>
          <w:szCs w:val="22"/>
        </w:rPr>
        <w:t xml:space="preserve"> v dílčí části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4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.</w:t>
      </w:r>
      <w:r w:rsidR="00372132">
        <w:rPr>
          <w:rFonts w:ascii="Arial" w:hAnsi="Arial" w:cs="Arial"/>
          <w:b/>
          <w:sz w:val="22"/>
          <w:szCs w:val="22"/>
          <w:u w:val="single"/>
        </w:rPr>
        <w:t>6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Zjišťování hranic obvodů KoPÚ, geometrický plán pro stanovení obvodů </w:t>
      </w:r>
      <w:r w:rsidR="001000E4">
        <w:rPr>
          <w:rFonts w:ascii="Arial" w:hAnsi="Arial" w:cs="Arial"/>
          <w:b/>
          <w:sz w:val="22"/>
          <w:szCs w:val="22"/>
          <w:u w:val="single"/>
        </w:rPr>
        <w:t>K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oPÚ, předepsaná stabilizace dle vyhl. č. 357/2013 Sb.</w:t>
      </w:r>
      <w:r w:rsidR="00372132">
        <w:rPr>
          <w:rFonts w:ascii="Arial" w:hAnsi="Arial" w:cs="Arial"/>
          <w:b/>
          <w:sz w:val="22"/>
          <w:szCs w:val="22"/>
          <w:u w:val="single"/>
        </w:rPr>
        <w:t xml:space="preserve"> - došetření</w:t>
      </w:r>
      <w:r w:rsidR="00626AE8" w:rsidRPr="00160D78">
        <w:rPr>
          <w:rFonts w:ascii="Arial" w:hAnsi="Arial" w:cs="Arial"/>
          <w:sz w:val="22"/>
          <w:szCs w:val="22"/>
        </w:rPr>
        <w:t xml:space="preserve"> se mění počet měrných jednotek takto:</w:t>
      </w:r>
    </w:p>
    <w:p w14:paraId="22C853F3" w14:textId="10F6015D" w:rsidR="001000E4" w:rsidRPr="001000E4" w:rsidRDefault="00372132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Více</w:t>
      </w:r>
      <w:r w:rsidR="00626AE8" w:rsidRPr="001000E4">
        <w:rPr>
          <w:rFonts w:ascii="Arial" w:hAnsi="Arial" w:cs="Arial"/>
          <w:b/>
          <w:sz w:val="22"/>
          <w:szCs w:val="22"/>
        </w:rPr>
        <w:t>práce:</w:t>
      </w:r>
      <w:r w:rsidR="00626AE8" w:rsidRPr="001000E4">
        <w:rPr>
          <w:rFonts w:ascii="Arial" w:hAnsi="Arial" w:cs="Arial"/>
          <w:sz w:val="22"/>
          <w:szCs w:val="22"/>
        </w:rPr>
        <w:t xml:space="preserve"> </w:t>
      </w:r>
    </w:p>
    <w:p w14:paraId="3CED5DBF" w14:textId="22EC2BCD" w:rsidR="00626AE8" w:rsidRPr="001000E4" w:rsidRDefault="001000E4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>Dílčí část 3.4.</w:t>
      </w:r>
      <w:r w:rsidR="00372132">
        <w:rPr>
          <w:rFonts w:ascii="Arial" w:hAnsi="Arial" w:cs="Arial"/>
          <w:sz w:val="22"/>
          <w:szCs w:val="22"/>
        </w:rPr>
        <w:t>6</w:t>
      </w:r>
      <w:r w:rsidR="002F4966">
        <w:rPr>
          <w:rFonts w:ascii="Arial" w:hAnsi="Arial" w:cs="Arial"/>
          <w:sz w:val="22"/>
          <w:szCs w:val="22"/>
        </w:rPr>
        <w:t>.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="00626AE8" w:rsidRPr="001000E4">
        <w:rPr>
          <w:rFonts w:ascii="Arial" w:hAnsi="Arial" w:cs="Arial"/>
          <w:sz w:val="22"/>
          <w:szCs w:val="22"/>
        </w:rPr>
        <w:t xml:space="preserve">Počet MJ (1 MJ = </w:t>
      </w:r>
      <w:r w:rsidRPr="001000E4">
        <w:rPr>
          <w:rFonts w:ascii="Arial" w:hAnsi="Arial" w:cs="Arial"/>
          <w:sz w:val="22"/>
          <w:szCs w:val="22"/>
        </w:rPr>
        <w:t>100 bm</w:t>
      </w:r>
      <w:r w:rsidR="00626AE8" w:rsidRPr="001000E4">
        <w:rPr>
          <w:rFonts w:ascii="Arial" w:hAnsi="Arial" w:cs="Arial"/>
          <w:sz w:val="22"/>
          <w:szCs w:val="22"/>
        </w:rPr>
        <w:t>) dle smlouvy</w:t>
      </w:r>
      <w:r w:rsidR="001E7C30" w:rsidRPr="001000E4">
        <w:rPr>
          <w:rFonts w:ascii="Arial" w:hAnsi="Arial" w:cs="Arial"/>
          <w:sz w:val="22"/>
          <w:szCs w:val="22"/>
        </w:rPr>
        <w:t xml:space="preserve"> </w:t>
      </w:r>
      <w:r w:rsidR="00372132">
        <w:rPr>
          <w:rFonts w:ascii="Arial" w:hAnsi="Arial" w:cs="Arial"/>
          <w:sz w:val="22"/>
          <w:szCs w:val="22"/>
        </w:rPr>
        <w:t>0</w:t>
      </w:r>
      <w:r w:rsidR="00626AE8" w:rsidRPr="001000E4">
        <w:rPr>
          <w:rFonts w:ascii="Arial" w:hAnsi="Arial" w:cs="Arial"/>
          <w:sz w:val="22"/>
          <w:szCs w:val="22"/>
        </w:rPr>
        <w:t xml:space="preserve"> MJ, podle skutečnosti </w:t>
      </w:r>
      <w:r w:rsidR="00372132" w:rsidRPr="0020431B">
        <w:rPr>
          <w:rFonts w:ascii="Arial" w:hAnsi="Arial" w:cs="Arial"/>
          <w:sz w:val="22"/>
          <w:szCs w:val="22"/>
        </w:rPr>
        <w:t>nezbytnost</w:t>
      </w:r>
      <w:r w:rsidR="00372132" w:rsidRPr="001000E4">
        <w:rPr>
          <w:rFonts w:ascii="Arial" w:hAnsi="Arial" w:cs="Arial"/>
          <w:sz w:val="22"/>
          <w:szCs w:val="22"/>
        </w:rPr>
        <w:t xml:space="preserve"> </w:t>
      </w:r>
      <w:r w:rsidR="00626AE8" w:rsidRPr="001000E4">
        <w:rPr>
          <w:rFonts w:ascii="Arial" w:hAnsi="Arial" w:cs="Arial"/>
          <w:sz w:val="22"/>
          <w:szCs w:val="22"/>
        </w:rPr>
        <w:t xml:space="preserve">provedení </w:t>
      </w:r>
      <w:r w:rsidRPr="001000E4">
        <w:rPr>
          <w:rFonts w:ascii="Arial" w:hAnsi="Arial" w:cs="Arial"/>
          <w:sz w:val="22"/>
          <w:szCs w:val="22"/>
        </w:rPr>
        <w:t>1</w:t>
      </w:r>
      <w:r w:rsidR="00626AE8" w:rsidRPr="001000E4">
        <w:rPr>
          <w:rFonts w:ascii="Arial" w:hAnsi="Arial" w:cs="Arial"/>
          <w:sz w:val="22"/>
          <w:szCs w:val="22"/>
        </w:rPr>
        <w:t xml:space="preserve"> MJ, finanční rozdíl představuje </w:t>
      </w:r>
      <w:r w:rsidR="00372132">
        <w:rPr>
          <w:rFonts w:ascii="Arial" w:hAnsi="Arial" w:cs="Arial"/>
          <w:sz w:val="22"/>
          <w:szCs w:val="22"/>
        </w:rPr>
        <w:t>zvýšení</w:t>
      </w:r>
      <w:r w:rsidR="00626AE8" w:rsidRPr="001000E4">
        <w:rPr>
          <w:rFonts w:ascii="Arial" w:hAnsi="Arial" w:cs="Arial"/>
          <w:sz w:val="22"/>
          <w:szCs w:val="22"/>
        </w:rPr>
        <w:t xml:space="preserve"> o </w:t>
      </w:r>
      <w:r w:rsidR="00372132">
        <w:rPr>
          <w:rFonts w:ascii="Arial" w:hAnsi="Arial" w:cs="Arial"/>
          <w:sz w:val="22"/>
          <w:szCs w:val="22"/>
        </w:rPr>
        <w:t>1</w:t>
      </w:r>
      <w:r w:rsidR="00626AE8" w:rsidRPr="001000E4">
        <w:rPr>
          <w:rFonts w:ascii="Arial" w:hAnsi="Arial" w:cs="Arial"/>
          <w:sz w:val="22"/>
          <w:szCs w:val="22"/>
        </w:rPr>
        <w:t xml:space="preserve"> MJ (1 MJ á </w:t>
      </w:r>
      <w:r w:rsidRPr="001000E4">
        <w:rPr>
          <w:rFonts w:ascii="Arial" w:hAnsi="Arial" w:cs="Arial"/>
          <w:sz w:val="22"/>
          <w:szCs w:val="22"/>
        </w:rPr>
        <w:t>1</w:t>
      </w:r>
      <w:r w:rsidR="00372132">
        <w:rPr>
          <w:rFonts w:ascii="Arial" w:hAnsi="Arial" w:cs="Arial"/>
          <w:sz w:val="22"/>
          <w:szCs w:val="22"/>
        </w:rPr>
        <w:t>0</w:t>
      </w:r>
      <w:r w:rsidRPr="001000E4">
        <w:rPr>
          <w:rFonts w:ascii="Arial" w:hAnsi="Arial" w:cs="Arial"/>
          <w:sz w:val="22"/>
          <w:szCs w:val="22"/>
        </w:rPr>
        <w:t xml:space="preserve"> 0</w:t>
      </w:r>
      <w:r w:rsidR="00626AE8" w:rsidRPr="001000E4">
        <w:rPr>
          <w:rFonts w:ascii="Arial" w:hAnsi="Arial" w:cs="Arial"/>
          <w:sz w:val="22"/>
          <w:szCs w:val="22"/>
        </w:rPr>
        <w:t>00,- Kč).</w:t>
      </w:r>
    </w:p>
    <w:p w14:paraId="18403B74" w14:textId="082866A2" w:rsidR="00626AE8" w:rsidRPr="001000E4" w:rsidRDefault="00626AE8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za </w:t>
      </w:r>
      <w:r w:rsidR="00372132">
        <w:rPr>
          <w:rFonts w:ascii="Arial" w:hAnsi="Arial" w:cs="Arial"/>
          <w:b/>
          <w:sz w:val="22"/>
          <w:szCs w:val="22"/>
        </w:rPr>
        <w:t>více</w:t>
      </w:r>
      <w:r w:rsidRPr="001000E4">
        <w:rPr>
          <w:rFonts w:ascii="Arial" w:hAnsi="Arial" w:cs="Arial"/>
          <w:b/>
          <w:sz w:val="22"/>
          <w:szCs w:val="22"/>
        </w:rPr>
        <w:t>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="00372132">
        <w:rPr>
          <w:rFonts w:ascii="Arial" w:hAnsi="Arial" w:cs="Arial"/>
          <w:sz w:val="22"/>
          <w:szCs w:val="22"/>
        </w:rPr>
        <w:t>+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="00372132">
        <w:rPr>
          <w:rFonts w:ascii="Arial" w:hAnsi="Arial" w:cs="Arial"/>
          <w:sz w:val="22"/>
          <w:szCs w:val="22"/>
        </w:rPr>
        <w:t>1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 w:rsidR="001000E4" w:rsidRPr="001000E4">
        <w:rPr>
          <w:rFonts w:ascii="Arial" w:hAnsi="Arial" w:cs="Arial"/>
          <w:sz w:val="22"/>
          <w:szCs w:val="22"/>
        </w:rPr>
        <w:t>1</w:t>
      </w:r>
      <w:r w:rsidR="00372132">
        <w:rPr>
          <w:rFonts w:ascii="Arial" w:hAnsi="Arial" w:cs="Arial"/>
          <w:sz w:val="22"/>
          <w:szCs w:val="22"/>
        </w:rPr>
        <w:t>0</w:t>
      </w:r>
      <w:r w:rsidR="001000E4" w:rsidRPr="001000E4">
        <w:rPr>
          <w:rFonts w:ascii="Arial" w:hAnsi="Arial" w:cs="Arial"/>
          <w:sz w:val="22"/>
          <w:szCs w:val="22"/>
        </w:rPr>
        <w:t xml:space="preserve"> 0</w:t>
      </w:r>
      <w:r w:rsidRPr="001000E4">
        <w:rPr>
          <w:rFonts w:ascii="Arial" w:hAnsi="Arial" w:cs="Arial"/>
          <w:sz w:val="22"/>
          <w:szCs w:val="22"/>
        </w:rPr>
        <w:t xml:space="preserve">00,- Kč = </w:t>
      </w:r>
      <w:r w:rsidR="00372132">
        <w:rPr>
          <w:rFonts w:ascii="Arial" w:hAnsi="Arial" w:cs="Arial"/>
          <w:sz w:val="22"/>
          <w:szCs w:val="22"/>
        </w:rPr>
        <w:t>+10</w:t>
      </w:r>
      <w:r w:rsidR="001000E4" w:rsidRPr="001000E4">
        <w:rPr>
          <w:rFonts w:ascii="Arial" w:hAnsi="Arial" w:cs="Arial"/>
          <w:sz w:val="22"/>
          <w:szCs w:val="22"/>
        </w:rPr>
        <w:t xml:space="preserve"> 0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084806A5" w14:textId="4E3397BF" w:rsidR="00A32B36" w:rsidRDefault="00A32B36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46724E3E" w14:textId="2BB976E2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2.3. Dále se mění a stanovují termíny dílčích částí, a to následovně:</w:t>
      </w:r>
    </w:p>
    <w:p w14:paraId="2A3082C2" w14:textId="77777777" w:rsidR="00A32B36" w:rsidRPr="0029277B" w:rsidRDefault="00A32B36" w:rsidP="00A32B36">
      <w:pPr>
        <w:pStyle w:val="Bezmezer"/>
        <w:ind w:left="0" w:hanging="426"/>
        <w:rPr>
          <w:rFonts w:ascii="Arial" w:hAnsi="Arial" w:cs="Arial"/>
          <w:sz w:val="22"/>
          <w:szCs w:val="22"/>
        </w:rPr>
      </w:pPr>
    </w:p>
    <w:p w14:paraId="238866EF" w14:textId="726DE5E0" w:rsidR="002F4966" w:rsidRDefault="002F4966" w:rsidP="002F496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3.4.6. </w:t>
      </w:r>
      <w:r w:rsidRPr="002F4966">
        <w:rPr>
          <w:rFonts w:ascii="Arial" w:hAnsi="Arial" w:cs="Arial"/>
          <w:bCs/>
          <w:sz w:val="22"/>
          <w:szCs w:val="22"/>
        </w:rPr>
        <w:t xml:space="preserve">Zjišťování hranic obvodů KoPÚ, geometrický plán pro stanovení obvodů KoPÚ, předepsaná stabilizace dle vyhl. č. 357/2013 Sb. </w:t>
      </w:r>
      <w:r>
        <w:rPr>
          <w:rFonts w:ascii="Arial" w:hAnsi="Arial" w:cs="Arial"/>
          <w:bCs/>
          <w:sz w:val="22"/>
          <w:szCs w:val="22"/>
        </w:rPr>
        <w:t>–</w:t>
      </w:r>
      <w:r w:rsidRPr="002F4966">
        <w:rPr>
          <w:rFonts w:ascii="Arial" w:hAnsi="Arial" w:cs="Arial"/>
          <w:bCs/>
          <w:sz w:val="22"/>
          <w:szCs w:val="22"/>
        </w:rPr>
        <w:t xml:space="preserve"> došetření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nebyla původně předmětem plnění.</w:t>
      </w:r>
      <w:r w:rsidRPr="0073505D">
        <w:rPr>
          <w:rFonts w:ascii="Arial" w:hAnsi="Arial" w:cs="Arial"/>
          <w:sz w:val="22"/>
          <w:szCs w:val="22"/>
        </w:rPr>
        <w:t xml:space="preserve"> 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Nově se na základě dohody smluvních stran stanovuje termín dokončení a předání dílčí části </w:t>
      </w:r>
      <w:r>
        <w:rPr>
          <w:rFonts w:ascii="Arial" w:hAnsi="Arial" w:cs="Arial"/>
          <w:b/>
          <w:sz w:val="22"/>
          <w:szCs w:val="22"/>
          <w:u w:val="single"/>
        </w:rPr>
        <w:t>na den 30.</w:t>
      </w:r>
      <w:r w:rsidR="000B51E5">
        <w:rPr>
          <w:rFonts w:ascii="Arial" w:hAnsi="Arial" w:cs="Arial"/>
          <w:b/>
          <w:sz w:val="22"/>
          <w:szCs w:val="22"/>
          <w:u w:val="single"/>
        </w:rPr>
        <w:t>10</w:t>
      </w:r>
      <w:r>
        <w:rPr>
          <w:rFonts w:ascii="Arial" w:hAnsi="Arial" w:cs="Arial"/>
          <w:b/>
          <w:sz w:val="22"/>
          <w:szCs w:val="22"/>
          <w:u w:val="single"/>
        </w:rPr>
        <w:t>.202</w:t>
      </w:r>
      <w:r w:rsidR="000B51E5">
        <w:rPr>
          <w:rFonts w:ascii="Arial" w:hAnsi="Arial" w:cs="Arial"/>
          <w:b/>
          <w:sz w:val="22"/>
          <w:szCs w:val="22"/>
          <w:u w:val="single"/>
        </w:rPr>
        <w:t>0</w:t>
      </w:r>
      <w:r w:rsidRPr="0029277B">
        <w:rPr>
          <w:rFonts w:ascii="Arial" w:hAnsi="Arial" w:cs="Arial"/>
          <w:sz w:val="22"/>
          <w:szCs w:val="22"/>
        </w:rPr>
        <w:t>.</w:t>
      </w:r>
    </w:p>
    <w:p w14:paraId="34A794E1" w14:textId="618FE911" w:rsidR="002F4966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Dílčí část 3.4.</w:t>
      </w:r>
      <w:r w:rsidR="00372132">
        <w:rPr>
          <w:rFonts w:ascii="Arial" w:hAnsi="Arial" w:cs="Arial"/>
          <w:sz w:val="22"/>
          <w:szCs w:val="22"/>
        </w:rPr>
        <w:t>5</w:t>
      </w:r>
      <w:r w:rsidRPr="0029277B">
        <w:rPr>
          <w:rFonts w:ascii="Arial" w:hAnsi="Arial" w:cs="Arial"/>
          <w:sz w:val="22"/>
          <w:szCs w:val="22"/>
        </w:rPr>
        <w:t xml:space="preserve">. </w:t>
      </w:r>
      <w:r w:rsidR="00372132">
        <w:rPr>
          <w:rFonts w:ascii="Arial" w:hAnsi="Arial" w:cs="Arial"/>
          <w:sz w:val="22"/>
          <w:szCs w:val="22"/>
        </w:rPr>
        <w:t>Dokumentace k soupisu nároků vlastníků pozemků</w:t>
      </w:r>
      <w:r w:rsidR="000B51E5">
        <w:rPr>
          <w:rFonts w:ascii="Arial" w:hAnsi="Arial" w:cs="Arial"/>
          <w:sz w:val="22"/>
          <w:szCs w:val="22"/>
        </w:rPr>
        <w:t xml:space="preserve">. </w:t>
      </w:r>
      <w:r w:rsidR="000B51E5" w:rsidRPr="0029277B">
        <w:rPr>
          <w:rFonts w:ascii="Arial" w:hAnsi="Arial" w:cs="Arial"/>
          <w:b/>
          <w:sz w:val="22"/>
          <w:szCs w:val="22"/>
          <w:u w:val="single"/>
        </w:rPr>
        <w:t>Nově se na základě dohody smluvních stran stanovuje termín dokončení a předání dílčí část</w:t>
      </w:r>
      <w:r w:rsidR="000B51E5">
        <w:rPr>
          <w:rFonts w:ascii="Arial" w:hAnsi="Arial" w:cs="Arial"/>
          <w:b/>
          <w:sz w:val="22"/>
          <w:szCs w:val="22"/>
          <w:u w:val="single"/>
        </w:rPr>
        <w:t>i</w:t>
      </w:r>
      <w:r w:rsidR="000B51E5" w:rsidRPr="0029277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B51E5">
        <w:rPr>
          <w:rFonts w:ascii="Arial" w:hAnsi="Arial" w:cs="Arial"/>
          <w:b/>
          <w:sz w:val="22"/>
          <w:szCs w:val="22"/>
          <w:u w:val="single"/>
        </w:rPr>
        <w:t xml:space="preserve">3.4.5. na den </w:t>
      </w:r>
      <w:r w:rsidR="00883C1A">
        <w:rPr>
          <w:rFonts w:ascii="Arial" w:hAnsi="Arial" w:cs="Arial"/>
          <w:b/>
          <w:sz w:val="22"/>
          <w:szCs w:val="22"/>
          <w:u w:val="single"/>
        </w:rPr>
        <w:t>30</w:t>
      </w:r>
      <w:r w:rsidR="000B51E5">
        <w:rPr>
          <w:rFonts w:ascii="Arial" w:hAnsi="Arial" w:cs="Arial"/>
          <w:b/>
          <w:sz w:val="22"/>
          <w:szCs w:val="22"/>
          <w:u w:val="single"/>
        </w:rPr>
        <w:t>.</w:t>
      </w:r>
      <w:r w:rsidR="00883C1A">
        <w:rPr>
          <w:rFonts w:ascii="Arial" w:hAnsi="Arial" w:cs="Arial"/>
          <w:b/>
          <w:sz w:val="22"/>
          <w:szCs w:val="22"/>
          <w:u w:val="single"/>
        </w:rPr>
        <w:t>11</w:t>
      </w:r>
      <w:r w:rsidR="000B51E5">
        <w:rPr>
          <w:rFonts w:ascii="Arial" w:hAnsi="Arial" w:cs="Arial"/>
          <w:b/>
          <w:sz w:val="22"/>
          <w:szCs w:val="22"/>
          <w:u w:val="single"/>
        </w:rPr>
        <w:t>.202</w:t>
      </w:r>
      <w:r w:rsidR="00883C1A">
        <w:rPr>
          <w:rFonts w:ascii="Arial" w:hAnsi="Arial" w:cs="Arial"/>
          <w:b/>
          <w:sz w:val="22"/>
          <w:szCs w:val="22"/>
          <w:u w:val="single"/>
        </w:rPr>
        <w:t>0</w:t>
      </w:r>
      <w:r w:rsidR="000B51E5">
        <w:rPr>
          <w:rFonts w:ascii="Arial" w:hAnsi="Arial" w:cs="Arial"/>
          <w:b/>
          <w:sz w:val="22"/>
          <w:szCs w:val="22"/>
          <w:u w:val="single"/>
        </w:rPr>
        <w:t>.</w:t>
      </w:r>
      <w:r w:rsidR="000B51E5" w:rsidRPr="007617B0">
        <w:rPr>
          <w:rFonts w:ascii="Arial" w:hAnsi="Arial" w:cs="Arial"/>
          <w:sz w:val="22"/>
          <w:szCs w:val="22"/>
        </w:rPr>
        <w:t xml:space="preserve">   </w:t>
      </w:r>
    </w:p>
    <w:p w14:paraId="28356B63" w14:textId="6E4DBC19" w:rsidR="00883C1A" w:rsidRDefault="00883C1A" w:rsidP="00883C1A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Dílčí část 3.5.1. Vypracování plánu společných zařízení, 3.5.i.a) Výškopisné zaměření zájmového území v obvodu KoPÚ v trvalých a mimo trvalé porosty, 3.5.i.b) Potřebné podélné profily, příčné řezy a podrobná situace liniových staveb PSZ pro stanovení plochy záboru půdy stavbami, 3.5.i.c) Potřebné podélné profily, příčné řezy a podrobné situace vodohospodářských staveb PSZ pro stanovení plochy záboru půdy stavbami</w:t>
      </w:r>
      <w:r w:rsidRPr="0029277B">
        <w:rPr>
          <w:rFonts w:ascii="Arial" w:hAnsi="Arial" w:cs="Arial"/>
          <w:sz w:val="22"/>
          <w:szCs w:val="22"/>
        </w:rPr>
        <w:t xml:space="preserve">. </w:t>
      </w:r>
      <w:r w:rsidRPr="0029277B">
        <w:rPr>
          <w:rFonts w:ascii="Arial" w:hAnsi="Arial" w:cs="Arial"/>
          <w:b/>
          <w:sz w:val="22"/>
          <w:szCs w:val="22"/>
          <w:u w:val="single"/>
        </w:rPr>
        <w:t>Nově se na základě dohody smluvních stran stanovuje termín dokončení a předání dílčí</w:t>
      </w:r>
      <w:r>
        <w:rPr>
          <w:rFonts w:ascii="Arial" w:hAnsi="Arial" w:cs="Arial"/>
          <w:b/>
          <w:sz w:val="22"/>
          <w:szCs w:val="22"/>
          <w:u w:val="single"/>
        </w:rPr>
        <w:t>ch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 část</w:t>
      </w:r>
      <w:r>
        <w:rPr>
          <w:rFonts w:ascii="Arial" w:hAnsi="Arial" w:cs="Arial"/>
          <w:b/>
          <w:sz w:val="22"/>
          <w:szCs w:val="22"/>
          <w:u w:val="single"/>
        </w:rPr>
        <w:t>í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3.5.1., 3.5.i.a), 3.5.i.b), 3.5.i.c) na den 29.10.2021</w:t>
      </w:r>
      <w:r w:rsidRPr="00C87314">
        <w:rPr>
          <w:rFonts w:ascii="Arial" w:hAnsi="Arial" w:cs="Arial"/>
          <w:b/>
          <w:sz w:val="22"/>
          <w:szCs w:val="22"/>
          <w:u w:val="single"/>
        </w:rPr>
        <w:t>.</w:t>
      </w:r>
    </w:p>
    <w:p w14:paraId="1A0B96E4" w14:textId="05371EBD" w:rsidR="00883C1A" w:rsidRDefault="00883C1A" w:rsidP="00883C1A">
      <w:pPr>
        <w:pStyle w:val="Bezmezer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9C62C5">
        <w:rPr>
          <w:rFonts w:ascii="Arial" w:hAnsi="Arial" w:cs="Arial"/>
          <w:bCs/>
          <w:sz w:val="22"/>
          <w:szCs w:val="22"/>
        </w:rPr>
        <w:t xml:space="preserve">Dílčí část </w:t>
      </w:r>
      <w:r>
        <w:rPr>
          <w:rFonts w:ascii="Arial" w:hAnsi="Arial" w:cs="Arial"/>
          <w:sz w:val="22"/>
          <w:szCs w:val="22"/>
        </w:rPr>
        <w:t xml:space="preserve">3.5.2. Vypracování návrhu nového uspořádání pozemků k vystavení dle § 11 odst. 1 zákona. </w:t>
      </w:r>
      <w:r w:rsidRPr="0029277B">
        <w:rPr>
          <w:rFonts w:ascii="Arial" w:hAnsi="Arial" w:cs="Arial"/>
          <w:b/>
          <w:sz w:val="22"/>
          <w:szCs w:val="22"/>
          <w:u w:val="single"/>
        </w:rPr>
        <w:t>Nově se na základě dohody smluvních stran stanovuje termín dokončení a předání dílčí</w:t>
      </w:r>
      <w:r>
        <w:rPr>
          <w:rFonts w:ascii="Arial" w:hAnsi="Arial" w:cs="Arial"/>
          <w:b/>
          <w:sz w:val="22"/>
          <w:szCs w:val="22"/>
          <w:u w:val="single"/>
        </w:rPr>
        <w:t>ch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 část</w:t>
      </w:r>
      <w:r>
        <w:rPr>
          <w:rFonts w:ascii="Arial" w:hAnsi="Arial" w:cs="Arial"/>
          <w:b/>
          <w:sz w:val="22"/>
          <w:szCs w:val="22"/>
          <w:u w:val="single"/>
        </w:rPr>
        <w:t>í</w:t>
      </w:r>
      <w:r w:rsidRPr="0029277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3.5.2. na den 31.10.2022</w:t>
      </w:r>
      <w:r w:rsidRPr="00C87314">
        <w:rPr>
          <w:rFonts w:ascii="Arial" w:hAnsi="Arial" w:cs="Arial"/>
          <w:b/>
          <w:sz w:val="22"/>
          <w:szCs w:val="22"/>
          <w:u w:val="single"/>
        </w:rPr>
        <w:t>.</w:t>
      </w:r>
    </w:p>
    <w:p w14:paraId="2C514FE2" w14:textId="77777777" w:rsidR="00A32B36" w:rsidRPr="0029277B" w:rsidRDefault="00A32B36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6D1F277D" w14:textId="77777777" w:rsidR="00883C1A" w:rsidRPr="0029277B" w:rsidRDefault="00883C1A" w:rsidP="00883C1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9277B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</w:p>
    <w:p w14:paraId="5F3AD4B4" w14:textId="77777777" w:rsidR="00883C1A" w:rsidRPr="0029277B" w:rsidRDefault="00883C1A" w:rsidP="00883C1A">
      <w:pPr>
        <w:rPr>
          <w:rFonts w:ascii="Arial" w:hAnsi="Arial" w:cs="Arial"/>
          <w:sz w:val="22"/>
          <w:szCs w:val="22"/>
        </w:rPr>
        <w:sectPr w:rsidR="00883C1A" w:rsidRPr="0029277B" w:rsidSect="00A32B36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9F73D43" w14:textId="36D68CB4" w:rsidR="00883C1A" w:rsidRDefault="00883C1A" w:rsidP="00883C1A">
      <w:pPr>
        <w:rPr>
          <w:rFonts w:ascii="Arial" w:hAnsi="Arial" w:cs="Arial"/>
          <w:b/>
          <w:sz w:val="22"/>
          <w:szCs w:val="22"/>
        </w:rPr>
      </w:pPr>
      <w:r w:rsidRPr="00883C1A">
        <w:rPr>
          <w:rFonts w:ascii="Arial" w:hAnsi="Arial" w:cs="Arial"/>
          <w:b/>
          <w:sz w:val="22"/>
          <w:szCs w:val="22"/>
        </w:rPr>
        <w:t>3.4.5.</w:t>
      </w:r>
      <w:r>
        <w:rPr>
          <w:rFonts w:ascii="Arial" w:hAnsi="Arial" w:cs="Arial"/>
          <w:bCs/>
          <w:sz w:val="22"/>
          <w:szCs w:val="22"/>
        </w:rPr>
        <w:t xml:space="preserve"> Dokumentace k soupisu nároků vlastníků pozemků</w:t>
      </w:r>
      <w:r>
        <w:rPr>
          <w:rFonts w:ascii="Arial" w:hAnsi="Arial" w:cs="Arial"/>
          <w:bCs/>
          <w:sz w:val="22"/>
          <w:szCs w:val="22"/>
        </w:rPr>
        <w:tab/>
        <w:t>30.9.2020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83C1A">
        <w:rPr>
          <w:rFonts w:ascii="Arial" w:hAnsi="Arial" w:cs="Arial"/>
          <w:b/>
          <w:sz w:val="22"/>
          <w:szCs w:val="22"/>
        </w:rPr>
        <w:t>30.11.2020</w:t>
      </w:r>
      <w:r>
        <w:rPr>
          <w:rFonts w:ascii="Arial" w:hAnsi="Arial" w:cs="Arial"/>
          <w:bCs/>
          <w:sz w:val="22"/>
          <w:szCs w:val="22"/>
        </w:rPr>
        <w:tab/>
      </w:r>
    </w:p>
    <w:p w14:paraId="3B1FC7AE" w14:textId="163EA300" w:rsidR="00883C1A" w:rsidRDefault="00883C1A" w:rsidP="00883C1A">
      <w:pPr>
        <w:rPr>
          <w:rFonts w:ascii="Arial" w:hAnsi="Arial" w:cs="Arial"/>
          <w:bCs/>
          <w:sz w:val="22"/>
          <w:szCs w:val="22"/>
        </w:rPr>
      </w:pPr>
      <w:r w:rsidRPr="009C62C5">
        <w:rPr>
          <w:rFonts w:ascii="Arial" w:hAnsi="Arial" w:cs="Arial"/>
          <w:b/>
          <w:sz w:val="22"/>
          <w:szCs w:val="22"/>
        </w:rPr>
        <w:t>3.4.</w:t>
      </w:r>
      <w:r>
        <w:rPr>
          <w:rFonts w:ascii="Arial" w:hAnsi="Arial" w:cs="Arial"/>
          <w:b/>
          <w:sz w:val="22"/>
          <w:szCs w:val="22"/>
        </w:rPr>
        <w:t>6</w:t>
      </w:r>
      <w:r w:rsidRPr="009C62C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617B0">
        <w:rPr>
          <w:rFonts w:ascii="Arial" w:hAnsi="Arial" w:cs="Arial"/>
          <w:bCs/>
          <w:sz w:val="22"/>
          <w:szCs w:val="22"/>
        </w:rPr>
        <w:t>Zjišťování hranic</w:t>
      </w:r>
      <w:r>
        <w:rPr>
          <w:rFonts w:ascii="Arial" w:hAnsi="Arial" w:cs="Arial"/>
          <w:bCs/>
          <w:sz w:val="22"/>
          <w:szCs w:val="22"/>
        </w:rPr>
        <w:t xml:space="preserve"> obvodů </w:t>
      </w:r>
      <w:r w:rsidR="00CF528C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oPÚ, geometrický </w:t>
      </w:r>
    </w:p>
    <w:p w14:paraId="19CC2192" w14:textId="229CA9F6" w:rsidR="00883C1A" w:rsidRDefault="00883C1A" w:rsidP="00883C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plán pro stanovení obvodů </w:t>
      </w:r>
      <w:r w:rsidR="00CF528C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oPÚ, předepsaná stabilizace</w:t>
      </w:r>
    </w:p>
    <w:p w14:paraId="3C306E6D" w14:textId="28F9EFD3" w:rsidR="00883C1A" w:rsidRDefault="00883C1A" w:rsidP="00883C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vyhl. č. 357/213 Sb. – došetření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------------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83C1A">
        <w:rPr>
          <w:rFonts w:ascii="Arial" w:hAnsi="Arial" w:cs="Arial"/>
          <w:b/>
          <w:sz w:val="22"/>
          <w:szCs w:val="22"/>
        </w:rPr>
        <w:t>30.1</w:t>
      </w:r>
      <w:r w:rsidR="00226B9E">
        <w:rPr>
          <w:rFonts w:ascii="Arial" w:hAnsi="Arial" w:cs="Arial"/>
          <w:b/>
          <w:sz w:val="22"/>
          <w:szCs w:val="22"/>
        </w:rPr>
        <w:t>0</w:t>
      </w:r>
      <w:r w:rsidRPr="00883C1A">
        <w:rPr>
          <w:rFonts w:ascii="Arial" w:hAnsi="Arial" w:cs="Arial"/>
          <w:b/>
          <w:sz w:val="22"/>
          <w:szCs w:val="22"/>
        </w:rPr>
        <w:t>.2020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40EC967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 w:rsidRPr="00291A03">
        <w:rPr>
          <w:rFonts w:ascii="Arial" w:hAnsi="Arial" w:cs="Arial"/>
          <w:b/>
          <w:sz w:val="22"/>
          <w:szCs w:val="22"/>
        </w:rPr>
        <w:t>3.5.1.</w:t>
      </w:r>
      <w:r>
        <w:rPr>
          <w:rFonts w:ascii="Arial" w:hAnsi="Arial" w:cs="Arial"/>
          <w:sz w:val="22"/>
          <w:szCs w:val="22"/>
        </w:rPr>
        <w:t xml:space="preserve"> Vypracování plánu společných zařízení</w:t>
      </w:r>
    </w:p>
    <w:p w14:paraId="1C8EA648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 w:rsidRPr="00291A03">
        <w:rPr>
          <w:rFonts w:ascii="Arial" w:hAnsi="Arial" w:cs="Arial"/>
          <w:b/>
          <w:sz w:val="22"/>
          <w:szCs w:val="22"/>
        </w:rPr>
        <w:t>3.5.i.a)</w:t>
      </w:r>
      <w:r>
        <w:rPr>
          <w:rFonts w:ascii="Arial" w:hAnsi="Arial" w:cs="Arial"/>
          <w:sz w:val="22"/>
          <w:szCs w:val="22"/>
        </w:rPr>
        <w:t xml:space="preserve"> Výškopisné zaměření zájmového území v obvodu </w:t>
      </w:r>
    </w:p>
    <w:p w14:paraId="0651414C" w14:textId="674E97EF" w:rsidR="00883C1A" w:rsidRDefault="00883C1A" w:rsidP="00883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KopÚ v trvalých a mimo trvalé porosty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31.8.2021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3C1A">
        <w:rPr>
          <w:rFonts w:ascii="Arial" w:hAnsi="Arial" w:cs="Arial"/>
          <w:b/>
          <w:bCs/>
          <w:sz w:val="22"/>
          <w:szCs w:val="22"/>
        </w:rPr>
        <w:t>29.10.2021</w:t>
      </w:r>
    </w:p>
    <w:p w14:paraId="5D2ADBF0" w14:textId="1DBA4E01" w:rsidR="00883C1A" w:rsidRDefault="00883C1A" w:rsidP="00883C1A">
      <w:pPr>
        <w:rPr>
          <w:rFonts w:ascii="Arial" w:hAnsi="Arial" w:cs="Arial"/>
          <w:b/>
          <w:sz w:val="22"/>
          <w:szCs w:val="22"/>
        </w:rPr>
      </w:pPr>
    </w:p>
    <w:p w14:paraId="512C04A7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 w:rsidRPr="00291A03">
        <w:rPr>
          <w:rFonts w:ascii="Arial" w:hAnsi="Arial" w:cs="Arial"/>
          <w:b/>
          <w:sz w:val="22"/>
          <w:szCs w:val="22"/>
        </w:rPr>
        <w:t>3.5.i.b)</w:t>
      </w:r>
      <w:r>
        <w:rPr>
          <w:rFonts w:ascii="Arial" w:hAnsi="Arial" w:cs="Arial"/>
          <w:sz w:val="22"/>
          <w:szCs w:val="22"/>
        </w:rPr>
        <w:t xml:space="preserve"> Potřebné podélné profily, příčné řezy a podrobná</w:t>
      </w:r>
    </w:p>
    <w:p w14:paraId="507FF00D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situace liniových staveb PSZ pro stanovení plochy </w:t>
      </w:r>
    </w:p>
    <w:p w14:paraId="50446173" w14:textId="04150F9D" w:rsidR="00883C1A" w:rsidRDefault="00883C1A" w:rsidP="00883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záboru půdy stavbami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31.8.2021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3C1A">
        <w:rPr>
          <w:rFonts w:ascii="Arial" w:hAnsi="Arial" w:cs="Arial"/>
          <w:b/>
          <w:bCs/>
          <w:sz w:val="22"/>
          <w:szCs w:val="22"/>
        </w:rPr>
        <w:t>29.10.2021</w:t>
      </w:r>
    </w:p>
    <w:p w14:paraId="479E61FD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 w:rsidRPr="00291A03">
        <w:rPr>
          <w:rFonts w:ascii="Arial" w:hAnsi="Arial" w:cs="Arial"/>
          <w:b/>
          <w:sz w:val="22"/>
          <w:szCs w:val="22"/>
        </w:rPr>
        <w:t>3.5.i.c)</w:t>
      </w:r>
      <w:r>
        <w:rPr>
          <w:rFonts w:ascii="Arial" w:hAnsi="Arial" w:cs="Arial"/>
          <w:sz w:val="22"/>
          <w:szCs w:val="22"/>
        </w:rPr>
        <w:t xml:space="preserve"> Potřebné podélné profily, příčné řezy a podrobné</w:t>
      </w:r>
    </w:p>
    <w:p w14:paraId="0DB75519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situace vodohospodářských staveb PSZ pro stanovení</w:t>
      </w:r>
    </w:p>
    <w:p w14:paraId="6A5B5BC1" w14:textId="08F72BEA" w:rsidR="00883C1A" w:rsidRDefault="00883C1A" w:rsidP="00883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plochy záboru půdy stavbami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31.8.2021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3C1A">
        <w:rPr>
          <w:rFonts w:ascii="Arial" w:hAnsi="Arial" w:cs="Arial"/>
          <w:b/>
          <w:bCs/>
          <w:sz w:val="22"/>
          <w:szCs w:val="22"/>
        </w:rPr>
        <w:t>29.10.2021</w:t>
      </w:r>
    </w:p>
    <w:p w14:paraId="2A255775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  <w:r w:rsidRPr="00291A03">
        <w:rPr>
          <w:rFonts w:ascii="Arial" w:hAnsi="Arial" w:cs="Arial"/>
          <w:b/>
          <w:sz w:val="22"/>
          <w:szCs w:val="22"/>
        </w:rPr>
        <w:lastRenderedPageBreak/>
        <w:t xml:space="preserve">3.5.2. </w:t>
      </w:r>
      <w:r>
        <w:rPr>
          <w:rFonts w:ascii="Arial" w:hAnsi="Arial" w:cs="Arial"/>
          <w:sz w:val="22"/>
          <w:szCs w:val="22"/>
        </w:rPr>
        <w:t xml:space="preserve">Vypracování návrhu nového uspořádání pozemků </w:t>
      </w:r>
    </w:p>
    <w:p w14:paraId="4DDBF94B" w14:textId="46FB940E" w:rsidR="00883C1A" w:rsidRPr="00291A03" w:rsidRDefault="00883C1A" w:rsidP="00883C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vystavení dle § 11 odst. 1 zákona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31.8.2022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3C1A">
        <w:rPr>
          <w:rFonts w:ascii="Arial" w:hAnsi="Arial" w:cs="Arial"/>
          <w:b/>
          <w:bCs/>
          <w:sz w:val="22"/>
          <w:szCs w:val="22"/>
        </w:rPr>
        <w:t>31.10.2022</w:t>
      </w:r>
    </w:p>
    <w:p w14:paraId="0AF78798" w14:textId="77777777" w:rsidR="00883C1A" w:rsidRDefault="00883C1A" w:rsidP="00883C1A">
      <w:pPr>
        <w:rPr>
          <w:rFonts w:ascii="Arial" w:hAnsi="Arial" w:cs="Arial"/>
          <w:sz w:val="22"/>
          <w:szCs w:val="22"/>
        </w:rPr>
      </w:pPr>
    </w:p>
    <w:p w14:paraId="2D60FA53" w14:textId="5E49FCE8" w:rsidR="00626AE8" w:rsidRPr="0029277B" w:rsidRDefault="00626AE8" w:rsidP="00626AE8">
      <w:pPr>
        <w:jc w:val="both"/>
        <w:rPr>
          <w:rFonts w:ascii="Arial" w:hAnsi="Arial" w:cs="Arial"/>
          <w:sz w:val="22"/>
          <w:szCs w:val="22"/>
        </w:rPr>
      </w:pPr>
    </w:p>
    <w:p w14:paraId="4377006B" w14:textId="07578DA1" w:rsidR="0093105E" w:rsidRPr="00DF2885" w:rsidRDefault="00CE48D2" w:rsidP="0093105E">
      <w:pPr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="0029277B">
        <w:rPr>
          <w:rFonts w:ascii="Arial" w:hAnsi="Arial" w:cs="Arial"/>
          <w:sz w:val="22"/>
          <w:szCs w:val="22"/>
        </w:rPr>
        <w:t>4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 xml:space="preserve">Příloha č. 1 ke Smlouvě o dílo č. </w:t>
      </w:r>
      <w:r w:rsidR="005C77B7">
        <w:rPr>
          <w:rFonts w:ascii="Arial" w:hAnsi="Arial" w:cs="Arial"/>
          <w:sz w:val="22"/>
          <w:szCs w:val="22"/>
        </w:rPr>
        <w:t>356-2018-504204</w:t>
      </w:r>
      <w:r w:rsidR="0093105E" w:rsidRPr="00DF2885">
        <w:rPr>
          <w:rFonts w:ascii="Arial" w:hAnsi="Arial" w:cs="Arial"/>
          <w:color w:val="FF0000"/>
          <w:sz w:val="22"/>
          <w:szCs w:val="22"/>
        </w:rPr>
        <w:t xml:space="preserve"> </w:t>
      </w:r>
      <w:r w:rsidR="0093105E" w:rsidRPr="005C77B7">
        <w:rPr>
          <w:rFonts w:ascii="Arial" w:hAnsi="Arial" w:cs="Arial"/>
          <w:sz w:val="22"/>
          <w:szCs w:val="22"/>
        </w:rPr>
        <w:t xml:space="preserve">– </w:t>
      </w:r>
      <w:r w:rsidR="005C77B7" w:rsidRPr="005C77B7">
        <w:rPr>
          <w:rFonts w:ascii="Arial" w:hAnsi="Arial" w:cs="Arial"/>
          <w:sz w:val="22"/>
          <w:szCs w:val="22"/>
        </w:rPr>
        <w:t>KoPÚ Bernartice u Stráže</w:t>
      </w:r>
      <w:r w:rsidR="0093105E" w:rsidRPr="005C77B7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>se</w:t>
      </w:r>
      <w:r w:rsidR="009721C0" w:rsidRPr="00DF2885">
        <w:rPr>
          <w:rFonts w:ascii="Arial" w:hAnsi="Arial" w:cs="Arial"/>
          <w:sz w:val="22"/>
          <w:szCs w:val="22"/>
        </w:rPr>
        <w:t xml:space="preserve"> ve smyslu výše uvedeného</w:t>
      </w:r>
      <w:r w:rsidR="0093105E" w:rsidRPr="00DF2885">
        <w:rPr>
          <w:rFonts w:ascii="Arial" w:hAnsi="Arial" w:cs="Arial"/>
          <w:sz w:val="22"/>
          <w:szCs w:val="22"/>
        </w:rPr>
        <w:t xml:space="preserve"> mění takto:</w:t>
      </w:r>
    </w:p>
    <w:tbl>
      <w:tblPr>
        <w:tblW w:w="10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722"/>
        <w:gridCol w:w="866"/>
        <w:gridCol w:w="983"/>
        <w:gridCol w:w="122"/>
        <w:gridCol w:w="841"/>
        <w:gridCol w:w="1243"/>
      </w:tblGrid>
      <w:tr w:rsidR="0093105E" w:rsidRPr="00156C1F" w14:paraId="70992541" w14:textId="77777777" w:rsidTr="0093105E">
        <w:trPr>
          <w:trHeight w:val="828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57DBF7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9E7D6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Hlavní  celek / dílčí část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3EB19D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30A6E8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FE813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F6F9EB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7E1F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dle čl. </w:t>
            </w:r>
            <w:r w:rsidRPr="00607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5.1.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smlouvy o dílo</w:t>
            </w:r>
          </w:p>
        </w:tc>
      </w:tr>
      <w:tr w:rsidR="0093105E" w:rsidRPr="00156C1F" w14:paraId="48EEBA0F" w14:textId="77777777" w:rsidTr="0093105E">
        <w:trPr>
          <w:trHeight w:val="413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371F15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34D4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9ECD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0CF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431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9D62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7705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105E" w:rsidRPr="00156C1F" w14:paraId="510DF73E" w14:textId="77777777" w:rsidTr="008542D3">
        <w:trPr>
          <w:trHeight w:val="3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79F" w14:textId="77777777" w:rsidR="0093105E" w:rsidRPr="00156C1F" w:rsidRDefault="0093105E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E4" w14:textId="77777777" w:rsidR="0093105E" w:rsidRPr="00156C1F" w:rsidRDefault="0093105E" w:rsidP="0093105E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B106756" w14:textId="77777777" w:rsidR="0093105E" w:rsidRPr="00156C1F" w:rsidRDefault="0093105E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590A1C" w14:textId="08C85810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B309" w14:textId="776A39DF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219" w14:textId="0D2EAE75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34 000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84D1AE7" w14:textId="3C46BD3E" w:rsidR="0093105E" w:rsidRPr="00B3628D" w:rsidRDefault="005C77B7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31.8.2018</w:t>
            </w:r>
          </w:p>
        </w:tc>
      </w:tr>
      <w:tr w:rsidR="00B3628D" w:rsidRPr="00156C1F" w14:paraId="08CA0B0C" w14:textId="77777777" w:rsidTr="008542D3">
        <w:trPr>
          <w:trHeight w:val="40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A5F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3.4.2.</w:t>
            </w:r>
          </w:p>
          <w:p w14:paraId="1FD2F1DF" w14:textId="67A14CAD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483" w14:textId="0501B0D0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obvodu KoPÚ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mimo trvalé porosty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0C0E3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14A280" w14:textId="2E5F0133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0C4" w14:textId="0F31DF1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7FD" w14:textId="54B7F588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352 000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53CCE7B" w14:textId="356E14DB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31.5.2019</w:t>
            </w:r>
          </w:p>
        </w:tc>
      </w:tr>
      <w:tr w:rsidR="00B3628D" w:rsidRPr="00156C1F" w14:paraId="2F4CA5F2" w14:textId="77777777" w:rsidTr="008542D3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B2FC" w14:textId="78A6644B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CEC" w14:textId="0F5038D3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Podrobné měření polohopisu v obvodu koPÚ v trvalých porostech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18191D7" w14:textId="26091192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2C4EBE8" w14:textId="587E7DAA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CE11" w14:textId="3940CE4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3126" w14:textId="67907E2F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128 700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4BCA69E0" w14:textId="77777777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28D" w:rsidRPr="00156C1F" w14:paraId="3C4B078D" w14:textId="77777777" w:rsidTr="008542D3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0B2" w14:textId="26358A26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9A96" w14:textId="4DF0A1F4" w:rsidR="00B3628D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Vektorizace vlastnické mapy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D9031F3" w14:textId="0B743064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4FD91FBA" w14:textId="4FF3C5A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0480" w14:textId="664A32B4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8BDA" w14:textId="40EB2CC9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5E31EC81" w14:textId="38216DC1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31.5.2019</w:t>
            </w:r>
          </w:p>
        </w:tc>
      </w:tr>
      <w:tr w:rsidR="00B3628D" w:rsidRPr="00156C1F" w14:paraId="52D1221E" w14:textId="77777777" w:rsidTr="00226B9E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86F5" w14:textId="0274955A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08" w14:textId="3CC7A31C" w:rsidR="00B3628D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 lesních porostech včetně trvalého označení lomových bodů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4AB316E" w14:textId="259AFD6F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694159D" w14:textId="37782765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FAE9" w14:textId="79F024D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1 000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6C13" w14:textId="12A56D25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48C1EDEB" w14:textId="15E3C3F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B3628D" w:rsidRPr="00156C1F" w14:paraId="20A31E12" w14:textId="77777777" w:rsidTr="00226B9E">
        <w:trPr>
          <w:trHeight w:val="647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E0B7" w14:textId="3EB0BEE6" w:rsidR="00B3628D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D8E" w14:textId="746E39C0" w:rsidR="00B3628D" w:rsidRPr="008E31B8" w:rsidRDefault="00B3628D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28A7A25A" w14:textId="283723A3" w:rsidR="00B3628D" w:rsidRPr="008E31B8" w:rsidRDefault="00B3628D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 lesních porostech včetně trvalého označení lomových bodů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0C1051" w14:textId="25120E38" w:rsidR="00B3628D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3DAC10D" w14:textId="0CEF4FBA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C77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F074" w14:textId="53D24273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7F17" w14:textId="14A077E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-5 000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7F454CE0" w14:textId="6B239E1F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EE6" w:rsidRPr="00156C1F" w14:paraId="73D103D5" w14:textId="77777777" w:rsidTr="00226B9E">
        <w:trPr>
          <w:trHeight w:val="68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A66" w14:textId="12E1E5ED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E45" w14:textId="77777777" w:rsidR="00607EE6" w:rsidRPr="00156C1F" w:rsidRDefault="00607EE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E7BDEC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6DCAB2" w14:textId="5B42FC14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ED5" w14:textId="0E45AF3F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F38" w14:textId="06E41D3F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350 000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9E2FB56" w14:textId="47D0BC77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30.4.2020</w:t>
            </w:r>
          </w:p>
        </w:tc>
      </w:tr>
      <w:tr w:rsidR="00607EE6" w:rsidRPr="00156C1F" w14:paraId="30717AE6" w14:textId="77777777" w:rsidTr="00226B9E">
        <w:trPr>
          <w:trHeight w:val="681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CE29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7E002" w14:textId="77777777" w:rsidR="00607EE6" w:rsidRPr="008E31B8" w:rsidRDefault="00607EE6" w:rsidP="00B3628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6928B21D" w14:textId="33342E04" w:rsidR="00607EE6" w:rsidRPr="00156C1F" w:rsidRDefault="00607EE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5945FDB7" w14:textId="54608C74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D2346FF" w14:textId="6FF9A8BF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8597" w14:textId="6D83702B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- 2 800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F3DC" w14:textId="25BCEEA2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-19 600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5FA3F817" w14:textId="77777777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535793E6" w14:textId="77777777" w:rsidTr="00607EE6">
        <w:trPr>
          <w:trHeight w:val="55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EA4E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9C8" w14:textId="77777777" w:rsidR="005B5D18" w:rsidRPr="00156C1F" w:rsidRDefault="005B5D18" w:rsidP="005B5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837028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7298B4" w14:textId="427D4EA1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A10" w14:textId="7266202F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CE81" w14:textId="5E707091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D38C" w14:textId="2D55F4CB" w:rsidR="005B5D18" w:rsidRPr="00607EE6" w:rsidRDefault="00607EE6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6B9E">
              <w:rPr>
                <w:rFonts w:ascii="Arial" w:hAnsi="Arial" w:cs="Arial"/>
                <w:b/>
                <w:sz w:val="16"/>
                <w:szCs w:val="16"/>
              </w:rPr>
              <w:t>Termín dle DKM</w:t>
            </w:r>
          </w:p>
        </w:tc>
      </w:tr>
      <w:tr w:rsidR="00B33066" w:rsidRPr="00156C1F" w14:paraId="13DF88B3" w14:textId="77777777" w:rsidTr="00226B9E">
        <w:trPr>
          <w:trHeight w:val="405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9ED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6E1A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58AF97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550D05" w14:textId="5180750B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880" w14:textId="633F184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E9E" w14:textId="1D6A830C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172 000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890BE40" w14:textId="6868A1A9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31.7.2020</w:t>
            </w:r>
          </w:p>
        </w:tc>
      </w:tr>
      <w:tr w:rsidR="00B33066" w:rsidRPr="00156C1F" w14:paraId="31199013" w14:textId="77777777" w:rsidTr="00226B9E">
        <w:trPr>
          <w:trHeight w:val="405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EEAD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9BFA8A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2CB9673F" w14:textId="597A6770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5FBAB43A" w14:textId="5718F78B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8A0F4D5" w14:textId="33FD69F9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4819" w14:textId="2711683C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D42D" w14:textId="095E42AF" w:rsidR="00B33066" w:rsidRPr="00B33066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-5 200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668FAE2B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0AB86A94" w14:textId="77777777" w:rsidTr="00AE0C20">
        <w:trPr>
          <w:trHeight w:val="41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0A4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D3C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9726B4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B488CD" w14:textId="3D871D35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045" w14:textId="6567704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AD8" w14:textId="1F288444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57A7" w14:textId="2EDCCF56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  <w:r w:rsidR="00226B9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</w:tr>
      <w:tr w:rsidR="00B33066" w:rsidRPr="00156C1F" w14:paraId="20AD16B2" w14:textId="77777777" w:rsidTr="00AE0C20">
        <w:trPr>
          <w:trHeight w:val="410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1718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30B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3EF6B415" w14:textId="2A67FA19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9676498" w14:textId="78311D1E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E8AE254" w14:textId="359642C5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7274" w14:textId="38FD7160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9FFC" w14:textId="50B831A8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-3 900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6A34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B9E" w:rsidRPr="00156C1F" w14:paraId="2E7B7682" w14:textId="77777777" w:rsidTr="00AE0C20">
        <w:trPr>
          <w:trHeight w:val="410"/>
          <w:jc w:val="center"/>
        </w:trPr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5040" w14:textId="1E6FC519" w:rsidR="00226B9E" w:rsidRPr="00156C1F" w:rsidRDefault="00226B9E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3.4.6.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FFB" w14:textId="77777777" w:rsidR="00226B9E" w:rsidRDefault="00226B9E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Vícepráce z dodatku č. 4</w:t>
            </w:r>
          </w:p>
          <w:p w14:paraId="72AB6391" w14:textId="6E2D8CB2" w:rsidR="00226B9E" w:rsidRPr="00B33066" w:rsidRDefault="00226B9E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  <w:r>
              <w:rPr>
                <w:rFonts w:ascii="Arial" w:hAnsi="Arial" w:cs="Arial"/>
                <w:sz w:val="16"/>
                <w:szCs w:val="16"/>
              </w:rPr>
              <w:t xml:space="preserve"> - došetření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41793FC" w14:textId="1913F4D1" w:rsidR="00226B9E" w:rsidRDefault="00226B9E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794EA04" w14:textId="2DA3B145" w:rsidR="00226B9E" w:rsidRDefault="00226B9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4928" w14:textId="3310B401" w:rsidR="00226B9E" w:rsidRDefault="00226B9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7C17" w14:textId="02763826" w:rsidR="00226B9E" w:rsidRDefault="00226B9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623D" w14:textId="13169191" w:rsidR="00226B9E" w:rsidRDefault="00226B9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30.10.2020</w:t>
            </w:r>
          </w:p>
        </w:tc>
      </w:tr>
      <w:tr w:rsidR="005B5D18" w:rsidRPr="00156C1F" w14:paraId="7858C472" w14:textId="77777777" w:rsidTr="005C77B7">
        <w:trPr>
          <w:trHeight w:val="417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D5920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(3.4.1.-3.4.5.)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104A7" w14:textId="77777777" w:rsidR="005B5D18" w:rsidRPr="00156C1F" w:rsidRDefault="005B5D18" w:rsidP="005B5D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C6751" w14:textId="224F7585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071" w14:textId="5D5C257D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380" w14:textId="7C706C4C" w:rsidR="005B5D18" w:rsidRPr="005C77B7" w:rsidRDefault="008542D3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B63A8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6 700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1509" w14:textId="052A4719" w:rsidR="005B5D18" w:rsidRPr="00607EE6" w:rsidRDefault="00607EE6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6B9E">
              <w:rPr>
                <w:rFonts w:ascii="Arial" w:hAnsi="Arial" w:cs="Arial"/>
                <w:b/>
                <w:sz w:val="16"/>
                <w:szCs w:val="16"/>
              </w:rPr>
              <w:t>Termín dle DKM</w:t>
            </w:r>
          </w:p>
        </w:tc>
      </w:tr>
      <w:tr w:rsidR="005B5D18" w:rsidRPr="00156C1F" w14:paraId="0C26DCA4" w14:textId="77777777" w:rsidTr="005C77B7">
        <w:trPr>
          <w:trHeight w:val="245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7542E1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34FC9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A5A5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5ED4" w14:textId="331712C3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CFD5" w14:textId="1737A154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43F" w14:textId="4C34C8DD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F4DE" w14:textId="200AACB7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7C0FD0E9" w14:textId="77777777" w:rsidTr="00516606">
        <w:trPr>
          <w:trHeight w:val="6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9F2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5DC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F106D0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9EFD86" w14:textId="08D32B05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0514" w14:textId="5415176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A35C" w14:textId="3E996797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580 500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EB1E" w14:textId="5A9A34D3" w:rsidR="00B33066" w:rsidRPr="005C77B7" w:rsidRDefault="00226B9E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B3306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B33066">
              <w:rPr>
                <w:rFonts w:ascii="Arial" w:hAnsi="Arial" w:cs="Arial"/>
                <w:sz w:val="16"/>
                <w:szCs w:val="16"/>
              </w:rPr>
              <w:t>.2021</w:t>
            </w:r>
          </w:p>
        </w:tc>
      </w:tr>
      <w:tr w:rsidR="00B33066" w:rsidRPr="00156C1F" w14:paraId="01407985" w14:textId="77777777" w:rsidTr="00516606">
        <w:trPr>
          <w:trHeight w:val="677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E628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561B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1FA45F7B" w14:textId="00753A06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FEFA814" w14:textId="23276C82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8100286" w14:textId="5ABCE1D9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A0E1" w14:textId="7766E70D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1952F" w14:textId="5AD75F23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-17 550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4DD75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6AC0E6AA" w14:textId="77777777" w:rsidTr="005C77B7">
        <w:trPr>
          <w:trHeight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3E2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4AE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D7E2A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DDDAC3" w14:textId="615D01AD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BF3" w14:textId="726532E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C57" w14:textId="34E661F4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CD0EE3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631D0899" w14:textId="77777777" w:rsidTr="005C77B7">
        <w:trPr>
          <w:trHeight w:val="681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D8D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C05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7EC38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8E0739" w14:textId="050B89F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F3F" w14:textId="6EF3C2AB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00C" w14:textId="3677BC4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74563C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42C02107" w14:textId="77777777" w:rsidTr="005C77B7">
        <w:trPr>
          <w:trHeight w:val="55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663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7E2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207C94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580B71" w14:textId="4FFBC7F1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F76" w14:textId="2DA7F312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1A8" w14:textId="5B91C391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FA89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53008BE0" w14:textId="77777777" w:rsidTr="00097D50">
        <w:trPr>
          <w:trHeight w:val="739"/>
          <w:jc w:val="center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96A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79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E66B5C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9B1918B" w14:textId="1904282D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BB4" w14:textId="6A2E50E8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C0C" w14:textId="084C1C7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430 000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722A" w14:textId="176D8D07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  <w:r w:rsidR="00226B9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226B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33066" w:rsidRPr="00156C1F" w14:paraId="533E4FF1" w14:textId="77777777" w:rsidTr="00097D50">
        <w:trPr>
          <w:trHeight w:val="73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3837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0EF7" w14:textId="095F73EB" w:rsidR="00B33066" w:rsidRPr="00B33066" w:rsidRDefault="00B33066" w:rsidP="00B3306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</w:t>
            </w:r>
            <w:r w:rsidR="00226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dodatku č. 3</w:t>
            </w:r>
          </w:p>
          <w:p w14:paraId="33864EDA" w14:textId="3B996771" w:rsidR="00B33066" w:rsidRPr="00156C1F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</w:t>
            </w:r>
            <w:r w:rsidR="00226B9E">
              <w:rPr>
                <w:rFonts w:ascii="Arial" w:hAnsi="Arial" w:cs="Arial"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sz w:val="16"/>
                <w:szCs w:val="16"/>
              </w:rPr>
              <w:t>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8BD5DD" w14:textId="15C593C2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99862DE" w14:textId="686CE084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A17C" w14:textId="0EFB3A9A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-1 000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ECC8" w14:textId="4507AD87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-13 000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8B396" w14:textId="77777777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493841D7" w14:textId="77777777" w:rsidTr="005C77B7">
        <w:trPr>
          <w:trHeight w:val="638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E950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335" w14:textId="77777777" w:rsidR="00B33066" w:rsidRPr="00156C1F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Předložení aktuální dokumentace návrhu KoPÚ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5165E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F8043E" w14:textId="228B4215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E2D" w14:textId="7B2C2D22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0B0B" w14:textId="746C8F54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95C3" w14:textId="1AE3B776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B33066" w:rsidRPr="00156C1F" w14:paraId="5311C725" w14:textId="77777777" w:rsidTr="005C77B7">
        <w:trPr>
          <w:trHeight w:val="55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2B372" w14:textId="445338D7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156C1F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</w:t>
            </w:r>
            <w:r w:rsidR="00226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AC3D4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76452" w14:textId="5490A792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27F" w14:textId="4C7963A1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A69" w14:textId="1E436920" w:rsidR="00B33066" w:rsidRPr="005F2194" w:rsidRDefault="008542D3" w:rsidP="00B3306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1 069 950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516E" w14:textId="67EFFE4A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08EB69E7" w14:textId="77777777" w:rsidTr="005C77B7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11BCA4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ED67C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75D71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C87E69" w14:textId="4DB4CA91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B21" w14:textId="4EC9E277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E152" w14:textId="76759943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C055" w14:textId="1833985F" w:rsidR="00B33066" w:rsidRPr="005F2194" w:rsidRDefault="00B33066" w:rsidP="00B33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B33066" w:rsidRPr="00156C1F" w14:paraId="13C2BEF9" w14:textId="77777777" w:rsidTr="005C77B7">
        <w:trPr>
          <w:trHeight w:val="289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A817C" w14:textId="071EAD9A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(3.6.) bez DPH v</w:t>
            </w:r>
            <w:r w:rsidR="00226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63F3A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44AFE" w14:textId="7CFB3ED0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195" w14:textId="4DA59AE9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1CC5" w14:textId="79557996" w:rsidR="00B33066" w:rsidRPr="005F2194" w:rsidRDefault="00B33066" w:rsidP="00B3306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150 500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6AA9" w14:textId="6534C578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6C743802" w14:textId="77777777" w:rsidTr="0093105E">
        <w:trPr>
          <w:trHeight w:val="25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9487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8E81" w14:textId="77777777" w:rsidR="00B33066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13A2D7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B985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EBA0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1777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0EDE" w14:textId="77777777" w:rsidR="00B33066" w:rsidRPr="00156C1F" w:rsidRDefault="00B33066" w:rsidP="00B3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DEE" w14:textId="77777777" w:rsidR="00B33066" w:rsidRPr="00156C1F" w:rsidRDefault="00B33066" w:rsidP="00B330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3066" w:rsidRPr="00042EE7" w14:paraId="21027CF5" w14:textId="77777777" w:rsidTr="009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8B01" w14:textId="77777777" w:rsidR="00B33066" w:rsidRPr="00173B31" w:rsidRDefault="00B33066" w:rsidP="00B33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B31">
              <w:rPr>
                <w:rFonts w:ascii="Arial" w:hAnsi="Arial" w:cs="Arial"/>
                <w:b/>
                <w:sz w:val="20"/>
                <w:szCs w:val="20"/>
              </w:rPr>
              <w:t>Rekapitulace hlavních dílčích celků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3066" w:rsidRPr="00042EE7" w14:paraId="5384F19B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370" w14:textId="15304F86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 xml:space="preserve">1. Hlavní celek </w:t>
            </w:r>
            <w:r w:rsidR="00226B9E">
              <w:rPr>
                <w:rFonts w:ascii="Arial" w:hAnsi="Arial" w:cs="Arial"/>
              </w:rPr>
              <w:t>–</w:t>
            </w:r>
            <w:r w:rsidRPr="00042EE7">
              <w:rPr>
                <w:rFonts w:ascii="Arial" w:hAnsi="Arial" w:cs="Arial"/>
              </w:rPr>
              <w:t xml:space="preserve"> Přípravné práce celkem (Dílčí části 3.1.1.- 3.1.5.)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67FC" w14:textId="1EFFE85D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>1 440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26B9E">
              <w:rPr>
                <w:rFonts w:ascii="Arial" w:hAnsi="Arial" w:cs="Arial"/>
                <w:sz w:val="20"/>
                <w:szCs w:val="20"/>
              </w:rPr>
              <w:t>00,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3066" w:rsidRPr="00042EE7" w14:paraId="2087AEA8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056A" w14:textId="05482309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3.4.2.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2E6" w14:textId="5A820316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-5 000,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B33066" w:rsidRPr="00042EE7" w14:paraId="30CE10D5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00A" w14:textId="5D63FAA6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3.4.3. bez DPH z dodatku č.3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660" w14:textId="48BD51E3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-19 600,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B33066" w:rsidRPr="00042EE7" w14:paraId="4824E9AC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0D4A" w14:textId="5AF4DBFE" w:rsid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3.4.4.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D52" w14:textId="21FB44B6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-5 200,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B33066" w:rsidRPr="00042EE7" w14:paraId="3B13154C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609" w14:textId="6F6B9208" w:rsid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3.4.5.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112" w14:textId="3F87CC64" w:rsid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-3 900,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226B9E" w:rsidRPr="00042EE7" w14:paraId="7CD0DFD6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F9A" w14:textId="67477553" w:rsidR="00226B9E" w:rsidRDefault="00226B9E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Vícepráce v dílčí části 3.4.6. bez DPH z dodatku č. 4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2EE" w14:textId="57B8DCBD" w:rsidR="00226B9E" w:rsidRDefault="00226B9E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10 000,00,-</w:t>
            </w:r>
          </w:p>
        </w:tc>
      </w:tr>
      <w:tr w:rsidR="00B33066" w:rsidRPr="00042EE7" w14:paraId="016C1B1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3C58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3.2.1.- 3.2.3.)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919" w14:textId="69F91247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>1 100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26B9E">
              <w:rPr>
                <w:rFonts w:ascii="Arial" w:hAnsi="Arial" w:cs="Arial"/>
                <w:sz w:val="20"/>
                <w:szCs w:val="20"/>
              </w:rPr>
              <w:t>00,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3066" w:rsidRPr="00B33066" w14:paraId="4B84C606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27D" w14:textId="41FFD31A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3.5.1.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E451" w14:textId="133F22E9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-17 550,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B33066" w:rsidRPr="00B33066" w14:paraId="4A543A96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B72" w14:textId="4812F3D8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3.5.2.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B2E" w14:textId="782AF472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-13 000,</w:t>
            </w:r>
            <w:r w:rsidR="00226B9E">
              <w:rPr>
                <w:rFonts w:ascii="Arial" w:hAnsi="Arial" w:cs="Arial"/>
                <w:color w:val="FF0000"/>
                <w:sz w:val="20"/>
                <w:szCs w:val="20"/>
              </w:rPr>
              <w:t>00,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B33066" w:rsidRPr="00042EE7" w14:paraId="16251067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D1A5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3. Hlavní celek - Mapové dílo celkem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3EF" w14:textId="22F0B546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 xml:space="preserve">   150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26B9E">
              <w:rPr>
                <w:rFonts w:ascii="Arial" w:hAnsi="Arial" w:cs="Arial"/>
                <w:sz w:val="20"/>
                <w:szCs w:val="20"/>
              </w:rPr>
              <w:t>00,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3066" w:rsidRPr="00042EE7" w14:paraId="497A413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B69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3057" w14:textId="0766FBA6" w:rsidR="00B33066" w:rsidRPr="005F2194" w:rsidRDefault="008542D3" w:rsidP="00B33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</w:t>
            </w:r>
            <w:r w:rsidR="00226B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7 150</w:t>
            </w:r>
            <w:r w:rsidR="00B3306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26B9E">
              <w:rPr>
                <w:rFonts w:ascii="Arial" w:hAnsi="Arial" w:cs="Arial"/>
                <w:b/>
                <w:sz w:val="20"/>
                <w:szCs w:val="20"/>
              </w:rPr>
              <w:t>00,</w:t>
            </w:r>
            <w:r w:rsidR="00B3306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33066" w:rsidRPr="00042EE7" w14:paraId="5447CBB4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82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B7F4" w14:textId="2CCA8578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42D3">
              <w:rPr>
                <w:rFonts w:ascii="Arial" w:hAnsi="Arial" w:cs="Arial"/>
                <w:sz w:val="20"/>
                <w:szCs w:val="20"/>
              </w:rPr>
              <w:t>55</w:t>
            </w:r>
            <w:r w:rsidR="00226B9E">
              <w:rPr>
                <w:rFonts w:ascii="Arial" w:hAnsi="Arial" w:cs="Arial"/>
                <w:sz w:val="20"/>
                <w:szCs w:val="20"/>
              </w:rPr>
              <w:t>3 801,50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33066" w:rsidRPr="00042EE7" w14:paraId="20B20941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DD8" w14:textId="77777777" w:rsidR="00B33066" w:rsidRPr="00042EE7" w:rsidRDefault="00B33066" w:rsidP="00B33066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F10" w14:textId="6C3F1EB0" w:rsidR="00B33066" w:rsidRPr="005F2194" w:rsidRDefault="00B33066" w:rsidP="00B3306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219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6B9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542D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6B9E">
              <w:rPr>
                <w:rFonts w:ascii="Arial" w:hAnsi="Arial" w:cs="Arial"/>
                <w:b/>
                <w:sz w:val="20"/>
                <w:szCs w:val="20"/>
              </w:rPr>
              <w:t>90 951,50</w:t>
            </w:r>
            <w:r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14:paraId="0D0ED411" w14:textId="5FA68C9C" w:rsidR="001000E4" w:rsidRDefault="001000E4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136D214E" w14:textId="5CA35EA3" w:rsidR="005C77B7" w:rsidRDefault="005C77B7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1BA1D410" w14:textId="1E6E00E6" w:rsidR="00A15FCF" w:rsidRPr="00DF2885" w:rsidRDefault="00A15FCF" w:rsidP="00A15FCF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</w:t>
      </w:r>
      <w:r w:rsidR="00CE48D2" w:rsidRPr="00DF2885">
        <w:rPr>
          <w:rFonts w:ascii="Arial" w:hAnsi="Arial" w:cs="Arial"/>
          <w:b/>
          <w:sz w:val="22"/>
          <w:szCs w:val="22"/>
        </w:rPr>
        <w:t>Odůvodnění změny</w:t>
      </w:r>
    </w:p>
    <w:p w14:paraId="1A3635F6" w14:textId="6093CAEF" w:rsidR="00510FD5" w:rsidRPr="0029277B" w:rsidRDefault="0078430B" w:rsidP="00510FD5">
      <w:pPr>
        <w:spacing w:before="120" w:after="360"/>
        <w:jc w:val="both"/>
        <w:rPr>
          <w:rFonts w:ascii="Arial" w:hAnsi="Arial" w:cs="Arial"/>
          <w:b/>
          <w:bCs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3.1</w:t>
      </w:r>
      <w:r w:rsidRPr="00DF2885">
        <w:rPr>
          <w:rFonts w:ascii="Arial" w:hAnsi="Arial" w:cs="Arial"/>
          <w:i/>
          <w:sz w:val="22"/>
          <w:szCs w:val="22"/>
        </w:rPr>
        <w:t xml:space="preserve"> </w:t>
      </w:r>
      <w:r w:rsidR="0029277B" w:rsidRPr="0029277B">
        <w:rPr>
          <w:rFonts w:ascii="Arial" w:hAnsi="Arial" w:cs="Arial"/>
          <w:sz w:val="22"/>
          <w:szCs w:val="22"/>
        </w:rPr>
        <w:t xml:space="preserve">Výše uvedené změny jsou zapříčiněny </w:t>
      </w:r>
      <w:r w:rsidR="00226B9E">
        <w:rPr>
          <w:rFonts w:ascii="Arial" w:hAnsi="Arial" w:cs="Arial"/>
          <w:sz w:val="22"/>
          <w:szCs w:val="22"/>
        </w:rPr>
        <w:t xml:space="preserve">žádostí obce na rozšíření obvodu koPÚ z důvodu zpřístupnění pozemků. Z důvodu nutnosti vyhotovení geometrického plánu na změněný obvod PÚ, jsou posunuty následující etapy.  </w:t>
      </w:r>
      <w:r w:rsidR="0029277B" w:rsidRPr="0029277B">
        <w:rPr>
          <w:rFonts w:ascii="Arial" w:hAnsi="Arial" w:cs="Arial"/>
          <w:sz w:val="22"/>
          <w:szCs w:val="22"/>
        </w:rPr>
        <w:t xml:space="preserve">  </w:t>
      </w:r>
    </w:p>
    <w:p w14:paraId="12FC9059" w14:textId="77777777" w:rsidR="008542D3" w:rsidRPr="00DF2885" w:rsidRDefault="008542D3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D5A29FD" w14:textId="77777777" w:rsidR="00C73251" w:rsidRPr="00DF2885" w:rsidRDefault="00CE48D2" w:rsidP="00C73251">
      <w:pPr>
        <w:pStyle w:val="Odstavecseseznamem"/>
        <w:ind w:left="0" w:right="-17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</w:t>
      </w:r>
      <w:r w:rsidR="00C73251" w:rsidRPr="00DF2885">
        <w:rPr>
          <w:rFonts w:ascii="Arial" w:hAnsi="Arial" w:cs="Arial"/>
          <w:b/>
          <w:sz w:val="22"/>
          <w:szCs w:val="22"/>
        </w:rPr>
        <w:t>V.</w:t>
      </w:r>
      <w:r w:rsidRPr="00DF2885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1709A30F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b/>
          <w:sz w:val="22"/>
          <w:szCs w:val="22"/>
        </w:rPr>
      </w:pPr>
    </w:p>
    <w:p w14:paraId="67C12940" w14:textId="5D09CF28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.1 Ostatní </w:t>
      </w:r>
      <w:r w:rsidR="007D590A" w:rsidRPr="00DF2885">
        <w:rPr>
          <w:rFonts w:ascii="Arial" w:hAnsi="Arial" w:cs="Arial"/>
          <w:sz w:val="22"/>
          <w:szCs w:val="22"/>
        </w:rPr>
        <w:t>ustanovení</w:t>
      </w:r>
      <w:r w:rsidR="00C73251" w:rsidRPr="00DF2885">
        <w:rPr>
          <w:rFonts w:ascii="Arial" w:hAnsi="Arial" w:cs="Arial"/>
          <w:sz w:val="22"/>
          <w:szCs w:val="22"/>
        </w:rPr>
        <w:t xml:space="preserve"> smlouvy o dílo č. </w:t>
      </w:r>
      <w:r w:rsidR="0029277B">
        <w:rPr>
          <w:rFonts w:ascii="Arial" w:hAnsi="Arial" w:cs="Arial"/>
          <w:sz w:val="22"/>
          <w:szCs w:val="22"/>
        </w:rPr>
        <w:t>356-2018-504204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ve znění </w:t>
      </w:r>
      <w:r w:rsidR="007D590A" w:rsidRPr="0029277B">
        <w:rPr>
          <w:rFonts w:ascii="Arial" w:hAnsi="Arial" w:cs="Arial"/>
          <w:sz w:val="22"/>
          <w:szCs w:val="22"/>
        </w:rPr>
        <w:t xml:space="preserve">dodatků č. </w:t>
      </w:r>
      <w:r w:rsidR="0029277B" w:rsidRPr="0029277B">
        <w:rPr>
          <w:rFonts w:ascii="Arial" w:hAnsi="Arial" w:cs="Arial"/>
          <w:sz w:val="22"/>
          <w:szCs w:val="22"/>
        </w:rPr>
        <w:t>1 a</w:t>
      </w:r>
      <w:r w:rsidR="00226B9E">
        <w:rPr>
          <w:rFonts w:ascii="Arial" w:hAnsi="Arial" w:cs="Arial"/>
          <w:sz w:val="22"/>
          <w:szCs w:val="22"/>
        </w:rPr>
        <w:t>ž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226B9E">
        <w:rPr>
          <w:rFonts w:ascii="Arial" w:hAnsi="Arial" w:cs="Arial"/>
          <w:sz w:val="22"/>
          <w:szCs w:val="22"/>
        </w:rPr>
        <w:t>3</w:t>
      </w:r>
      <w:r w:rsidR="00C40857">
        <w:rPr>
          <w:rFonts w:ascii="Arial" w:hAnsi="Arial" w:cs="Arial"/>
          <w:sz w:val="22"/>
          <w:szCs w:val="22"/>
        </w:rPr>
        <w:t>,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>která nejsou dotčena tímto dodatkem</w:t>
      </w:r>
      <w:r w:rsidR="009E7301" w:rsidRPr="00DF2885">
        <w:rPr>
          <w:rFonts w:ascii="Arial" w:hAnsi="Arial" w:cs="Arial"/>
          <w:sz w:val="22"/>
          <w:szCs w:val="22"/>
        </w:rPr>
        <w:t xml:space="preserve"> č. </w:t>
      </w:r>
      <w:r w:rsidR="00226B9E">
        <w:rPr>
          <w:rFonts w:ascii="Arial" w:hAnsi="Arial" w:cs="Arial"/>
          <w:sz w:val="22"/>
          <w:szCs w:val="22"/>
        </w:rPr>
        <w:t>4</w:t>
      </w:r>
      <w:r w:rsidR="007D590A" w:rsidRPr="00DF2885">
        <w:rPr>
          <w:rFonts w:ascii="Arial" w:hAnsi="Arial" w:cs="Arial"/>
          <w:sz w:val="22"/>
          <w:szCs w:val="22"/>
        </w:rPr>
        <w:t>, z</w:t>
      </w:r>
      <w:r w:rsidR="00C73251" w:rsidRPr="00DF2885">
        <w:rPr>
          <w:rFonts w:ascii="Arial" w:hAnsi="Arial" w:cs="Arial"/>
          <w:sz w:val="22"/>
          <w:szCs w:val="22"/>
        </w:rPr>
        <w:t xml:space="preserve">ůstávají v platnosti. </w:t>
      </w:r>
    </w:p>
    <w:p w14:paraId="78585BEE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sz w:val="22"/>
          <w:szCs w:val="22"/>
        </w:rPr>
      </w:pPr>
    </w:p>
    <w:p w14:paraId="19EB1A40" w14:textId="6E7D58AB" w:rsidR="00C858E6" w:rsidRDefault="0093105E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.2 Dodatek nabývá platnosti dnem podpisu smluvních stran a účinnosti dnem je</w:t>
      </w:r>
      <w:r w:rsidR="007D590A" w:rsidRPr="00DF2885">
        <w:rPr>
          <w:rFonts w:ascii="Arial" w:hAnsi="Arial" w:cs="Arial"/>
          <w:sz w:val="22"/>
          <w:szCs w:val="22"/>
        </w:rPr>
        <w:t>ho</w:t>
      </w:r>
      <w:r w:rsidR="00C73251" w:rsidRPr="00DF2885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DF2885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59BF988C" w14:textId="77777777" w:rsidR="0029277B" w:rsidRPr="00DF2885" w:rsidRDefault="0029277B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</w:p>
    <w:p w14:paraId="7E6D58E3" w14:textId="507E6A74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</w:t>
      </w:r>
      <w:r w:rsidR="0029277B">
        <w:rPr>
          <w:rFonts w:ascii="Arial" w:hAnsi="Arial" w:cs="Arial"/>
          <w:sz w:val="22"/>
          <w:szCs w:val="22"/>
        </w:rPr>
        <w:t>3</w:t>
      </w:r>
      <w:r w:rsidR="00C73251" w:rsidRPr="00DF2885">
        <w:rPr>
          <w:rFonts w:ascii="Arial" w:hAnsi="Arial" w:cs="Arial"/>
          <w:sz w:val="22"/>
          <w:szCs w:val="22"/>
        </w:rPr>
        <w:t xml:space="preserve"> 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43F7FCBE" w14:textId="77777777" w:rsidR="00C73251" w:rsidRPr="00DF2885" w:rsidRDefault="00C73251" w:rsidP="00580A3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7DDAB" w14:textId="65C573B1" w:rsidR="005E047B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Přílohy:</w:t>
      </w:r>
    </w:p>
    <w:p w14:paraId="62F42C15" w14:textId="4493F71B" w:rsidR="00286233" w:rsidRPr="00286233" w:rsidRDefault="00286233" w:rsidP="0028623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Žádost zhotovitele o uzavření dodatku</w:t>
      </w:r>
    </w:p>
    <w:p w14:paraId="1692AA79" w14:textId="17E07F72" w:rsidR="00286233" w:rsidRPr="00286233" w:rsidRDefault="00286233" w:rsidP="00286233">
      <w:pPr>
        <w:pStyle w:val="Odstavecseseznamem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86E26E" w14:textId="77777777" w:rsidR="00286233" w:rsidRPr="00DF2885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EF9808" w14:textId="3ADE87AF" w:rsidR="003C24E8" w:rsidRPr="00DF2885" w:rsidRDefault="00622B26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81325" w14:textId="18E5823D" w:rsidR="008C33CA" w:rsidRPr="00DF2885" w:rsidRDefault="008C33CA" w:rsidP="007D590A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 w:rsidR="0029277B">
        <w:rPr>
          <w:rFonts w:ascii="Arial" w:hAnsi="Arial" w:cs="Arial"/>
          <w:sz w:val="22"/>
          <w:szCs w:val="22"/>
        </w:rPr>
        <w:t xml:space="preserve"> Plzni</w:t>
      </w:r>
      <w:r w:rsidR="00A910B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>dne</w:t>
      </w:r>
      <w:r w:rsidR="007D590A" w:rsidRPr="00DF2885">
        <w:rPr>
          <w:rFonts w:ascii="Arial" w:hAnsi="Arial" w:cs="Arial"/>
          <w:sz w:val="22"/>
          <w:szCs w:val="22"/>
        </w:rPr>
        <w:t xml:space="preserve"> </w:t>
      </w:r>
      <w:r w:rsidR="00B77C17">
        <w:rPr>
          <w:rFonts w:ascii="Arial" w:hAnsi="Arial" w:cs="Arial"/>
          <w:sz w:val="22"/>
          <w:szCs w:val="22"/>
        </w:rPr>
        <w:t>1. 9. 2020</w:t>
      </w:r>
      <w:r w:rsidR="007D590A" w:rsidRPr="00DF288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622B26">
        <w:rPr>
          <w:rFonts w:ascii="Arial" w:hAnsi="Arial" w:cs="Arial"/>
          <w:sz w:val="22"/>
          <w:szCs w:val="22"/>
        </w:rPr>
        <w:t xml:space="preserve">                        </w:t>
      </w:r>
      <w:r w:rsidR="007D590A" w:rsidRPr="00DF2885">
        <w:rPr>
          <w:rFonts w:ascii="Arial" w:hAnsi="Arial" w:cs="Arial"/>
          <w:sz w:val="22"/>
          <w:szCs w:val="22"/>
        </w:rPr>
        <w:t>V </w:t>
      </w:r>
      <w:r w:rsidR="0029277B" w:rsidRPr="0029277B">
        <w:rPr>
          <w:rFonts w:ascii="Arial" w:hAnsi="Arial" w:cs="Arial"/>
          <w:sz w:val="22"/>
          <w:szCs w:val="22"/>
        </w:rPr>
        <w:t>Plzni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 xml:space="preserve">dne </w:t>
      </w:r>
      <w:r w:rsidR="00B77C17">
        <w:rPr>
          <w:rFonts w:ascii="Arial" w:hAnsi="Arial" w:cs="Arial"/>
          <w:sz w:val="22"/>
          <w:szCs w:val="22"/>
        </w:rPr>
        <w:t>30. 8. 2020</w:t>
      </w:r>
      <w:bookmarkStart w:id="1" w:name="_GoBack"/>
      <w:bookmarkEnd w:id="1"/>
    </w:p>
    <w:p w14:paraId="5DF33AAC" w14:textId="77777777" w:rsidR="003C24E8" w:rsidRPr="00DF2885" w:rsidRDefault="003C24E8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EB638" w14:textId="77777777" w:rsidR="00CC5734" w:rsidRPr="00DF2885" w:rsidRDefault="00CC5734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41771A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784AD224" w:rsidR="00E002ED" w:rsidRPr="0029277B" w:rsidRDefault="0029277B" w:rsidP="00417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277B">
        <w:rPr>
          <w:rFonts w:ascii="Arial" w:hAnsi="Arial" w:cs="Arial"/>
          <w:b/>
          <w:bCs/>
          <w:sz w:val="22"/>
          <w:szCs w:val="22"/>
        </w:rPr>
        <w:t xml:space="preserve">        Ing. Jiří Papež</w:t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DA50EB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Ing. Lubor Pekarský</w:t>
      </w:r>
    </w:p>
    <w:p w14:paraId="17C3F93F" w14:textId="12B39697" w:rsidR="00286233" w:rsidRDefault="00622B26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29277B">
        <w:rPr>
          <w:rFonts w:ascii="Arial" w:hAnsi="Arial" w:cs="Arial"/>
          <w:sz w:val="22"/>
          <w:szCs w:val="22"/>
        </w:rPr>
        <w:t>editel KPÚ pro Plzeňský kraj</w:t>
      </w:r>
      <w:r w:rsidR="0029277B" w:rsidRPr="0029277B">
        <w:rPr>
          <w:rFonts w:ascii="Arial" w:hAnsi="Arial" w:cs="Arial"/>
          <w:sz w:val="22"/>
          <w:szCs w:val="22"/>
        </w:rPr>
        <w:t xml:space="preserve">  </w:t>
      </w:r>
      <w:r w:rsidR="00286233">
        <w:rPr>
          <w:rFonts w:ascii="Arial" w:hAnsi="Arial" w:cs="Arial"/>
          <w:color w:val="FF0000"/>
          <w:sz w:val="22"/>
          <w:szCs w:val="22"/>
        </w:rPr>
        <w:tab/>
      </w:r>
      <w:r w:rsidR="00286233">
        <w:rPr>
          <w:rFonts w:ascii="Arial" w:hAnsi="Arial" w:cs="Arial"/>
          <w:color w:val="FF0000"/>
          <w:sz w:val="22"/>
          <w:szCs w:val="22"/>
        </w:rPr>
        <w:tab/>
      </w:r>
      <w:r w:rsidR="00E002ED" w:rsidRPr="00286233">
        <w:rPr>
          <w:rFonts w:ascii="Arial" w:hAnsi="Arial" w:cs="Arial"/>
          <w:color w:val="FF0000"/>
          <w:sz w:val="22"/>
          <w:szCs w:val="22"/>
        </w:rPr>
        <w:tab/>
      </w:r>
      <w:r w:rsidR="00DA50EB" w:rsidRPr="00DF2885">
        <w:rPr>
          <w:rFonts w:ascii="Arial" w:hAnsi="Arial" w:cs="Arial"/>
          <w:color w:val="000000"/>
          <w:sz w:val="22"/>
          <w:szCs w:val="22"/>
        </w:rPr>
        <w:tab/>
      </w:r>
      <w:r w:rsidR="0029277B" w:rsidRPr="0029277B">
        <w:rPr>
          <w:rFonts w:ascii="Arial" w:hAnsi="Arial" w:cs="Arial"/>
          <w:sz w:val="22"/>
          <w:szCs w:val="22"/>
        </w:rPr>
        <w:t xml:space="preserve">                            </w:t>
      </w:r>
      <w:r w:rsidR="007D590A" w:rsidRPr="0029277B">
        <w:rPr>
          <w:rFonts w:ascii="Arial" w:hAnsi="Arial" w:cs="Arial"/>
          <w:sz w:val="22"/>
          <w:szCs w:val="22"/>
        </w:rPr>
        <w:t xml:space="preserve">jednatel </w:t>
      </w:r>
    </w:p>
    <w:p w14:paraId="0EA4E8AA" w14:textId="3C67EE61" w:rsidR="00622B26" w:rsidRDefault="00622B26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Státní pozemkový úřad</w:t>
      </w:r>
    </w:p>
    <w:sectPr w:rsidR="00622B26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893F" w14:textId="77777777" w:rsidR="009D243D" w:rsidRDefault="009D243D" w:rsidP="002472CD">
      <w:r>
        <w:separator/>
      </w:r>
    </w:p>
  </w:endnote>
  <w:endnote w:type="continuationSeparator" w:id="0">
    <w:p w14:paraId="31076293" w14:textId="77777777" w:rsidR="009D243D" w:rsidRDefault="009D243D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149B" w14:textId="77777777" w:rsidR="009D243D" w:rsidRDefault="009D243D" w:rsidP="002472CD">
      <w:r>
        <w:separator/>
      </w:r>
    </w:p>
  </w:footnote>
  <w:footnote w:type="continuationSeparator" w:id="0">
    <w:p w14:paraId="56045DAE" w14:textId="77777777" w:rsidR="009D243D" w:rsidRDefault="009D243D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457E" w14:textId="77777777" w:rsidR="00883C1A" w:rsidRPr="0029277B" w:rsidRDefault="00883C1A" w:rsidP="00DF2885">
    <w:pPr>
      <w:pStyle w:val="Zhlav"/>
      <w:jc w:val="right"/>
      <w:rPr>
        <w:rFonts w:ascii="Arial" w:hAnsi="Arial" w:cs="Arial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Pr="0029277B">
      <w:rPr>
        <w:rFonts w:ascii="Arial" w:hAnsi="Arial" w:cs="Arial"/>
        <w:sz w:val="22"/>
        <w:szCs w:val="22"/>
      </w:rPr>
      <w:t xml:space="preserve">SPU </w:t>
    </w:r>
    <w:r>
      <w:rPr>
        <w:rFonts w:ascii="Arial" w:hAnsi="Arial" w:cs="Arial"/>
        <w:sz w:val="22"/>
        <w:szCs w:val="22"/>
      </w:rPr>
      <w:t>227001/2020</w:t>
    </w:r>
  </w:p>
  <w:p w14:paraId="4D2AE0FE" w14:textId="77777777" w:rsidR="00883C1A" w:rsidRDefault="00883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017E" w14:textId="1B0E3BDC" w:rsidR="00DF2885" w:rsidRPr="00DF2885" w:rsidRDefault="00DF2885" w:rsidP="00DF2885">
    <w:pPr>
      <w:pStyle w:val="Zhlav"/>
      <w:jc w:val="right"/>
      <w:rPr>
        <w:rFonts w:ascii="Arial" w:hAnsi="Arial" w:cs="Arial"/>
        <w:color w:val="FF0000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="0029277B" w:rsidRPr="0029277B">
      <w:rPr>
        <w:rFonts w:ascii="Arial" w:hAnsi="Arial" w:cs="Arial"/>
        <w:sz w:val="22"/>
        <w:szCs w:val="22"/>
      </w:rPr>
      <w:t xml:space="preserve">SPU </w:t>
    </w:r>
    <w:r w:rsidR="00372132">
      <w:rPr>
        <w:rFonts w:ascii="Arial" w:hAnsi="Arial" w:cs="Arial"/>
        <w:sz w:val="22"/>
        <w:szCs w:val="22"/>
      </w:rPr>
      <w:t>297517/2020</w:t>
    </w:r>
  </w:p>
  <w:p w14:paraId="702E4846" w14:textId="77777777" w:rsidR="00DF2885" w:rsidRDefault="00DF2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D9C"/>
    <w:multiLevelType w:val="hybridMultilevel"/>
    <w:tmpl w:val="F8325D4E"/>
    <w:lvl w:ilvl="0" w:tplc="8B0269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79C"/>
    <w:multiLevelType w:val="hybridMultilevel"/>
    <w:tmpl w:val="E9D417D4"/>
    <w:lvl w:ilvl="0" w:tplc="D03E7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D60"/>
    <w:multiLevelType w:val="hybridMultilevel"/>
    <w:tmpl w:val="B45CAD14"/>
    <w:lvl w:ilvl="0" w:tplc="0ADCF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5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6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8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83D73"/>
    <w:multiLevelType w:val="hybridMultilevel"/>
    <w:tmpl w:val="EF6CCB08"/>
    <w:lvl w:ilvl="0" w:tplc="82743E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17EC6"/>
    <w:rsid w:val="00037C79"/>
    <w:rsid w:val="00043F1A"/>
    <w:rsid w:val="00054504"/>
    <w:rsid w:val="000B51E5"/>
    <w:rsid w:val="000D2EC0"/>
    <w:rsid w:val="001000E4"/>
    <w:rsid w:val="00134398"/>
    <w:rsid w:val="00136EE8"/>
    <w:rsid w:val="001522A6"/>
    <w:rsid w:val="00160D78"/>
    <w:rsid w:val="00165027"/>
    <w:rsid w:val="001679AD"/>
    <w:rsid w:val="001819E8"/>
    <w:rsid w:val="00197498"/>
    <w:rsid w:val="001B1BD9"/>
    <w:rsid w:val="001B1D96"/>
    <w:rsid w:val="001E7C30"/>
    <w:rsid w:val="00202250"/>
    <w:rsid w:val="002124C1"/>
    <w:rsid w:val="00226B9E"/>
    <w:rsid w:val="00244802"/>
    <w:rsid w:val="0024583A"/>
    <w:rsid w:val="00245C0A"/>
    <w:rsid w:val="002472CD"/>
    <w:rsid w:val="00254667"/>
    <w:rsid w:val="00270DD6"/>
    <w:rsid w:val="00286233"/>
    <w:rsid w:val="00290D18"/>
    <w:rsid w:val="002921C5"/>
    <w:rsid w:val="0029277B"/>
    <w:rsid w:val="002A00B6"/>
    <w:rsid w:val="002A55A3"/>
    <w:rsid w:val="002F4966"/>
    <w:rsid w:val="00317C8C"/>
    <w:rsid w:val="00341986"/>
    <w:rsid w:val="00352886"/>
    <w:rsid w:val="00355B29"/>
    <w:rsid w:val="00372132"/>
    <w:rsid w:val="00392848"/>
    <w:rsid w:val="00396EB8"/>
    <w:rsid w:val="003C24E8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541C1"/>
    <w:rsid w:val="00465631"/>
    <w:rsid w:val="00467F15"/>
    <w:rsid w:val="0047147E"/>
    <w:rsid w:val="00472786"/>
    <w:rsid w:val="00480000"/>
    <w:rsid w:val="004A7077"/>
    <w:rsid w:val="004B409A"/>
    <w:rsid w:val="004B44E6"/>
    <w:rsid w:val="00510FD5"/>
    <w:rsid w:val="005155DC"/>
    <w:rsid w:val="00515B5C"/>
    <w:rsid w:val="005560F7"/>
    <w:rsid w:val="0057751F"/>
    <w:rsid w:val="00580A30"/>
    <w:rsid w:val="00584E13"/>
    <w:rsid w:val="005A1513"/>
    <w:rsid w:val="005B5D18"/>
    <w:rsid w:val="005C77B7"/>
    <w:rsid w:val="005E047B"/>
    <w:rsid w:val="005E0DC1"/>
    <w:rsid w:val="005E51CF"/>
    <w:rsid w:val="005F2071"/>
    <w:rsid w:val="005F2194"/>
    <w:rsid w:val="005F294B"/>
    <w:rsid w:val="006015AF"/>
    <w:rsid w:val="00607EE6"/>
    <w:rsid w:val="00612086"/>
    <w:rsid w:val="0061301E"/>
    <w:rsid w:val="0061494A"/>
    <w:rsid w:val="00622B26"/>
    <w:rsid w:val="00626AE8"/>
    <w:rsid w:val="00661A34"/>
    <w:rsid w:val="00665D2F"/>
    <w:rsid w:val="00682030"/>
    <w:rsid w:val="006874C5"/>
    <w:rsid w:val="00694C1C"/>
    <w:rsid w:val="006A60A4"/>
    <w:rsid w:val="006C16FE"/>
    <w:rsid w:val="006E7BC8"/>
    <w:rsid w:val="006F7007"/>
    <w:rsid w:val="00704BC5"/>
    <w:rsid w:val="00712AAF"/>
    <w:rsid w:val="007335F4"/>
    <w:rsid w:val="0073442B"/>
    <w:rsid w:val="00745E38"/>
    <w:rsid w:val="00756E5D"/>
    <w:rsid w:val="00756FC9"/>
    <w:rsid w:val="0078430B"/>
    <w:rsid w:val="00785D24"/>
    <w:rsid w:val="007969C6"/>
    <w:rsid w:val="007B60CD"/>
    <w:rsid w:val="007D590A"/>
    <w:rsid w:val="007E252A"/>
    <w:rsid w:val="007F51B0"/>
    <w:rsid w:val="008002B2"/>
    <w:rsid w:val="00825163"/>
    <w:rsid w:val="008542D3"/>
    <w:rsid w:val="00883C1A"/>
    <w:rsid w:val="008840F9"/>
    <w:rsid w:val="008B6F51"/>
    <w:rsid w:val="008B74F0"/>
    <w:rsid w:val="008C261F"/>
    <w:rsid w:val="008C33CA"/>
    <w:rsid w:val="008D603F"/>
    <w:rsid w:val="008D7731"/>
    <w:rsid w:val="008E31B8"/>
    <w:rsid w:val="008E47D5"/>
    <w:rsid w:val="008E77F3"/>
    <w:rsid w:val="0093105E"/>
    <w:rsid w:val="00931959"/>
    <w:rsid w:val="0093588D"/>
    <w:rsid w:val="00936F2A"/>
    <w:rsid w:val="00947048"/>
    <w:rsid w:val="0095424C"/>
    <w:rsid w:val="00955760"/>
    <w:rsid w:val="009603FE"/>
    <w:rsid w:val="00967F65"/>
    <w:rsid w:val="009721C0"/>
    <w:rsid w:val="00973A06"/>
    <w:rsid w:val="00994EC7"/>
    <w:rsid w:val="00995009"/>
    <w:rsid w:val="00996904"/>
    <w:rsid w:val="009D1895"/>
    <w:rsid w:val="009D243D"/>
    <w:rsid w:val="009D7B5C"/>
    <w:rsid w:val="009E7301"/>
    <w:rsid w:val="00A15FCF"/>
    <w:rsid w:val="00A200F1"/>
    <w:rsid w:val="00A30630"/>
    <w:rsid w:val="00A32B36"/>
    <w:rsid w:val="00A6493F"/>
    <w:rsid w:val="00A76504"/>
    <w:rsid w:val="00A80791"/>
    <w:rsid w:val="00A80A94"/>
    <w:rsid w:val="00A910B5"/>
    <w:rsid w:val="00AD204B"/>
    <w:rsid w:val="00B079CF"/>
    <w:rsid w:val="00B33066"/>
    <w:rsid w:val="00B3628D"/>
    <w:rsid w:val="00B456F3"/>
    <w:rsid w:val="00B46C05"/>
    <w:rsid w:val="00B60568"/>
    <w:rsid w:val="00B63A8B"/>
    <w:rsid w:val="00B77C17"/>
    <w:rsid w:val="00BA1D87"/>
    <w:rsid w:val="00BA681C"/>
    <w:rsid w:val="00BB5FD4"/>
    <w:rsid w:val="00BD275A"/>
    <w:rsid w:val="00C22EB5"/>
    <w:rsid w:val="00C40857"/>
    <w:rsid w:val="00C73251"/>
    <w:rsid w:val="00C80E9B"/>
    <w:rsid w:val="00C858E6"/>
    <w:rsid w:val="00C9174E"/>
    <w:rsid w:val="00CC5734"/>
    <w:rsid w:val="00CE48D2"/>
    <w:rsid w:val="00CF528C"/>
    <w:rsid w:val="00D0677F"/>
    <w:rsid w:val="00D41ECF"/>
    <w:rsid w:val="00D50827"/>
    <w:rsid w:val="00D60297"/>
    <w:rsid w:val="00D638BE"/>
    <w:rsid w:val="00D72655"/>
    <w:rsid w:val="00D74208"/>
    <w:rsid w:val="00DA28EE"/>
    <w:rsid w:val="00DA4319"/>
    <w:rsid w:val="00DA4AD3"/>
    <w:rsid w:val="00DA50EB"/>
    <w:rsid w:val="00DA55BF"/>
    <w:rsid w:val="00DB0FB2"/>
    <w:rsid w:val="00DD6A1C"/>
    <w:rsid w:val="00DE064E"/>
    <w:rsid w:val="00DE212E"/>
    <w:rsid w:val="00DF2885"/>
    <w:rsid w:val="00E002ED"/>
    <w:rsid w:val="00E435F2"/>
    <w:rsid w:val="00E6172C"/>
    <w:rsid w:val="00E72911"/>
    <w:rsid w:val="00EB3C59"/>
    <w:rsid w:val="00EB64E2"/>
    <w:rsid w:val="00EC364D"/>
    <w:rsid w:val="00ED1D5C"/>
    <w:rsid w:val="00ED2C90"/>
    <w:rsid w:val="00EE74E7"/>
    <w:rsid w:val="00F2442B"/>
    <w:rsid w:val="00F31948"/>
    <w:rsid w:val="00F326D7"/>
    <w:rsid w:val="00F41291"/>
    <w:rsid w:val="00F45180"/>
    <w:rsid w:val="00F45F18"/>
    <w:rsid w:val="00F54038"/>
    <w:rsid w:val="00F57558"/>
    <w:rsid w:val="00F65631"/>
    <w:rsid w:val="00F65AEF"/>
    <w:rsid w:val="00F8021C"/>
    <w:rsid w:val="00F83F4E"/>
    <w:rsid w:val="00FA0A15"/>
    <w:rsid w:val="00FA2CFB"/>
    <w:rsid w:val="00FA2D44"/>
    <w:rsid w:val="00FA3D2E"/>
    <w:rsid w:val="00FD3862"/>
    <w:rsid w:val="00FD38F7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742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D394-42D8-4496-A3F7-332C983F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2020-08-18T11:58:00Z</cp:lastPrinted>
  <dcterms:created xsi:type="dcterms:W3CDTF">2020-09-01T07:57:00Z</dcterms:created>
  <dcterms:modified xsi:type="dcterms:W3CDTF">2020-09-01T07:57:00Z</dcterms:modified>
</cp:coreProperties>
</file>