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20AD"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14:paraId="5CE072D3"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29A1EAA9"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Renata Číhalová, ředitelka Krajského pozemkového úřadu pro Jihomoravský kraj</w:t>
      </w:r>
    </w:p>
    <w:p w14:paraId="43B41F59"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Hroznová 17, 60300 Brno</w:t>
      </w:r>
    </w:p>
    <w:p w14:paraId="70237DE2"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1CA13E2A" w14:textId="77777777" w:rsidR="00722FCE" w:rsidRPr="00BA0CC9" w:rsidRDefault="00722FCE" w:rsidP="00722FCE">
      <w:pPr>
        <w:widowControl/>
        <w:rPr>
          <w:rFonts w:ascii="Arial" w:hAnsi="Arial" w:cs="Arial"/>
          <w:sz w:val="22"/>
          <w:szCs w:val="22"/>
        </w:rPr>
      </w:pPr>
      <w:proofErr w:type="gramStart"/>
      <w:r w:rsidRPr="00BA0CC9">
        <w:rPr>
          <w:rFonts w:ascii="Arial" w:hAnsi="Arial" w:cs="Arial"/>
          <w:sz w:val="22"/>
          <w:szCs w:val="22"/>
        </w:rPr>
        <w:t>DIČ:  CZ</w:t>
      </w:r>
      <w:proofErr w:type="gramEnd"/>
      <w:r w:rsidRPr="00BA0CC9">
        <w:rPr>
          <w:rFonts w:ascii="Arial" w:hAnsi="Arial" w:cs="Arial"/>
          <w:sz w:val="22"/>
          <w:szCs w:val="22"/>
        </w:rPr>
        <w:t>01312774</w:t>
      </w:r>
    </w:p>
    <w:p w14:paraId="70DA9CDC"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14:paraId="0DC08854"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2E3AC147"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1030932059</w:t>
      </w:r>
    </w:p>
    <w:p w14:paraId="1F159491"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19F13500" w14:textId="77777777" w:rsidR="00136D24" w:rsidRPr="00BA0CC9" w:rsidRDefault="00136D24">
      <w:pPr>
        <w:widowControl/>
        <w:rPr>
          <w:rFonts w:ascii="Arial" w:hAnsi="Arial" w:cs="Arial"/>
          <w:color w:val="000000"/>
          <w:sz w:val="22"/>
          <w:szCs w:val="22"/>
        </w:rPr>
      </w:pPr>
    </w:p>
    <w:p w14:paraId="558B0EED"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52C87057" w14:textId="77777777" w:rsidR="00136D24" w:rsidRPr="00BA0CC9" w:rsidRDefault="00136D24">
      <w:pPr>
        <w:widowControl/>
        <w:tabs>
          <w:tab w:val="left" w:pos="120"/>
        </w:tabs>
        <w:jc w:val="both"/>
        <w:rPr>
          <w:rFonts w:ascii="Arial" w:hAnsi="Arial" w:cs="Arial"/>
          <w:i/>
          <w:iCs/>
          <w:sz w:val="22"/>
          <w:szCs w:val="22"/>
        </w:rPr>
      </w:pPr>
    </w:p>
    <w:p w14:paraId="6E8A9611" w14:textId="77777777" w:rsidR="00AE311E" w:rsidRDefault="00136D24">
      <w:pPr>
        <w:widowControl/>
        <w:rPr>
          <w:rFonts w:ascii="Arial" w:hAnsi="Arial" w:cs="Arial"/>
          <w:color w:val="000000"/>
          <w:sz w:val="22"/>
          <w:szCs w:val="22"/>
        </w:rPr>
      </w:pPr>
      <w:r w:rsidRPr="00BA0CC9">
        <w:rPr>
          <w:rFonts w:ascii="Arial" w:hAnsi="Arial" w:cs="Arial"/>
          <w:b/>
          <w:color w:val="000000"/>
          <w:sz w:val="22"/>
          <w:szCs w:val="22"/>
        </w:rPr>
        <w:t>LCL, spol. s r.o.</w:t>
      </w:r>
      <w:r w:rsidRPr="00BA0CC9">
        <w:rPr>
          <w:rFonts w:ascii="Arial" w:hAnsi="Arial" w:cs="Arial"/>
          <w:color w:val="000000"/>
          <w:sz w:val="22"/>
          <w:szCs w:val="22"/>
        </w:rPr>
        <w:t xml:space="preserve">, sídlo </w:t>
      </w:r>
      <w:r w:rsidR="00344DD4">
        <w:rPr>
          <w:rFonts w:ascii="Arial" w:hAnsi="Arial" w:cs="Arial"/>
          <w:color w:val="000000"/>
          <w:sz w:val="22"/>
          <w:szCs w:val="22"/>
        </w:rPr>
        <w:t>Plotní 545/43</w:t>
      </w:r>
      <w:r w:rsidRPr="00BA0CC9">
        <w:rPr>
          <w:rFonts w:ascii="Arial" w:hAnsi="Arial" w:cs="Arial"/>
          <w:color w:val="000000"/>
          <w:sz w:val="22"/>
          <w:szCs w:val="22"/>
        </w:rPr>
        <w:t xml:space="preserve">, Brno, PSČ </w:t>
      </w:r>
      <w:r w:rsidR="00344DD4">
        <w:rPr>
          <w:rFonts w:ascii="Arial" w:hAnsi="Arial" w:cs="Arial"/>
          <w:color w:val="000000"/>
          <w:sz w:val="22"/>
          <w:szCs w:val="22"/>
        </w:rPr>
        <w:t>602 00</w:t>
      </w:r>
      <w:r w:rsidRPr="00BA0CC9">
        <w:rPr>
          <w:rFonts w:ascii="Arial" w:hAnsi="Arial" w:cs="Arial"/>
          <w:color w:val="000000"/>
          <w:sz w:val="22"/>
          <w:szCs w:val="22"/>
        </w:rPr>
        <w:t xml:space="preserve"> </w:t>
      </w:r>
    </w:p>
    <w:p w14:paraId="55ABE98F" w14:textId="77777777" w:rsidR="00136D24" w:rsidRDefault="00136D24">
      <w:pPr>
        <w:widowControl/>
        <w:rPr>
          <w:rFonts w:ascii="Arial" w:hAnsi="Arial" w:cs="Arial"/>
          <w:color w:val="000000"/>
          <w:sz w:val="22"/>
          <w:szCs w:val="22"/>
        </w:rPr>
      </w:pPr>
      <w:r w:rsidRPr="00BA0CC9">
        <w:rPr>
          <w:rFonts w:ascii="Arial" w:hAnsi="Arial" w:cs="Arial"/>
          <w:color w:val="000000"/>
          <w:sz w:val="22"/>
          <w:szCs w:val="22"/>
        </w:rPr>
        <w:t>IČO 00205184</w:t>
      </w:r>
    </w:p>
    <w:p w14:paraId="3F2BF5A1" w14:textId="77777777" w:rsidR="00AE311E" w:rsidRDefault="00AE311E">
      <w:pPr>
        <w:widowControl/>
        <w:rPr>
          <w:rFonts w:ascii="Arial" w:hAnsi="Arial" w:cs="Arial"/>
          <w:color w:val="000000"/>
          <w:sz w:val="22"/>
          <w:szCs w:val="22"/>
        </w:rPr>
      </w:pPr>
      <w:r>
        <w:rPr>
          <w:rFonts w:ascii="Arial" w:hAnsi="Arial" w:cs="Arial"/>
          <w:color w:val="000000"/>
          <w:sz w:val="22"/>
          <w:szCs w:val="22"/>
        </w:rPr>
        <w:t>Zapsána v obchodním rejstříku vedeném Krajským soudem v Brně, oddíl C, vložka 329</w:t>
      </w:r>
    </w:p>
    <w:p w14:paraId="147B03CC" w14:textId="77777777" w:rsidR="00AE311E" w:rsidRPr="00BA0CC9" w:rsidRDefault="00AE311E">
      <w:pPr>
        <w:widowControl/>
        <w:rPr>
          <w:rFonts w:ascii="Arial" w:hAnsi="Arial" w:cs="Arial"/>
          <w:color w:val="000000"/>
          <w:sz w:val="22"/>
          <w:szCs w:val="22"/>
        </w:rPr>
      </w:pPr>
      <w:r>
        <w:rPr>
          <w:rFonts w:ascii="Arial" w:hAnsi="Arial" w:cs="Arial"/>
          <w:color w:val="000000"/>
          <w:sz w:val="22"/>
          <w:szCs w:val="22"/>
        </w:rPr>
        <w:t>zastoupena jednatelem společnosti MVDr. Vlastimilem Žďárským</w:t>
      </w:r>
    </w:p>
    <w:p w14:paraId="4E4D6893"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(dále </w:t>
      </w:r>
      <w:proofErr w:type="gramStart"/>
      <w:r w:rsidRPr="00BA0CC9">
        <w:rPr>
          <w:rFonts w:ascii="Arial" w:hAnsi="Arial" w:cs="Arial"/>
          <w:color w:val="000000"/>
          <w:sz w:val="22"/>
          <w:szCs w:val="22"/>
        </w:rPr>
        <w:t>jen  "</w:t>
      </w:r>
      <w:proofErr w:type="gramEnd"/>
      <w:r w:rsidRPr="00BA0CC9">
        <w:rPr>
          <w:rFonts w:ascii="Arial" w:hAnsi="Arial" w:cs="Arial"/>
          <w:color w:val="000000"/>
          <w:sz w:val="22"/>
          <w:szCs w:val="22"/>
        </w:rPr>
        <w:t>k u p u j í c í")</w:t>
      </w:r>
    </w:p>
    <w:p w14:paraId="0AB1A37A" w14:textId="77777777" w:rsidR="00136D24" w:rsidRDefault="00136D24">
      <w:pPr>
        <w:widowControl/>
        <w:rPr>
          <w:rFonts w:ascii="Arial" w:hAnsi="Arial" w:cs="Arial"/>
          <w:color w:val="000000"/>
          <w:sz w:val="22"/>
          <w:szCs w:val="22"/>
        </w:rPr>
      </w:pPr>
    </w:p>
    <w:p w14:paraId="5BD92B27" w14:textId="77777777" w:rsidR="00A541A9" w:rsidRPr="00BA0CC9" w:rsidRDefault="00A541A9">
      <w:pPr>
        <w:widowControl/>
        <w:rPr>
          <w:rFonts w:ascii="Arial" w:hAnsi="Arial" w:cs="Arial"/>
          <w:color w:val="000000"/>
          <w:sz w:val="22"/>
          <w:szCs w:val="22"/>
        </w:rPr>
      </w:pPr>
    </w:p>
    <w:p w14:paraId="35595AF9" w14:textId="77777777" w:rsidR="00AE311E" w:rsidRPr="00AE311E" w:rsidRDefault="00136D24">
      <w:pPr>
        <w:widowControl/>
        <w:rPr>
          <w:rFonts w:ascii="Arial" w:hAnsi="Arial" w:cs="Arial"/>
          <w:sz w:val="22"/>
          <w:szCs w:val="22"/>
        </w:rPr>
      </w:pPr>
      <w:r w:rsidRPr="00BA0CC9">
        <w:rPr>
          <w:rFonts w:ascii="Arial" w:hAnsi="Arial" w:cs="Arial"/>
          <w:sz w:val="22"/>
          <w:szCs w:val="22"/>
        </w:rPr>
        <w:tab/>
      </w:r>
    </w:p>
    <w:p w14:paraId="4003DA33" w14:textId="77777777" w:rsidR="00136D24" w:rsidRDefault="00136D24">
      <w:pPr>
        <w:widowControl/>
        <w:rPr>
          <w:rFonts w:ascii="Arial" w:hAnsi="Arial" w:cs="Arial"/>
          <w:color w:val="000000"/>
          <w:sz w:val="22"/>
          <w:szCs w:val="22"/>
        </w:rPr>
      </w:pPr>
      <w:r w:rsidRPr="00BA0CC9">
        <w:rPr>
          <w:rFonts w:ascii="Arial" w:hAnsi="Arial" w:cs="Arial"/>
          <w:color w:val="000000"/>
          <w:sz w:val="22"/>
          <w:szCs w:val="22"/>
        </w:rPr>
        <w:t>uzavírají tuto:</w:t>
      </w:r>
    </w:p>
    <w:p w14:paraId="6ED6A4E6" w14:textId="77777777" w:rsidR="00AE311E" w:rsidRPr="00BA0CC9" w:rsidRDefault="00AE311E">
      <w:pPr>
        <w:widowControl/>
        <w:rPr>
          <w:rFonts w:ascii="Arial" w:hAnsi="Arial" w:cs="Arial"/>
          <w:sz w:val="22"/>
          <w:szCs w:val="22"/>
        </w:rPr>
      </w:pPr>
    </w:p>
    <w:p w14:paraId="3B810B9C"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60A7237B" w14:textId="77777777" w:rsidR="00136D24" w:rsidRPr="00BA0CC9" w:rsidRDefault="00136D24">
      <w:pPr>
        <w:pStyle w:val="para"/>
        <w:widowControl/>
        <w:rPr>
          <w:rFonts w:ascii="Arial" w:hAnsi="Arial" w:cs="Arial"/>
          <w:sz w:val="22"/>
          <w:szCs w:val="22"/>
        </w:rPr>
      </w:pPr>
    </w:p>
    <w:p w14:paraId="07090E4A"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1030932059</w:t>
      </w:r>
    </w:p>
    <w:p w14:paraId="0175CFE1" w14:textId="77777777" w:rsidR="00136D24" w:rsidRPr="00BA0CC9" w:rsidRDefault="00136D24">
      <w:pPr>
        <w:widowControl/>
        <w:rPr>
          <w:rFonts w:ascii="Arial" w:hAnsi="Arial" w:cs="Arial"/>
          <w:color w:val="000000"/>
          <w:sz w:val="22"/>
          <w:szCs w:val="22"/>
        </w:rPr>
      </w:pPr>
    </w:p>
    <w:p w14:paraId="1FB4978C"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6E26A129" w14:textId="77777777"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Jihomoravský kraj, Katastrální pracoviště Břeclav na LV 10 002:</w:t>
      </w:r>
    </w:p>
    <w:p w14:paraId="5B019C4A"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67D5A4D0"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0A20A8EA"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1FCDB5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C76A91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Mikulov</w:t>
      </w:r>
      <w:r w:rsidRPr="00BA0CC9">
        <w:rPr>
          <w:rFonts w:ascii="Arial" w:hAnsi="Arial" w:cs="Arial"/>
          <w:sz w:val="18"/>
          <w:szCs w:val="18"/>
        </w:rPr>
        <w:tab/>
      </w:r>
      <w:proofErr w:type="spellStart"/>
      <w:r w:rsidRPr="00BA0CC9">
        <w:rPr>
          <w:rFonts w:ascii="Arial" w:hAnsi="Arial" w:cs="Arial"/>
          <w:sz w:val="18"/>
          <w:szCs w:val="18"/>
        </w:rPr>
        <w:t>Mikulov</w:t>
      </w:r>
      <w:proofErr w:type="spellEnd"/>
      <w:r w:rsidRPr="00BA0CC9">
        <w:rPr>
          <w:rFonts w:ascii="Arial" w:hAnsi="Arial" w:cs="Arial"/>
          <w:sz w:val="18"/>
          <w:szCs w:val="18"/>
        </w:rPr>
        <w:t xml:space="preserve"> na Moravě</w:t>
      </w:r>
      <w:r w:rsidRPr="00BA0CC9">
        <w:rPr>
          <w:rFonts w:ascii="Arial" w:hAnsi="Arial" w:cs="Arial"/>
          <w:sz w:val="18"/>
          <w:szCs w:val="18"/>
        </w:rPr>
        <w:tab/>
        <w:t>8482</w:t>
      </w:r>
      <w:r w:rsidRPr="00BA0CC9">
        <w:rPr>
          <w:rFonts w:ascii="Arial" w:hAnsi="Arial" w:cs="Arial"/>
          <w:sz w:val="18"/>
          <w:szCs w:val="18"/>
        </w:rPr>
        <w:tab/>
        <w:t>ostatní plocha</w:t>
      </w:r>
    </w:p>
    <w:p w14:paraId="6F428C95" w14:textId="77777777" w:rsidR="00136D24" w:rsidRPr="00BA0CC9" w:rsidRDefault="00136D24">
      <w:pPr>
        <w:pStyle w:val="obec1"/>
        <w:widowControl/>
        <w:rPr>
          <w:rFonts w:ascii="Arial" w:hAnsi="Arial" w:cs="Arial"/>
          <w:sz w:val="18"/>
          <w:szCs w:val="18"/>
        </w:rPr>
      </w:pPr>
    </w:p>
    <w:p w14:paraId="6718223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3E696F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Mikulov</w:t>
      </w:r>
      <w:r w:rsidRPr="00BA0CC9">
        <w:rPr>
          <w:rFonts w:ascii="Arial" w:hAnsi="Arial" w:cs="Arial"/>
          <w:sz w:val="18"/>
          <w:szCs w:val="18"/>
        </w:rPr>
        <w:tab/>
      </w:r>
      <w:proofErr w:type="spellStart"/>
      <w:r w:rsidRPr="00BA0CC9">
        <w:rPr>
          <w:rFonts w:ascii="Arial" w:hAnsi="Arial" w:cs="Arial"/>
          <w:sz w:val="18"/>
          <w:szCs w:val="18"/>
        </w:rPr>
        <w:t>Mikulov</w:t>
      </w:r>
      <w:proofErr w:type="spellEnd"/>
      <w:r w:rsidRPr="00BA0CC9">
        <w:rPr>
          <w:rFonts w:ascii="Arial" w:hAnsi="Arial" w:cs="Arial"/>
          <w:sz w:val="18"/>
          <w:szCs w:val="18"/>
        </w:rPr>
        <w:t xml:space="preserve"> na Moravě</w:t>
      </w:r>
      <w:r w:rsidRPr="00BA0CC9">
        <w:rPr>
          <w:rFonts w:ascii="Arial" w:hAnsi="Arial" w:cs="Arial"/>
          <w:sz w:val="18"/>
          <w:szCs w:val="18"/>
        </w:rPr>
        <w:tab/>
        <w:t>8483</w:t>
      </w:r>
      <w:r w:rsidRPr="00BA0CC9">
        <w:rPr>
          <w:rFonts w:ascii="Arial" w:hAnsi="Arial" w:cs="Arial"/>
          <w:sz w:val="18"/>
          <w:szCs w:val="18"/>
        </w:rPr>
        <w:tab/>
        <w:t>ovocný sad</w:t>
      </w:r>
    </w:p>
    <w:p w14:paraId="60395D09"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13B31909"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58D41DEC" w14:textId="77777777" w:rsidR="00136D24" w:rsidRDefault="00136D24">
      <w:pPr>
        <w:widowControl/>
        <w:rPr>
          <w:rFonts w:ascii="Arial" w:hAnsi="Arial" w:cs="Arial"/>
          <w:sz w:val="22"/>
          <w:szCs w:val="22"/>
        </w:rPr>
      </w:pPr>
    </w:p>
    <w:p w14:paraId="5C8CD4A7" w14:textId="77777777" w:rsidR="00AE311E" w:rsidRPr="00BA0CC9" w:rsidRDefault="00AE311E">
      <w:pPr>
        <w:widowControl/>
        <w:rPr>
          <w:rFonts w:ascii="Arial" w:hAnsi="Arial" w:cs="Arial"/>
          <w:sz w:val="22"/>
          <w:szCs w:val="22"/>
        </w:rPr>
      </w:pPr>
    </w:p>
    <w:p w14:paraId="21C6F66B"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68E821FD"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AE311E">
        <w:rPr>
          <w:rFonts w:ascii="Arial" w:hAnsi="Arial" w:cs="Arial"/>
          <w:sz w:val="22"/>
          <w:szCs w:val="22"/>
        </w:rPr>
        <w:t>§10 odst.5</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2C6CCCD0" w14:textId="77777777" w:rsidR="00AE311E" w:rsidRDefault="00AE311E" w:rsidP="00AE311E">
      <w:pPr>
        <w:pStyle w:val="para"/>
        <w:widowControl/>
        <w:jc w:val="left"/>
        <w:rPr>
          <w:rFonts w:ascii="Arial" w:hAnsi="Arial" w:cs="Arial"/>
          <w:color w:val="000000"/>
          <w:sz w:val="22"/>
          <w:szCs w:val="22"/>
        </w:rPr>
      </w:pPr>
    </w:p>
    <w:p w14:paraId="64FA2299" w14:textId="77777777" w:rsidR="00AE311E" w:rsidRDefault="00AE311E" w:rsidP="00AE311E">
      <w:pPr>
        <w:pStyle w:val="para"/>
        <w:widowControl/>
        <w:jc w:val="left"/>
        <w:rPr>
          <w:rFonts w:ascii="Arial" w:hAnsi="Arial" w:cs="Arial"/>
          <w:color w:val="000000"/>
          <w:sz w:val="22"/>
          <w:szCs w:val="22"/>
        </w:rPr>
      </w:pPr>
    </w:p>
    <w:p w14:paraId="6B0E3C05"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1C217000" w14:textId="53FC556D"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w:t>
      </w:r>
      <w:r w:rsidR="00CA074C">
        <w:rPr>
          <w:rFonts w:ascii="Arial" w:hAnsi="Arial" w:cs="Arial"/>
          <w:sz w:val="22"/>
          <w:szCs w:val="22"/>
        </w:rPr>
        <w:t xml:space="preserve"> </w:t>
      </w:r>
      <w:proofErr w:type="gramStart"/>
      <w:r w:rsidRPr="00BA0CC9">
        <w:rPr>
          <w:rFonts w:ascii="Arial" w:hAnsi="Arial" w:cs="Arial"/>
          <w:sz w:val="22"/>
          <w:szCs w:val="22"/>
        </w:rPr>
        <w:t>stavu</w:t>
      </w:r>
      <w:proofErr w:type="gramEnd"/>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59211DC1" w14:textId="56D31F60" w:rsidR="00092B26" w:rsidRDefault="00092B26" w:rsidP="00CA074C">
      <w:pPr>
        <w:pStyle w:val="para"/>
        <w:widowControl/>
        <w:jc w:val="left"/>
        <w:rPr>
          <w:rFonts w:ascii="Arial" w:hAnsi="Arial" w:cs="Arial"/>
          <w:sz w:val="22"/>
          <w:szCs w:val="22"/>
        </w:rPr>
      </w:pPr>
    </w:p>
    <w:p w14:paraId="7C67870E" w14:textId="77777777" w:rsidR="00CA074C" w:rsidRDefault="00CA074C" w:rsidP="00CA074C"/>
    <w:p w14:paraId="561AA259" w14:textId="77777777" w:rsidR="00CA074C" w:rsidRDefault="00CA074C">
      <w:pPr>
        <w:pStyle w:val="para"/>
        <w:widowControl/>
        <w:rPr>
          <w:rFonts w:ascii="Arial" w:hAnsi="Arial" w:cs="Arial"/>
          <w:sz w:val="22"/>
          <w:szCs w:val="22"/>
        </w:rPr>
      </w:pPr>
    </w:p>
    <w:p w14:paraId="667F4DFA" w14:textId="22C40C5A"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3CDF59FF"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531E3C11" w14:textId="77777777">
        <w:tc>
          <w:tcPr>
            <w:tcW w:w="3095" w:type="dxa"/>
            <w:tcBorders>
              <w:top w:val="single" w:sz="6" w:space="0" w:color="auto"/>
              <w:left w:val="single" w:sz="6" w:space="0" w:color="auto"/>
              <w:bottom w:val="single" w:sz="6" w:space="0" w:color="auto"/>
              <w:right w:val="single" w:sz="6" w:space="0" w:color="auto"/>
            </w:tcBorders>
          </w:tcPr>
          <w:p w14:paraId="5F8C4DD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249453B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695D001A"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2FD9D71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0E10C3D7" w14:textId="77777777">
        <w:tc>
          <w:tcPr>
            <w:tcW w:w="3095" w:type="dxa"/>
            <w:tcBorders>
              <w:top w:val="single" w:sz="6" w:space="0" w:color="auto"/>
              <w:left w:val="single" w:sz="6" w:space="0" w:color="auto"/>
              <w:bottom w:val="single" w:sz="6" w:space="0" w:color="auto"/>
              <w:right w:val="single" w:sz="6" w:space="0" w:color="auto"/>
            </w:tcBorders>
          </w:tcPr>
          <w:p w14:paraId="49F32B6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Mikulov na Moravě</w:t>
            </w:r>
          </w:p>
        </w:tc>
        <w:tc>
          <w:tcPr>
            <w:tcW w:w="3096" w:type="dxa"/>
            <w:tcBorders>
              <w:top w:val="single" w:sz="6" w:space="0" w:color="auto"/>
              <w:left w:val="single" w:sz="6" w:space="0" w:color="auto"/>
              <w:bottom w:val="single" w:sz="6" w:space="0" w:color="auto"/>
              <w:right w:val="single" w:sz="6" w:space="0" w:color="auto"/>
            </w:tcBorders>
          </w:tcPr>
          <w:p w14:paraId="10D5A08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8482</w:t>
            </w:r>
          </w:p>
        </w:tc>
        <w:tc>
          <w:tcPr>
            <w:tcW w:w="3096" w:type="dxa"/>
            <w:tcBorders>
              <w:top w:val="single" w:sz="6" w:space="0" w:color="auto"/>
              <w:left w:val="single" w:sz="6" w:space="0" w:color="auto"/>
              <w:bottom w:val="single" w:sz="6" w:space="0" w:color="auto"/>
              <w:right w:val="single" w:sz="6" w:space="0" w:color="auto"/>
            </w:tcBorders>
          </w:tcPr>
          <w:p w14:paraId="6E7B5FA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149 700,00 Kč</w:t>
            </w:r>
          </w:p>
        </w:tc>
      </w:tr>
      <w:tr w:rsidR="003237EF" w:rsidRPr="00740FFB" w14:paraId="4FEF1280" w14:textId="77777777">
        <w:tc>
          <w:tcPr>
            <w:tcW w:w="3095" w:type="dxa"/>
            <w:tcBorders>
              <w:top w:val="single" w:sz="6" w:space="0" w:color="auto"/>
              <w:left w:val="single" w:sz="6" w:space="0" w:color="auto"/>
              <w:bottom w:val="single" w:sz="6" w:space="0" w:color="auto"/>
              <w:right w:val="single" w:sz="6" w:space="0" w:color="auto"/>
            </w:tcBorders>
          </w:tcPr>
          <w:p w14:paraId="3435B77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Mikulov na Moravě</w:t>
            </w:r>
          </w:p>
        </w:tc>
        <w:tc>
          <w:tcPr>
            <w:tcW w:w="3096" w:type="dxa"/>
            <w:tcBorders>
              <w:top w:val="single" w:sz="6" w:space="0" w:color="auto"/>
              <w:left w:val="single" w:sz="6" w:space="0" w:color="auto"/>
              <w:bottom w:val="single" w:sz="6" w:space="0" w:color="auto"/>
              <w:right w:val="single" w:sz="6" w:space="0" w:color="auto"/>
            </w:tcBorders>
          </w:tcPr>
          <w:p w14:paraId="0BCD32F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8483</w:t>
            </w:r>
          </w:p>
        </w:tc>
        <w:tc>
          <w:tcPr>
            <w:tcW w:w="3096" w:type="dxa"/>
            <w:tcBorders>
              <w:top w:val="single" w:sz="6" w:space="0" w:color="auto"/>
              <w:left w:val="single" w:sz="6" w:space="0" w:color="auto"/>
              <w:bottom w:val="single" w:sz="6" w:space="0" w:color="auto"/>
              <w:right w:val="single" w:sz="6" w:space="0" w:color="auto"/>
            </w:tcBorders>
          </w:tcPr>
          <w:p w14:paraId="5A281D0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750 300,00 Kč</w:t>
            </w:r>
          </w:p>
        </w:tc>
      </w:tr>
    </w:tbl>
    <w:p w14:paraId="21A59ABC"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7BD52602" w14:textId="77777777">
        <w:tc>
          <w:tcPr>
            <w:tcW w:w="6191" w:type="dxa"/>
            <w:tcBorders>
              <w:top w:val="single" w:sz="6" w:space="0" w:color="auto"/>
              <w:left w:val="single" w:sz="6" w:space="0" w:color="auto"/>
              <w:bottom w:val="single" w:sz="6" w:space="0" w:color="auto"/>
              <w:right w:val="single" w:sz="6" w:space="0" w:color="auto"/>
            </w:tcBorders>
          </w:tcPr>
          <w:p w14:paraId="692DD6C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1E9601F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900 000,00 Kč</w:t>
            </w:r>
          </w:p>
        </w:tc>
      </w:tr>
    </w:tbl>
    <w:p w14:paraId="3B20020E" w14:textId="77777777" w:rsidR="003237EF" w:rsidRPr="00740FFB" w:rsidRDefault="003237EF" w:rsidP="00A31FE2">
      <w:pPr>
        <w:widowControl/>
        <w:tabs>
          <w:tab w:val="left" w:pos="426"/>
        </w:tabs>
        <w:ind w:left="-142"/>
        <w:rPr>
          <w:rFonts w:ascii="Arial" w:hAnsi="Arial" w:cs="Arial"/>
          <w:sz w:val="18"/>
          <w:szCs w:val="18"/>
        </w:rPr>
      </w:pPr>
    </w:p>
    <w:p w14:paraId="55FB9925"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302EF3EA" w14:textId="77777777" w:rsidR="00195254" w:rsidRDefault="00195254">
      <w:pPr>
        <w:widowControl/>
        <w:tabs>
          <w:tab w:val="left" w:pos="426"/>
        </w:tabs>
      </w:pPr>
    </w:p>
    <w:p w14:paraId="145018D3"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5FD50EB2"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0BA1BDC6"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56FA191D"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10N19/59, kterou se Státním pozemkovým úřadem uzavřel LCL, spol. s r.o., jakožto nájemce. S obsahem nájemní smlouvy byl kupující seznámen před podpisem této smlouvy, což stvrzuje svým podpisem.</w:t>
      </w:r>
    </w:p>
    <w:p w14:paraId="53A2529D" w14:textId="77777777" w:rsidR="00F357C4" w:rsidRPr="00BA0CC9" w:rsidRDefault="00F357C4">
      <w:pPr>
        <w:pStyle w:val="para"/>
        <w:widowControl/>
        <w:rPr>
          <w:rFonts w:ascii="Arial" w:hAnsi="Arial" w:cs="Arial"/>
          <w:sz w:val="22"/>
          <w:szCs w:val="22"/>
        </w:rPr>
      </w:pPr>
    </w:p>
    <w:p w14:paraId="15482C27"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0CD282DA"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02F29EE5" w14:textId="77777777"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14:paraId="30C6656C" w14:textId="77777777" w:rsidR="00831AF0" w:rsidRPr="00BA0CC9" w:rsidRDefault="00B56780" w:rsidP="00831AF0">
      <w:pPr>
        <w:widowControl/>
        <w:ind w:firstLine="426"/>
        <w:jc w:val="both"/>
        <w:rPr>
          <w:rFonts w:ascii="Arial" w:hAnsi="Arial" w:cs="Arial"/>
          <w:sz w:val="22"/>
          <w:szCs w:val="22"/>
        </w:rPr>
      </w:pPr>
      <w:r w:rsidRPr="00BA0CC9">
        <w:rPr>
          <w:rFonts w:ascii="Arial" w:hAnsi="Arial" w:cs="Arial"/>
          <w:sz w:val="22"/>
          <w:szCs w:val="22"/>
        </w:rPr>
        <w:t xml:space="preserve">3) </w:t>
      </w:r>
      <w:r w:rsidR="00371381" w:rsidRPr="00BA0CC9">
        <w:rPr>
          <w:rFonts w:ascii="Arial" w:hAnsi="Arial" w:cs="Arial"/>
          <w:bCs/>
          <w:sz w:val="22"/>
          <w:szCs w:val="22"/>
        </w:rPr>
        <w:t>Poplatníkem daně z nabytí nemovitých věcí dle zákonného opatření Senátu č. 340/2013 Sb., o dani z nabytí nemovitých věcí, ve znění pozdějších předpisů, je kupující.</w:t>
      </w:r>
    </w:p>
    <w:p w14:paraId="462DBCD9" w14:textId="77777777" w:rsidR="00136D24" w:rsidRPr="00BA0CC9" w:rsidRDefault="00136D24">
      <w:pPr>
        <w:widowControl/>
        <w:rPr>
          <w:rFonts w:ascii="Arial" w:hAnsi="Arial" w:cs="Arial"/>
          <w:b/>
          <w:bCs/>
          <w:sz w:val="22"/>
          <w:szCs w:val="22"/>
        </w:rPr>
      </w:pPr>
    </w:p>
    <w:p w14:paraId="63B2AECA"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58E8730B"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689249E8"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14:paraId="4F2A2C1C"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1FEB1E6B" w14:textId="77777777"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00107D52" w:rsidRPr="00107D52">
        <w:rPr>
          <w:rFonts w:ascii="Arial" w:hAnsi="Arial" w:cs="Arial"/>
          <w:sz w:val="22"/>
          <w:szCs w:val="22"/>
        </w:rPr>
        <w:t>v  souladu</w:t>
      </w:r>
      <w:proofErr w:type="gramEnd"/>
      <w:r w:rsidR="00107D52" w:rsidRPr="00107D52">
        <w:rPr>
          <w:rFonts w:ascii="Arial" w:hAnsi="Arial" w:cs="Arial"/>
          <w:sz w:val="22"/>
          <w:szCs w:val="22"/>
        </w:rPr>
        <w:t xml:space="preserve">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9FAA619" w14:textId="77777777" w:rsidR="00136D24" w:rsidRPr="00BA0CC9" w:rsidRDefault="00136D24">
      <w:pPr>
        <w:pStyle w:val="vnitrniText"/>
        <w:widowControl/>
        <w:rPr>
          <w:rFonts w:ascii="Arial" w:hAnsi="Arial" w:cs="Arial"/>
          <w:sz w:val="22"/>
          <w:szCs w:val="22"/>
        </w:rPr>
      </w:pPr>
    </w:p>
    <w:p w14:paraId="3FC2BB8A"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2CA1684A"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472A997A"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AE311E">
        <w:rPr>
          <w:rFonts w:ascii="Arial" w:hAnsi="Arial" w:cs="Arial"/>
          <w:sz w:val="22"/>
          <w:szCs w:val="22"/>
        </w:rPr>
        <w:t>§10 odst.5</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484EB8CF"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0F14AEB9" w14:textId="77777777"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277FBAA9" w14:textId="77777777" w:rsidR="00136D24" w:rsidRPr="00BA0CC9" w:rsidRDefault="00136D24">
      <w:pPr>
        <w:widowControl/>
        <w:ind w:firstLine="426"/>
        <w:jc w:val="both"/>
        <w:rPr>
          <w:rFonts w:ascii="Arial" w:hAnsi="Arial" w:cs="Arial"/>
          <w:sz w:val="22"/>
          <w:szCs w:val="22"/>
        </w:rPr>
      </w:pPr>
    </w:p>
    <w:p w14:paraId="6A28BBDC"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37BBD84A"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3C6561E7" w14:textId="77777777" w:rsidR="00136D24" w:rsidRPr="00BA0CC9" w:rsidRDefault="00136D24">
      <w:pPr>
        <w:widowControl/>
        <w:jc w:val="both"/>
        <w:rPr>
          <w:rFonts w:ascii="Arial" w:hAnsi="Arial" w:cs="Arial"/>
          <w:sz w:val="22"/>
          <w:szCs w:val="22"/>
        </w:rPr>
      </w:pPr>
    </w:p>
    <w:p w14:paraId="1869BEA6" w14:textId="77777777" w:rsidR="00136D24" w:rsidRPr="00BA0CC9" w:rsidRDefault="00136D24">
      <w:pPr>
        <w:widowControl/>
        <w:jc w:val="both"/>
        <w:rPr>
          <w:rFonts w:ascii="Arial" w:hAnsi="Arial" w:cs="Arial"/>
          <w:sz w:val="22"/>
          <w:szCs w:val="22"/>
        </w:rPr>
      </w:pPr>
    </w:p>
    <w:p w14:paraId="2BC3B714" w14:textId="1C37CCE9"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Brně dne </w:t>
      </w:r>
      <w:r w:rsidR="00D12F69">
        <w:rPr>
          <w:rFonts w:ascii="Arial" w:hAnsi="Arial" w:cs="Arial"/>
          <w:sz w:val="22"/>
          <w:szCs w:val="22"/>
        </w:rPr>
        <w:t>1.9.2020</w:t>
      </w:r>
      <w:bookmarkStart w:id="0" w:name="_GoBack"/>
      <w:bookmarkEnd w:id="0"/>
      <w:r w:rsidRPr="00BA0CC9">
        <w:rPr>
          <w:rFonts w:ascii="Arial" w:hAnsi="Arial" w:cs="Arial"/>
          <w:sz w:val="22"/>
          <w:szCs w:val="22"/>
        </w:rPr>
        <w:tab/>
        <w:t xml:space="preserve">V </w:t>
      </w:r>
      <w:r w:rsidR="00AE311E">
        <w:rPr>
          <w:rFonts w:ascii="Arial" w:hAnsi="Arial" w:cs="Arial"/>
          <w:sz w:val="22"/>
          <w:szCs w:val="22"/>
        </w:rPr>
        <w:t>Brně</w:t>
      </w:r>
      <w:r w:rsidRPr="00BA0CC9">
        <w:rPr>
          <w:rFonts w:ascii="Arial" w:hAnsi="Arial" w:cs="Arial"/>
          <w:sz w:val="22"/>
          <w:szCs w:val="22"/>
        </w:rPr>
        <w:t xml:space="preserve"> dne .......................</w:t>
      </w:r>
    </w:p>
    <w:p w14:paraId="0E534CC4" w14:textId="77777777" w:rsidR="00136D24" w:rsidRPr="00BA0CC9" w:rsidRDefault="00136D24">
      <w:pPr>
        <w:widowControl/>
        <w:rPr>
          <w:rFonts w:ascii="Arial" w:hAnsi="Arial" w:cs="Arial"/>
          <w:sz w:val="22"/>
          <w:szCs w:val="22"/>
        </w:rPr>
      </w:pPr>
    </w:p>
    <w:p w14:paraId="2CB4AE28" w14:textId="77777777" w:rsidR="00136D24" w:rsidRPr="00BA0CC9" w:rsidRDefault="00136D24">
      <w:pPr>
        <w:widowControl/>
        <w:rPr>
          <w:rFonts w:ascii="Arial" w:hAnsi="Arial" w:cs="Arial"/>
          <w:sz w:val="22"/>
          <w:szCs w:val="22"/>
        </w:rPr>
      </w:pPr>
    </w:p>
    <w:p w14:paraId="2A89FBCA" w14:textId="77777777" w:rsidR="00136D24" w:rsidRPr="00BA0CC9" w:rsidRDefault="00136D24">
      <w:pPr>
        <w:widowControl/>
        <w:rPr>
          <w:rFonts w:ascii="Arial" w:hAnsi="Arial" w:cs="Arial"/>
          <w:sz w:val="22"/>
          <w:szCs w:val="22"/>
        </w:rPr>
      </w:pPr>
    </w:p>
    <w:p w14:paraId="0A8D4443" w14:textId="77777777" w:rsidR="00136D24" w:rsidRPr="00BA0CC9" w:rsidRDefault="00136D24">
      <w:pPr>
        <w:widowControl/>
        <w:rPr>
          <w:rFonts w:ascii="Arial" w:hAnsi="Arial" w:cs="Arial"/>
          <w:sz w:val="22"/>
          <w:szCs w:val="22"/>
        </w:rPr>
      </w:pPr>
    </w:p>
    <w:p w14:paraId="68806394"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2079092C" w14:textId="77777777" w:rsidR="00136D24" w:rsidRPr="00BA0CC9" w:rsidRDefault="00136D24">
      <w:pPr>
        <w:widowControl/>
        <w:ind w:left="5104" w:hanging="5104"/>
        <w:rPr>
          <w:rFonts w:ascii="Arial" w:hAnsi="Arial" w:cs="Arial"/>
          <w:sz w:val="22"/>
          <w:szCs w:val="22"/>
        </w:rPr>
      </w:pPr>
      <w:r w:rsidRPr="00AE311E">
        <w:rPr>
          <w:rFonts w:ascii="Arial" w:hAnsi="Arial" w:cs="Arial"/>
          <w:b/>
          <w:bCs/>
          <w:sz w:val="22"/>
          <w:szCs w:val="22"/>
        </w:rPr>
        <w:t>Státní pozemkový úřad</w:t>
      </w:r>
      <w:r w:rsidRPr="00BA0CC9">
        <w:rPr>
          <w:rFonts w:ascii="Arial" w:hAnsi="Arial" w:cs="Arial"/>
          <w:sz w:val="22"/>
          <w:szCs w:val="22"/>
        </w:rPr>
        <w:tab/>
      </w:r>
      <w:r w:rsidRPr="00AE311E">
        <w:rPr>
          <w:rFonts w:ascii="Arial" w:hAnsi="Arial" w:cs="Arial"/>
          <w:b/>
          <w:bCs/>
          <w:sz w:val="22"/>
          <w:szCs w:val="22"/>
        </w:rPr>
        <w:t>LCL, spol. s r.o.</w:t>
      </w:r>
    </w:p>
    <w:p w14:paraId="5E619FBE"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r w:rsidR="00AE311E">
        <w:rPr>
          <w:rFonts w:ascii="Arial" w:hAnsi="Arial" w:cs="Arial"/>
          <w:sz w:val="22"/>
          <w:szCs w:val="22"/>
        </w:rPr>
        <w:t>jednatel společnosti</w:t>
      </w:r>
    </w:p>
    <w:p w14:paraId="623A3628"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Jihomoravský kraj</w:t>
      </w:r>
      <w:r w:rsidRPr="00BA0CC9">
        <w:rPr>
          <w:rFonts w:ascii="Arial" w:hAnsi="Arial" w:cs="Arial"/>
          <w:sz w:val="22"/>
          <w:szCs w:val="22"/>
        </w:rPr>
        <w:tab/>
      </w:r>
      <w:r w:rsidR="00AE311E">
        <w:rPr>
          <w:rFonts w:ascii="Arial" w:hAnsi="Arial" w:cs="Arial"/>
          <w:sz w:val="22"/>
          <w:szCs w:val="22"/>
        </w:rPr>
        <w:t>MVDr. Vlastimil Žďárský</w:t>
      </w:r>
    </w:p>
    <w:p w14:paraId="6E3C7937"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Renata Číhalová</w:t>
      </w:r>
      <w:r w:rsidRPr="00BA0CC9">
        <w:rPr>
          <w:rFonts w:ascii="Arial" w:hAnsi="Arial" w:cs="Arial"/>
          <w:sz w:val="22"/>
          <w:szCs w:val="22"/>
        </w:rPr>
        <w:tab/>
      </w:r>
    </w:p>
    <w:p w14:paraId="21032745"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r w:rsidR="00AE311E" w:rsidRPr="00BA0CC9">
        <w:rPr>
          <w:rFonts w:ascii="Arial" w:hAnsi="Arial" w:cs="Arial"/>
          <w:sz w:val="22"/>
          <w:szCs w:val="22"/>
        </w:rPr>
        <w:t>kupující</w:t>
      </w:r>
    </w:p>
    <w:p w14:paraId="11065850" w14:textId="77777777" w:rsidR="00136D24" w:rsidRPr="00BA0CC9" w:rsidRDefault="00136D24">
      <w:pPr>
        <w:widowControl/>
        <w:ind w:left="5104" w:hanging="5104"/>
        <w:rPr>
          <w:rFonts w:ascii="Arial" w:hAnsi="Arial" w:cs="Arial"/>
          <w:sz w:val="22"/>
          <w:szCs w:val="22"/>
        </w:rPr>
      </w:pPr>
    </w:p>
    <w:p w14:paraId="3B76AB29" w14:textId="77777777" w:rsidR="00136D24" w:rsidRPr="00BA0CC9" w:rsidRDefault="00136D24">
      <w:pPr>
        <w:widowControl/>
        <w:rPr>
          <w:rFonts w:ascii="Arial" w:hAnsi="Arial" w:cs="Arial"/>
          <w:sz w:val="22"/>
          <w:szCs w:val="22"/>
        </w:rPr>
      </w:pPr>
    </w:p>
    <w:p w14:paraId="52912347"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3905959, 3906059</w:t>
      </w:r>
      <w:r w:rsidRPr="00BA0CC9">
        <w:rPr>
          <w:rFonts w:ascii="Arial" w:hAnsi="Arial" w:cs="Arial"/>
          <w:color w:val="000000"/>
          <w:sz w:val="22"/>
          <w:szCs w:val="22"/>
        </w:rPr>
        <w:br/>
      </w:r>
    </w:p>
    <w:p w14:paraId="25033D67" w14:textId="77777777" w:rsidR="00136D24" w:rsidRPr="00BA0CC9" w:rsidRDefault="00136D24">
      <w:pPr>
        <w:widowControl/>
        <w:jc w:val="both"/>
        <w:rPr>
          <w:rFonts w:ascii="Arial" w:hAnsi="Arial" w:cs="Arial"/>
          <w:sz w:val="22"/>
          <w:szCs w:val="22"/>
        </w:rPr>
      </w:pPr>
    </w:p>
    <w:p w14:paraId="08574D65" w14:textId="77777777" w:rsidR="00AE311E" w:rsidRDefault="00AE311E" w:rsidP="008C265A">
      <w:pPr>
        <w:widowControl/>
        <w:rPr>
          <w:rFonts w:ascii="Arial" w:hAnsi="Arial" w:cs="Arial"/>
          <w:sz w:val="22"/>
          <w:szCs w:val="22"/>
        </w:rPr>
      </w:pPr>
    </w:p>
    <w:p w14:paraId="1840DF48"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0BC27A7E"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Jihomoravský kraj</w:t>
      </w:r>
    </w:p>
    <w:p w14:paraId="3EE1E321"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JUDr. Jarmila Báčová</w:t>
      </w:r>
    </w:p>
    <w:p w14:paraId="7AD33B08" w14:textId="77777777" w:rsidR="008C265A" w:rsidRPr="00BA0CC9" w:rsidRDefault="008C265A" w:rsidP="008C265A">
      <w:pPr>
        <w:widowControl/>
        <w:rPr>
          <w:rFonts w:ascii="Arial" w:hAnsi="Arial" w:cs="Arial"/>
          <w:sz w:val="22"/>
          <w:szCs w:val="22"/>
        </w:rPr>
      </w:pPr>
    </w:p>
    <w:p w14:paraId="148C9E24"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719B84D8"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76445464" w14:textId="77777777" w:rsidR="008C265A" w:rsidRPr="00BA0CC9" w:rsidRDefault="008C265A">
      <w:pPr>
        <w:widowControl/>
        <w:tabs>
          <w:tab w:val="left" w:pos="120"/>
        </w:tabs>
        <w:jc w:val="both"/>
        <w:rPr>
          <w:rFonts w:ascii="Arial" w:hAnsi="Arial" w:cs="Arial"/>
          <w:sz w:val="22"/>
          <w:szCs w:val="22"/>
        </w:rPr>
      </w:pPr>
    </w:p>
    <w:p w14:paraId="36667F55" w14:textId="77777777" w:rsidR="00AE311E" w:rsidRDefault="00AE311E">
      <w:pPr>
        <w:widowControl/>
        <w:tabs>
          <w:tab w:val="left" w:pos="120"/>
        </w:tabs>
        <w:jc w:val="both"/>
        <w:rPr>
          <w:rFonts w:ascii="Arial" w:hAnsi="Arial" w:cs="Arial"/>
          <w:sz w:val="22"/>
          <w:szCs w:val="22"/>
        </w:rPr>
      </w:pPr>
    </w:p>
    <w:p w14:paraId="152FB53A"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Markovičová Marie</w:t>
      </w:r>
    </w:p>
    <w:p w14:paraId="62482146" w14:textId="77777777" w:rsidR="00136D24" w:rsidRPr="00BA0CC9" w:rsidRDefault="00136D24">
      <w:pPr>
        <w:widowControl/>
        <w:jc w:val="both"/>
        <w:rPr>
          <w:rFonts w:ascii="Arial" w:hAnsi="Arial" w:cs="Arial"/>
          <w:sz w:val="22"/>
          <w:szCs w:val="22"/>
        </w:rPr>
      </w:pPr>
    </w:p>
    <w:p w14:paraId="043164E8"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75F8D006"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65517BC6" w14:textId="77777777" w:rsidR="00CD75A6" w:rsidRPr="00BA0CC9" w:rsidRDefault="00CD75A6" w:rsidP="00CD75A6">
      <w:pPr>
        <w:widowControl/>
        <w:rPr>
          <w:rFonts w:ascii="Arial" w:hAnsi="Arial" w:cs="Arial"/>
          <w:sz w:val="22"/>
          <w:szCs w:val="22"/>
        </w:rPr>
      </w:pPr>
    </w:p>
    <w:p w14:paraId="0206560A" w14:textId="77777777" w:rsidR="00CD75A6" w:rsidRPr="00BA0CC9" w:rsidRDefault="00CD75A6" w:rsidP="00CD75A6">
      <w:pPr>
        <w:widowControl/>
        <w:rPr>
          <w:rFonts w:ascii="Arial" w:hAnsi="Arial" w:cs="Arial"/>
          <w:sz w:val="22"/>
          <w:szCs w:val="22"/>
        </w:rPr>
      </w:pPr>
    </w:p>
    <w:p w14:paraId="481F81D1" w14:textId="77777777" w:rsidR="00CD75A6" w:rsidRPr="00BA0CC9" w:rsidRDefault="00CD75A6" w:rsidP="00CD75A6">
      <w:pPr>
        <w:widowControl/>
        <w:jc w:val="both"/>
        <w:rPr>
          <w:rFonts w:ascii="Arial" w:hAnsi="Arial" w:cs="Arial"/>
          <w:sz w:val="22"/>
          <w:szCs w:val="22"/>
        </w:rPr>
      </w:pPr>
    </w:p>
    <w:p w14:paraId="7BC41401" w14:textId="77777777" w:rsidR="00092B26" w:rsidRDefault="00092B26" w:rsidP="00CD75A6">
      <w:pPr>
        <w:jc w:val="both"/>
        <w:rPr>
          <w:rFonts w:ascii="Arial" w:hAnsi="Arial" w:cs="Arial"/>
          <w:sz w:val="22"/>
          <w:szCs w:val="22"/>
        </w:rPr>
      </w:pPr>
    </w:p>
    <w:p w14:paraId="74659E42" w14:textId="77777777" w:rsidR="00CA074C" w:rsidRDefault="00CA074C" w:rsidP="00CD75A6">
      <w:pPr>
        <w:jc w:val="both"/>
        <w:rPr>
          <w:rFonts w:ascii="Arial" w:hAnsi="Arial" w:cs="Arial"/>
          <w:sz w:val="22"/>
          <w:szCs w:val="22"/>
        </w:rPr>
      </w:pPr>
    </w:p>
    <w:p w14:paraId="1FF9E315" w14:textId="77777777" w:rsidR="00CA074C" w:rsidRDefault="00CA074C" w:rsidP="00CD75A6">
      <w:pPr>
        <w:jc w:val="both"/>
        <w:rPr>
          <w:rFonts w:ascii="Arial" w:hAnsi="Arial" w:cs="Arial"/>
          <w:sz w:val="22"/>
          <w:szCs w:val="22"/>
        </w:rPr>
      </w:pPr>
    </w:p>
    <w:p w14:paraId="42D23F71" w14:textId="77777777" w:rsidR="00CA074C" w:rsidRDefault="00CA074C" w:rsidP="00CD75A6">
      <w:pPr>
        <w:jc w:val="both"/>
        <w:rPr>
          <w:rFonts w:ascii="Arial" w:hAnsi="Arial" w:cs="Arial"/>
          <w:sz w:val="22"/>
          <w:szCs w:val="22"/>
        </w:rPr>
      </w:pPr>
    </w:p>
    <w:p w14:paraId="2C405C7B" w14:textId="16D8A22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3C28A6BD"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7E916225"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2A6F1C34" w14:textId="77777777" w:rsidR="00CD75A6" w:rsidRPr="00BA0CC9" w:rsidRDefault="00CD75A6" w:rsidP="00CD75A6">
      <w:pPr>
        <w:jc w:val="both"/>
        <w:rPr>
          <w:rFonts w:ascii="Arial" w:hAnsi="Arial" w:cs="Arial"/>
          <w:sz w:val="22"/>
          <w:szCs w:val="22"/>
        </w:rPr>
      </w:pPr>
    </w:p>
    <w:p w14:paraId="0399CCFD"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3E59AE12"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1177D02B" w14:textId="77777777" w:rsidR="00CD75A6" w:rsidRPr="00BA0CC9" w:rsidRDefault="00CD75A6" w:rsidP="00CD75A6">
      <w:pPr>
        <w:jc w:val="both"/>
        <w:rPr>
          <w:rFonts w:ascii="Arial" w:hAnsi="Arial" w:cs="Arial"/>
          <w:i/>
          <w:sz w:val="22"/>
          <w:szCs w:val="22"/>
        </w:rPr>
      </w:pPr>
    </w:p>
    <w:p w14:paraId="3C79BD1D"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2558E3EB"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5E2C74CD" w14:textId="77777777" w:rsidR="00224A79" w:rsidRDefault="00224A79" w:rsidP="00224A79">
      <w:pPr>
        <w:jc w:val="both"/>
        <w:rPr>
          <w:rFonts w:ascii="Arial" w:hAnsi="Arial" w:cs="Arial"/>
          <w:color w:val="FF0000"/>
          <w:sz w:val="22"/>
          <w:szCs w:val="22"/>
        </w:rPr>
      </w:pPr>
    </w:p>
    <w:p w14:paraId="6A89D2C8" w14:textId="77777777" w:rsidR="00224A79" w:rsidRDefault="00224A79" w:rsidP="00224A79">
      <w:pPr>
        <w:jc w:val="both"/>
        <w:rPr>
          <w:rFonts w:ascii="Arial" w:hAnsi="Arial" w:cs="Arial"/>
          <w:sz w:val="22"/>
          <w:szCs w:val="22"/>
        </w:rPr>
      </w:pPr>
      <w:r>
        <w:rPr>
          <w:rFonts w:ascii="Arial" w:hAnsi="Arial" w:cs="Arial"/>
          <w:sz w:val="22"/>
          <w:szCs w:val="22"/>
        </w:rPr>
        <w:t>………………………</w:t>
      </w:r>
    </w:p>
    <w:p w14:paraId="44683B97" w14:textId="77777777" w:rsidR="00224A79" w:rsidRDefault="00224A79" w:rsidP="00224A79">
      <w:pPr>
        <w:jc w:val="both"/>
        <w:rPr>
          <w:rFonts w:ascii="Arial" w:hAnsi="Arial" w:cs="Arial"/>
          <w:sz w:val="22"/>
          <w:szCs w:val="22"/>
        </w:rPr>
      </w:pPr>
      <w:r>
        <w:rPr>
          <w:rFonts w:ascii="Arial" w:hAnsi="Arial" w:cs="Arial"/>
          <w:sz w:val="22"/>
          <w:szCs w:val="22"/>
        </w:rPr>
        <w:t>ID verze</w:t>
      </w:r>
    </w:p>
    <w:p w14:paraId="6DC2F023" w14:textId="77777777" w:rsidR="00052C6E" w:rsidRPr="00BA0CC9" w:rsidRDefault="00052C6E" w:rsidP="00052C6E">
      <w:pPr>
        <w:jc w:val="both"/>
        <w:rPr>
          <w:rFonts w:ascii="Arial" w:hAnsi="Arial" w:cs="Arial"/>
          <w:sz w:val="22"/>
          <w:szCs w:val="22"/>
        </w:rPr>
      </w:pPr>
    </w:p>
    <w:p w14:paraId="6A835836"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r w:rsidR="00AE311E">
        <w:rPr>
          <w:rFonts w:ascii="Arial" w:hAnsi="Arial" w:cs="Arial"/>
          <w:sz w:val="22"/>
          <w:szCs w:val="22"/>
        </w:rPr>
        <w:t>: Markovičová Marie</w:t>
      </w:r>
    </w:p>
    <w:p w14:paraId="4BDC063A" w14:textId="77777777" w:rsidR="00052C6E" w:rsidRPr="00BA0CC9" w:rsidRDefault="00052C6E" w:rsidP="00052C6E">
      <w:pPr>
        <w:jc w:val="both"/>
        <w:rPr>
          <w:rFonts w:ascii="Arial" w:hAnsi="Arial" w:cs="Arial"/>
          <w:sz w:val="22"/>
          <w:szCs w:val="22"/>
        </w:rPr>
      </w:pPr>
    </w:p>
    <w:p w14:paraId="52E7CD84" w14:textId="77777777" w:rsidR="00052C6E" w:rsidRPr="00BA0CC9" w:rsidRDefault="00052C6E" w:rsidP="00052C6E">
      <w:pPr>
        <w:jc w:val="both"/>
        <w:rPr>
          <w:rFonts w:ascii="Arial" w:hAnsi="Arial" w:cs="Arial"/>
          <w:sz w:val="22"/>
          <w:szCs w:val="22"/>
        </w:rPr>
      </w:pPr>
    </w:p>
    <w:p w14:paraId="21C410C1"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V</w:t>
      </w:r>
      <w:r w:rsidR="00AE311E">
        <w:rPr>
          <w:rFonts w:ascii="Arial" w:hAnsi="Arial" w:cs="Arial"/>
          <w:sz w:val="22"/>
          <w:szCs w:val="22"/>
        </w:rPr>
        <w:t> Brně dne: ……….</w:t>
      </w:r>
      <w:r w:rsidRPr="00BA0CC9">
        <w:rPr>
          <w:rFonts w:ascii="Arial" w:hAnsi="Arial" w:cs="Arial"/>
          <w:sz w:val="22"/>
          <w:szCs w:val="22"/>
        </w:rPr>
        <w:tab/>
      </w:r>
      <w:r w:rsidRPr="00BA0CC9">
        <w:rPr>
          <w:rFonts w:ascii="Arial" w:hAnsi="Arial" w:cs="Arial"/>
          <w:sz w:val="22"/>
          <w:szCs w:val="22"/>
        </w:rPr>
        <w:tab/>
        <w:t>……………………………….</w:t>
      </w:r>
    </w:p>
    <w:p w14:paraId="79C380BF"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5C2F07E9"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ab/>
        <w:t>zaměstnance</w:t>
      </w:r>
    </w:p>
    <w:p w14:paraId="134F5E79" w14:textId="77777777" w:rsidR="00136D24" w:rsidRPr="00BA0CC9" w:rsidRDefault="00136D24">
      <w:pPr>
        <w:widowControl/>
        <w:rPr>
          <w:rFonts w:ascii="Arial" w:hAnsi="Arial" w:cs="Arial"/>
          <w:sz w:val="22"/>
          <w:szCs w:val="22"/>
        </w:rPr>
      </w:pPr>
    </w:p>
    <w:sectPr w:rsidR="00136D24" w:rsidRPr="00BA0CC9">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BE8FA" w14:textId="77777777" w:rsidR="0003079A" w:rsidRDefault="0003079A">
      <w:r>
        <w:separator/>
      </w:r>
    </w:p>
  </w:endnote>
  <w:endnote w:type="continuationSeparator" w:id="0">
    <w:p w14:paraId="065B21EE" w14:textId="77777777" w:rsidR="0003079A" w:rsidRDefault="0003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436148"/>
      <w:docPartObj>
        <w:docPartGallery w:val="Page Numbers (Bottom of Page)"/>
        <w:docPartUnique/>
      </w:docPartObj>
    </w:sdtPr>
    <w:sdtEndPr/>
    <w:sdtContent>
      <w:p w14:paraId="2728A5E0" w14:textId="3A3DFF46" w:rsidR="002F7E75" w:rsidRDefault="002F7E75">
        <w:pPr>
          <w:pStyle w:val="Zpat"/>
          <w:jc w:val="center"/>
        </w:pPr>
        <w:r>
          <w:fldChar w:fldCharType="begin"/>
        </w:r>
        <w:r>
          <w:instrText>PAGE   \* MERGEFORMAT</w:instrText>
        </w:r>
        <w:r>
          <w:fldChar w:fldCharType="separate"/>
        </w:r>
        <w:r>
          <w:t>2</w:t>
        </w:r>
        <w:r>
          <w:fldChar w:fldCharType="end"/>
        </w:r>
      </w:p>
    </w:sdtContent>
  </w:sdt>
  <w:p w14:paraId="784CF643" w14:textId="77777777" w:rsidR="002F7E75" w:rsidRDefault="002F7E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758BB" w14:textId="77777777" w:rsidR="0003079A" w:rsidRDefault="0003079A">
      <w:r>
        <w:separator/>
      </w:r>
    </w:p>
  </w:footnote>
  <w:footnote w:type="continuationSeparator" w:id="0">
    <w:p w14:paraId="42C8AA3F" w14:textId="77777777" w:rsidR="0003079A" w:rsidRDefault="0003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F51E"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3079A"/>
    <w:rsid w:val="000478F2"/>
    <w:rsid w:val="00052C6E"/>
    <w:rsid w:val="00053339"/>
    <w:rsid w:val="00092B26"/>
    <w:rsid w:val="000B4F47"/>
    <w:rsid w:val="000C15E5"/>
    <w:rsid w:val="000D38CD"/>
    <w:rsid w:val="000F22E7"/>
    <w:rsid w:val="0010217E"/>
    <w:rsid w:val="00107D52"/>
    <w:rsid w:val="00110AFC"/>
    <w:rsid w:val="00136D24"/>
    <w:rsid w:val="00195254"/>
    <w:rsid w:val="002055A2"/>
    <w:rsid w:val="002115AE"/>
    <w:rsid w:val="00224A79"/>
    <w:rsid w:val="002359DB"/>
    <w:rsid w:val="002605CC"/>
    <w:rsid w:val="002750DE"/>
    <w:rsid w:val="002F7E75"/>
    <w:rsid w:val="003237EF"/>
    <w:rsid w:val="00344DD4"/>
    <w:rsid w:val="00371381"/>
    <w:rsid w:val="00371BEF"/>
    <w:rsid w:val="003B6AD2"/>
    <w:rsid w:val="0043604A"/>
    <w:rsid w:val="00474106"/>
    <w:rsid w:val="00493949"/>
    <w:rsid w:val="00495B42"/>
    <w:rsid w:val="00534FBE"/>
    <w:rsid w:val="00562C72"/>
    <w:rsid w:val="0056566C"/>
    <w:rsid w:val="005A7486"/>
    <w:rsid w:val="005C47E0"/>
    <w:rsid w:val="00625710"/>
    <w:rsid w:val="00634F8F"/>
    <w:rsid w:val="006B26DB"/>
    <w:rsid w:val="00722FCE"/>
    <w:rsid w:val="00724A2B"/>
    <w:rsid w:val="00732D29"/>
    <w:rsid w:val="00740872"/>
    <w:rsid w:val="00740FFB"/>
    <w:rsid w:val="007A5D1C"/>
    <w:rsid w:val="007E3A0A"/>
    <w:rsid w:val="007F129E"/>
    <w:rsid w:val="007F4AFB"/>
    <w:rsid w:val="008058B7"/>
    <w:rsid w:val="0081111C"/>
    <w:rsid w:val="00822906"/>
    <w:rsid w:val="00831AF0"/>
    <w:rsid w:val="008732F3"/>
    <w:rsid w:val="00881E28"/>
    <w:rsid w:val="008A0853"/>
    <w:rsid w:val="008A5273"/>
    <w:rsid w:val="008C265A"/>
    <w:rsid w:val="009C7561"/>
    <w:rsid w:val="009E770C"/>
    <w:rsid w:val="00A31C3B"/>
    <w:rsid w:val="00A31FE2"/>
    <w:rsid w:val="00A349C4"/>
    <w:rsid w:val="00A541A9"/>
    <w:rsid w:val="00A57686"/>
    <w:rsid w:val="00A723F9"/>
    <w:rsid w:val="00A75050"/>
    <w:rsid w:val="00A84EFA"/>
    <w:rsid w:val="00A97C81"/>
    <w:rsid w:val="00AE311E"/>
    <w:rsid w:val="00B078C0"/>
    <w:rsid w:val="00B201D6"/>
    <w:rsid w:val="00B216C7"/>
    <w:rsid w:val="00B32B99"/>
    <w:rsid w:val="00B56780"/>
    <w:rsid w:val="00BA0CC9"/>
    <w:rsid w:val="00C02AD1"/>
    <w:rsid w:val="00C06373"/>
    <w:rsid w:val="00C70A46"/>
    <w:rsid w:val="00C9419D"/>
    <w:rsid w:val="00CA074C"/>
    <w:rsid w:val="00CD75A6"/>
    <w:rsid w:val="00CF3A15"/>
    <w:rsid w:val="00D12F69"/>
    <w:rsid w:val="00D63429"/>
    <w:rsid w:val="00D65B9D"/>
    <w:rsid w:val="00DF7F8F"/>
    <w:rsid w:val="00E66585"/>
    <w:rsid w:val="00E85DC1"/>
    <w:rsid w:val="00EC3E05"/>
    <w:rsid w:val="00EC7951"/>
    <w:rsid w:val="00F357C4"/>
    <w:rsid w:val="00F56819"/>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2AA76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14024">
      <w:marLeft w:val="0"/>
      <w:marRight w:val="0"/>
      <w:marTop w:val="0"/>
      <w:marBottom w:val="0"/>
      <w:divBdr>
        <w:top w:val="none" w:sz="0" w:space="0" w:color="auto"/>
        <w:left w:val="none" w:sz="0" w:space="0" w:color="auto"/>
        <w:bottom w:val="none" w:sz="0" w:space="0" w:color="auto"/>
        <w:right w:val="none" w:sz="0" w:space="0" w:color="auto"/>
      </w:divBdr>
    </w:div>
    <w:div w:id="1861314025">
      <w:marLeft w:val="0"/>
      <w:marRight w:val="0"/>
      <w:marTop w:val="0"/>
      <w:marBottom w:val="0"/>
      <w:divBdr>
        <w:top w:val="none" w:sz="0" w:space="0" w:color="auto"/>
        <w:left w:val="none" w:sz="0" w:space="0" w:color="auto"/>
        <w:bottom w:val="none" w:sz="0" w:space="0" w:color="auto"/>
        <w:right w:val="none" w:sz="0" w:space="0" w:color="auto"/>
      </w:divBdr>
    </w:div>
    <w:div w:id="1861314026">
      <w:marLeft w:val="0"/>
      <w:marRight w:val="0"/>
      <w:marTop w:val="0"/>
      <w:marBottom w:val="0"/>
      <w:divBdr>
        <w:top w:val="none" w:sz="0" w:space="0" w:color="auto"/>
        <w:left w:val="none" w:sz="0" w:space="0" w:color="auto"/>
        <w:bottom w:val="none" w:sz="0" w:space="0" w:color="auto"/>
        <w:right w:val="none" w:sz="0" w:space="0" w:color="auto"/>
      </w:divBdr>
    </w:div>
    <w:div w:id="1861314027">
      <w:marLeft w:val="0"/>
      <w:marRight w:val="0"/>
      <w:marTop w:val="0"/>
      <w:marBottom w:val="0"/>
      <w:divBdr>
        <w:top w:val="none" w:sz="0" w:space="0" w:color="auto"/>
        <w:left w:val="none" w:sz="0" w:space="0" w:color="auto"/>
        <w:bottom w:val="none" w:sz="0" w:space="0" w:color="auto"/>
        <w:right w:val="none" w:sz="0" w:space="0" w:color="auto"/>
      </w:divBdr>
    </w:div>
    <w:div w:id="1861314028">
      <w:marLeft w:val="0"/>
      <w:marRight w:val="0"/>
      <w:marTop w:val="0"/>
      <w:marBottom w:val="0"/>
      <w:divBdr>
        <w:top w:val="none" w:sz="0" w:space="0" w:color="auto"/>
        <w:left w:val="none" w:sz="0" w:space="0" w:color="auto"/>
        <w:bottom w:val="none" w:sz="0" w:space="0" w:color="auto"/>
        <w:right w:val="none" w:sz="0" w:space="0" w:color="auto"/>
      </w:divBdr>
    </w:div>
    <w:div w:id="1861314029">
      <w:marLeft w:val="0"/>
      <w:marRight w:val="0"/>
      <w:marTop w:val="0"/>
      <w:marBottom w:val="0"/>
      <w:divBdr>
        <w:top w:val="none" w:sz="0" w:space="0" w:color="auto"/>
        <w:left w:val="none" w:sz="0" w:space="0" w:color="auto"/>
        <w:bottom w:val="none" w:sz="0" w:space="0" w:color="auto"/>
        <w:right w:val="none" w:sz="0" w:space="0" w:color="auto"/>
      </w:divBdr>
    </w:div>
    <w:div w:id="1861314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6750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2020-09-01T06:02:00Z</dcterms:created>
  <dcterms:modified xsi:type="dcterms:W3CDTF">2020-09-01T06:02:00Z</dcterms:modified>
</cp:coreProperties>
</file>