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6C083" w14:textId="2D66163F" w:rsidR="00DD79DC" w:rsidRDefault="007F6ED4">
      <w:pPr>
        <w:pStyle w:val="Nadpis1"/>
        <w:jc w:val="center"/>
      </w:pPr>
      <w:r>
        <w:t xml:space="preserve">Penetrační testy - </w:t>
      </w:r>
      <w:r>
        <w:rPr>
          <w:rFonts w:eastAsia="Microsoft YaHei" w:cs="Mangal"/>
          <w:sz w:val="39"/>
          <w:szCs w:val="32"/>
        </w:rPr>
        <w:t xml:space="preserve">Zlínský kraj </w:t>
      </w:r>
      <w:r>
        <w:t>/ 2020</w:t>
      </w:r>
    </w:p>
    <w:p w14:paraId="40704761" w14:textId="70F66CC0" w:rsidR="00F91745" w:rsidRDefault="00F91745" w:rsidP="00F91745">
      <w:pPr>
        <w:pStyle w:val="Textbody"/>
      </w:pPr>
    </w:p>
    <w:p w14:paraId="38B6EB53" w14:textId="7DC23619" w:rsidR="00F91745" w:rsidRPr="00F91745" w:rsidRDefault="00F91745" w:rsidP="00F91745">
      <w:pPr>
        <w:pStyle w:val="Textbody"/>
      </w:pPr>
      <w:r>
        <w:t>XXXX</w:t>
      </w:r>
      <w:bookmarkStart w:id="0" w:name="_GoBack"/>
      <w:bookmarkEnd w:id="0"/>
    </w:p>
    <w:sectPr w:rsidR="00F91745" w:rsidRPr="00F91745">
      <w:headerReference w:type="default" r:id="rId8"/>
      <w:footerReference w:type="default" r:id="rId9"/>
      <w:pgSz w:w="11906" w:h="16838"/>
      <w:pgMar w:top="1474" w:right="1134" w:bottom="1191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7FA8" w14:textId="77777777" w:rsidR="003B0787" w:rsidRDefault="007F6ED4">
      <w:r>
        <w:separator/>
      </w:r>
    </w:p>
  </w:endnote>
  <w:endnote w:type="continuationSeparator" w:id="0">
    <w:p w14:paraId="7C8EBB07" w14:textId="77777777" w:rsidR="003B0787" w:rsidRDefault="007F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69707" w14:textId="77777777" w:rsidR="00A6263E" w:rsidRDefault="00F91745">
    <w:pPr>
      <w:pStyle w:val="Zpat"/>
      <w:rPr>
        <w:szCs w:val="22"/>
      </w:rPr>
    </w:pPr>
  </w:p>
  <w:p w14:paraId="3BACD2C4" w14:textId="1A6EF228" w:rsidR="00A6263E" w:rsidRDefault="007F6ED4">
    <w:pPr>
      <w:pStyle w:val="Zpat"/>
      <w:spacing w:before="113"/>
    </w:pPr>
    <w:r>
      <w:rPr>
        <w:szCs w:val="22"/>
      </w:rPr>
      <w:t>Klasifikace dokumentu: Chráněné (FLAB – přístup dle NDA)</w:t>
    </w:r>
    <w:r>
      <w:rPr>
        <w:szCs w:val="22"/>
      </w:rPr>
      <w:tab/>
    </w:r>
    <w:r>
      <w:rPr>
        <w:szCs w:val="22"/>
      </w:rPr>
      <w:fldChar w:fldCharType="begin"/>
    </w:r>
    <w:r>
      <w:rPr>
        <w:szCs w:val="22"/>
      </w:rPr>
      <w:instrText xml:space="preserve"> PAGE </w:instrText>
    </w:r>
    <w:r>
      <w:rPr>
        <w:szCs w:val="22"/>
      </w:rPr>
      <w:fldChar w:fldCharType="separate"/>
    </w:r>
    <w:r w:rsidR="00F91745">
      <w:rPr>
        <w:noProof/>
        <w:szCs w:val="22"/>
      </w:rPr>
      <w:t>1</w:t>
    </w:r>
    <w:r>
      <w:rPr>
        <w:szCs w:val="22"/>
      </w:rPr>
      <w:fldChar w:fldCharType="end"/>
    </w:r>
    <w:r>
      <w:rPr>
        <w:szCs w:val="22"/>
      </w:rPr>
      <w:t>/</w:t>
    </w:r>
    <w:r>
      <w:rPr>
        <w:szCs w:val="22"/>
      </w:rPr>
      <w:fldChar w:fldCharType="begin"/>
    </w:r>
    <w:r>
      <w:rPr>
        <w:szCs w:val="22"/>
      </w:rPr>
      <w:instrText xml:space="preserve"> NUMPAGES </w:instrText>
    </w:r>
    <w:r>
      <w:rPr>
        <w:szCs w:val="22"/>
      </w:rPr>
      <w:fldChar w:fldCharType="separate"/>
    </w:r>
    <w:r w:rsidR="00F91745">
      <w:rPr>
        <w:noProof/>
        <w:szCs w:val="22"/>
      </w:rPr>
      <w:t>1</w:t>
    </w:r>
    <w:r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CCFFE" w14:textId="77777777" w:rsidR="003B0787" w:rsidRDefault="007F6ED4">
      <w:r>
        <w:rPr>
          <w:color w:val="000000"/>
        </w:rPr>
        <w:separator/>
      </w:r>
    </w:p>
  </w:footnote>
  <w:footnote w:type="continuationSeparator" w:id="0">
    <w:p w14:paraId="60F9EB21" w14:textId="77777777" w:rsidR="003B0787" w:rsidRDefault="007F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49"/>
      <w:gridCol w:w="4991"/>
      <w:gridCol w:w="2298"/>
    </w:tblGrid>
    <w:tr w:rsidR="00A6263E" w14:paraId="15389DBA" w14:textId="77777777">
      <w:tc>
        <w:tcPr>
          <w:tcW w:w="234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66ADD4A" w14:textId="77777777" w:rsidR="00A6263E" w:rsidRDefault="007F6ED4">
          <w:pPr>
            <w:pStyle w:val="TableContents"/>
            <w:jc w:val="center"/>
          </w:pPr>
          <w:r>
            <w:rPr>
              <w:noProof/>
              <w:szCs w:val="28"/>
              <w:lang w:eastAsia="cs-CZ" w:bidi="ar-SA"/>
            </w:rPr>
            <w:drawing>
              <wp:anchor distT="0" distB="0" distL="114300" distR="114300" simplePos="0" relativeHeight="251659264" behindDoc="0" locked="0" layoutInCell="1" allowOverlap="1" wp14:anchorId="709041A1" wp14:editId="6932AB2E">
                <wp:simplePos x="0" y="0"/>
                <wp:positionH relativeFrom="column">
                  <wp:posOffset>-40690</wp:posOffset>
                </wp:positionH>
                <wp:positionV relativeFrom="paragraph">
                  <wp:posOffset>-43159</wp:posOffset>
                </wp:positionV>
                <wp:extent cx="890991" cy="667420"/>
                <wp:effectExtent l="0" t="0" r="4359" b="0"/>
                <wp:wrapSquare wrapText="bothSides"/>
                <wp:docPr id="1" name="obrázky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991" cy="66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1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CB8324E" w14:textId="77777777" w:rsidR="00A6263E" w:rsidRDefault="00F91745">
          <w:pPr>
            <w:pStyle w:val="Standard"/>
            <w:jc w:val="center"/>
            <w:rPr>
              <w:b/>
              <w:bCs/>
              <w:color w:val="005B99"/>
              <w:sz w:val="14"/>
              <w:szCs w:val="14"/>
            </w:rPr>
          </w:pPr>
        </w:p>
        <w:p w14:paraId="016EACB0" w14:textId="2D3FE8BA" w:rsidR="00A6263E" w:rsidRDefault="00560863">
          <w:pPr>
            <w:pStyle w:val="Standard"/>
            <w:jc w:val="center"/>
            <w:rPr>
              <w:b/>
              <w:bCs/>
              <w:color w:val="005B99"/>
              <w:sz w:val="28"/>
              <w:szCs w:val="28"/>
            </w:rPr>
          </w:pPr>
          <w:r>
            <w:rPr>
              <w:b/>
              <w:bCs/>
              <w:color w:val="005B99"/>
              <w:sz w:val="28"/>
              <w:szCs w:val="28"/>
            </w:rPr>
            <w:t>Vymezení předmětu P</w:t>
          </w:r>
          <w:r w:rsidR="007F6ED4">
            <w:rPr>
              <w:b/>
              <w:bCs/>
              <w:color w:val="005B99"/>
              <w:sz w:val="28"/>
              <w:szCs w:val="28"/>
            </w:rPr>
            <w:t>enetračních testů</w:t>
          </w:r>
        </w:p>
        <w:p w14:paraId="0DE380F5" w14:textId="77777777" w:rsidR="00A6263E" w:rsidRDefault="007F6ED4">
          <w:pPr>
            <w:pStyle w:val="Standard"/>
            <w:jc w:val="center"/>
          </w:pPr>
          <w:r>
            <w:rPr>
              <w:b/>
              <w:bCs/>
              <w:color w:val="005B99"/>
              <w:sz w:val="28"/>
              <w:szCs w:val="28"/>
            </w:rPr>
            <w:t>pen-krzlin2020</w:t>
          </w:r>
        </w:p>
      </w:tc>
      <w:tc>
        <w:tcPr>
          <w:tcW w:w="2298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BD6E023" w14:textId="77777777" w:rsidR="00A6263E" w:rsidRDefault="007F6ED4">
          <w:pPr>
            <w:pStyle w:val="Standard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CESNET, z. </w:t>
          </w:r>
          <w:proofErr w:type="gramStart"/>
          <w:r>
            <w:rPr>
              <w:sz w:val="20"/>
              <w:szCs w:val="20"/>
            </w:rPr>
            <w:t>s.</w:t>
          </w:r>
          <w:proofErr w:type="gramEnd"/>
          <w:r>
            <w:rPr>
              <w:sz w:val="20"/>
              <w:szCs w:val="20"/>
            </w:rPr>
            <w:t xml:space="preserve"> p. o.</w:t>
          </w:r>
          <w:r>
            <w:rPr>
              <w:sz w:val="20"/>
              <w:szCs w:val="20"/>
            </w:rPr>
            <w:br/>
            <w:t>Forenzní laboratoř FLAB</w:t>
          </w:r>
        </w:p>
        <w:p w14:paraId="2D619FB5" w14:textId="77777777" w:rsidR="00A6263E" w:rsidRDefault="007F6ED4">
          <w:pPr>
            <w:pStyle w:val="Standard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  <w:t>Zikova 4, 160 00 Praha 6, Česká republika</w:t>
          </w:r>
        </w:p>
      </w:tc>
    </w:tr>
  </w:tbl>
  <w:p w14:paraId="38079A2C" w14:textId="77777777" w:rsidR="00A6263E" w:rsidRDefault="00F91745">
    <w:pPr>
      <w:pStyle w:val="Standar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496"/>
    <w:multiLevelType w:val="multilevel"/>
    <w:tmpl w:val="22EC11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B1646DD"/>
    <w:multiLevelType w:val="multilevel"/>
    <w:tmpl w:val="B83AF6FA"/>
    <w:styleLink w:val="Seznam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2" w15:restartNumberingAfterBreak="0">
    <w:nsid w:val="32E70F6B"/>
    <w:multiLevelType w:val="multilevel"/>
    <w:tmpl w:val="5CA0BF7E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523C13E4"/>
    <w:multiLevelType w:val="multilevel"/>
    <w:tmpl w:val="A1FA89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4374CC0"/>
    <w:multiLevelType w:val="multilevel"/>
    <w:tmpl w:val="6C0211D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" w15:restartNumberingAfterBreak="0">
    <w:nsid w:val="75076279"/>
    <w:multiLevelType w:val="multilevel"/>
    <w:tmpl w:val="26E8E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6C24F4D"/>
    <w:multiLevelType w:val="multilevel"/>
    <w:tmpl w:val="F5600A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DC"/>
    <w:rsid w:val="00222DD8"/>
    <w:rsid w:val="00235EEA"/>
    <w:rsid w:val="00387845"/>
    <w:rsid w:val="003B0787"/>
    <w:rsid w:val="0049721F"/>
    <w:rsid w:val="004B2A4C"/>
    <w:rsid w:val="004C2A7E"/>
    <w:rsid w:val="004C5BB7"/>
    <w:rsid w:val="004E393A"/>
    <w:rsid w:val="004E3954"/>
    <w:rsid w:val="00560863"/>
    <w:rsid w:val="0062464F"/>
    <w:rsid w:val="00636DD6"/>
    <w:rsid w:val="007309CC"/>
    <w:rsid w:val="007D777A"/>
    <w:rsid w:val="007F6ED4"/>
    <w:rsid w:val="00833DC1"/>
    <w:rsid w:val="008B324A"/>
    <w:rsid w:val="00907E14"/>
    <w:rsid w:val="009279B0"/>
    <w:rsid w:val="009A09B1"/>
    <w:rsid w:val="00A4252A"/>
    <w:rsid w:val="00A7364A"/>
    <w:rsid w:val="00B9118B"/>
    <w:rsid w:val="00C44665"/>
    <w:rsid w:val="00C83DEE"/>
    <w:rsid w:val="00D305AA"/>
    <w:rsid w:val="00D973D3"/>
    <w:rsid w:val="00DA0847"/>
    <w:rsid w:val="00DD79DC"/>
    <w:rsid w:val="00E106A0"/>
    <w:rsid w:val="00E26604"/>
    <w:rsid w:val="00E5728D"/>
    <w:rsid w:val="00EE5ADB"/>
    <w:rsid w:val="00F86392"/>
    <w:rsid w:val="00F91745"/>
    <w:rsid w:val="00FD664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FED9"/>
  <w15:docId w15:val="{9E296500-75CD-4DCD-8846-36D057C4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outlineLvl w:val="0"/>
    </w:pPr>
    <w:rPr>
      <w:rFonts w:ascii="Calibri" w:eastAsia="Calibri" w:hAnsi="Calibri" w:cs="Calibri"/>
      <w:b/>
      <w:bCs/>
      <w:color w:val="005B99"/>
    </w:rPr>
  </w:style>
  <w:style w:type="paragraph" w:styleId="Nadpis2">
    <w:name w:val="heading 2"/>
    <w:basedOn w:val="Heading"/>
    <w:next w:val="Textbody"/>
    <w:pPr>
      <w:outlineLvl w:val="1"/>
    </w:pPr>
    <w:rPr>
      <w:rFonts w:ascii="Calibri" w:eastAsia="Calibri" w:hAnsi="Calibri" w:cs="Calibri"/>
      <w:b/>
      <w:bCs/>
      <w:i/>
      <w:iCs/>
      <w:color w:val="005B99"/>
      <w:sz w:val="32"/>
    </w:rPr>
  </w:style>
  <w:style w:type="paragraph" w:styleId="Nadpis3">
    <w:name w:val="heading 3"/>
    <w:basedOn w:val="Heading"/>
    <w:next w:val="Textbody"/>
    <w:pPr>
      <w:outlineLvl w:val="2"/>
    </w:pPr>
    <w:rPr>
      <w:rFonts w:ascii="Calibri" w:eastAsia="Calibri" w:hAnsi="Calibri" w:cs="Calibri"/>
      <w:b/>
      <w:bCs/>
      <w:color w:val="005B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Times New Roman" w:cs="Times New Roman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Heading">
    <w:name w:val="Table Heading"/>
    <w:basedOn w:val="TableContents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3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05A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05AA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5AA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5A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5AA"/>
    <w:rPr>
      <w:rFonts w:ascii="Segoe UI" w:hAnsi="Segoe UI" w:cs="Mangal"/>
      <w:sz w:val="18"/>
      <w:szCs w:val="16"/>
    </w:rPr>
  </w:style>
  <w:style w:type="numbering" w:customStyle="1" w:styleId="List1">
    <w:name w:val="List 1"/>
    <w:basedOn w:val="Bezseznamu"/>
    <w:pPr>
      <w:numPr>
        <w:numId w:val="1"/>
      </w:numPr>
    </w:pPr>
  </w:style>
  <w:style w:type="numbering" w:customStyle="1" w:styleId="Seznam21">
    <w:name w:val="Seznam 21"/>
    <w:basedOn w:val="Bezseznamu"/>
    <w:pPr>
      <w:numPr>
        <w:numId w:val="2"/>
      </w:numPr>
    </w:pPr>
  </w:style>
  <w:style w:type="numbering" w:customStyle="1" w:styleId="Numbering1">
    <w:name w:val="Numbering 1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8DA1-F99F-4527-B58E-810D2833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Lukáš</dc:creator>
  <cp:lastModifiedBy>Křivánková Eva</cp:lastModifiedBy>
  <cp:revision>2</cp:revision>
  <cp:lastPrinted>2020-08-18T09:25:00Z</cp:lastPrinted>
  <dcterms:created xsi:type="dcterms:W3CDTF">2020-08-31T12:34:00Z</dcterms:created>
  <dcterms:modified xsi:type="dcterms:W3CDTF">2020-08-31T12:34:00Z</dcterms:modified>
</cp:coreProperties>
</file>