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5A7220" w:rsidRDefault="005A722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5A7220" w:rsidRPr="00A05DA8" w:rsidRDefault="005A7220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E518E" w:rsidRPr="00914C7C" w:rsidRDefault="00CE518E" w:rsidP="00CE518E">
      <w:pPr>
        <w:tabs>
          <w:tab w:val="left" w:pos="19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14C7C">
        <w:rPr>
          <w:sz w:val="20"/>
          <w:szCs w:val="20"/>
        </w:rPr>
        <w:t xml:space="preserve">název: </w:t>
      </w:r>
      <w:r w:rsidRPr="00914C7C">
        <w:rPr>
          <w:sz w:val="20"/>
          <w:szCs w:val="20"/>
        </w:rPr>
        <w:tab/>
      </w:r>
      <w:r w:rsidRPr="00914C7C">
        <w:rPr>
          <w:b/>
          <w:sz w:val="20"/>
          <w:szCs w:val="20"/>
        </w:rPr>
        <w:t>Církevní mateřská škola v Přerově</w:t>
      </w:r>
    </w:p>
    <w:p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914C7C">
        <w:rPr>
          <w:sz w:val="20"/>
          <w:szCs w:val="20"/>
        </w:rPr>
        <w:t xml:space="preserve">se sídlem: </w:t>
      </w:r>
      <w:r w:rsidRPr="00914C7C">
        <w:rPr>
          <w:sz w:val="20"/>
          <w:szCs w:val="20"/>
        </w:rPr>
        <w:tab/>
        <w:t>Palackého 2833/17a</w:t>
      </w:r>
    </w:p>
    <w:p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914C7C">
        <w:rPr>
          <w:sz w:val="20"/>
          <w:szCs w:val="20"/>
        </w:rPr>
        <w:t xml:space="preserve"> IČ: </w:t>
      </w:r>
      <w:r w:rsidRPr="00914C7C">
        <w:rPr>
          <w:sz w:val="20"/>
          <w:szCs w:val="20"/>
        </w:rPr>
        <w:tab/>
        <w:t>71341170</w:t>
      </w:r>
    </w:p>
    <w:p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914C7C">
        <w:rPr>
          <w:sz w:val="20"/>
          <w:szCs w:val="20"/>
        </w:rPr>
        <w:t xml:space="preserve"> DIČ:                           --</w:t>
      </w:r>
    </w:p>
    <w:p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14C7C">
        <w:rPr>
          <w:sz w:val="20"/>
          <w:szCs w:val="20"/>
        </w:rPr>
        <w:t xml:space="preserve">   bankovní spojení: </w:t>
      </w:r>
      <w:r w:rsidRPr="00914C7C">
        <w:rPr>
          <w:sz w:val="20"/>
          <w:szCs w:val="20"/>
        </w:rPr>
        <w:tab/>
      </w:r>
    </w:p>
    <w:p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914C7C">
        <w:rPr>
          <w:sz w:val="20"/>
          <w:szCs w:val="20"/>
        </w:rPr>
        <w:t xml:space="preserve">zastoupená: </w:t>
      </w:r>
      <w:r w:rsidRPr="00914C7C">
        <w:rPr>
          <w:sz w:val="20"/>
          <w:szCs w:val="20"/>
        </w:rPr>
        <w:tab/>
      </w:r>
    </w:p>
    <w:p w:rsidR="00EA433B" w:rsidRPr="005E100D" w:rsidRDefault="00EA433B" w:rsidP="00223918">
      <w:pPr>
        <w:rPr>
          <w:sz w:val="20"/>
          <w:szCs w:val="20"/>
        </w:rPr>
      </w:pP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223918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 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 w:rsidR="00223918">
        <w:rPr>
          <w:bCs/>
          <w:sz w:val="22"/>
          <w:szCs w:val="22"/>
        </w:rPr>
        <w:t xml:space="preserve"> – 10:45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lastRenderedPageBreak/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925D55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8D1E62">
        <w:rPr>
          <w:sz w:val="22"/>
          <w:szCs w:val="22"/>
        </w:rPr>
        <w:t>,</w:t>
      </w:r>
      <w:r w:rsidR="00EF32EF" w:rsidRPr="00CD46B0">
        <w:rPr>
          <w:sz w:val="22"/>
          <w:szCs w:val="22"/>
        </w:rPr>
        <w:t xml:space="preserve">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Default="001300E5" w:rsidP="00223918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</w:t>
      </w:r>
      <w:r w:rsidR="00223918">
        <w:rPr>
          <w:sz w:val="22"/>
          <w:szCs w:val="22"/>
        </w:rPr>
        <w:t xml:space="preserve">a odhlášení </w:t>
      </w:r>
      <w:r w:rsidR="008F6444">
        <w:rPr>
          <w:sz w:val="22"/>
          <w:szCs w:val="22"/>
        </w:rPr>
        <w:t>odběru stravy lze provést nejpozději o</w:t>
      </w:r>
      <w:r w:rsidR="00223918">
        <w:rPr>
          <w:sz w:val="22"/>
          <w:szCs w:val="22"/>
        </w:rPr>
        <w:t>d</w:t>
      </w:r>
      <w:r w:rsidR="008F6444">
        <w:rPr>
          <w:sz w:val="22"/>
          <w:szCs w:val="22"/>
        </w:rPr>
        <w:t xml:space="preserve"> 12:00 </w:t>
      </w:r>
      <w:r w:rsidR="00223918">
        <w:rPr>
          <w:sz w:val="22"/>
          <w:szCs w:val="22"/>
        </w:rPr>
        <w:t xml:space="preserve">do 13:00 </w:t>
      </w:r>
      <w:r w:rsidR="008F6444">
        <w:rPr>
          <w:sz w:val="22"/>
          <w:szCs w:val="22"/>
        </w:rPr>
        <w:t xml:space="preserve">hodin předchozího pracovního dne. 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223918">
        <w:rPr>
          <w:sz w:val="22"/>
          <w:szCs w:val="22"/>
        </w:rPr>
        <w:t>581 201 478</w:t>
      </w:r>
      <w:r w:rsidR="00CB31AA">
        <w:rPr>
          <w:sz w:val="22"/>
          <w:szCs w:val="22"/>
        </w:rPr>
        <w:t xml:space="preserve"> nebo </w:t>
      </w:r>
      <w:r w:rsidR="00223918">
        <w:rPr>
          <w:sz w:val="22"/>
          <w:szCs w:val="22"/>
        </w:rPr>
        <w:t>730 181 391</w:t>
      </w:r>
    </w:p>
    <w:p w:rsidR="00223918" w:rsidRPr="00CD46B0" w:rsidRDefault="00223918" w:rsidP="00223918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8D1E62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</w:t>
      </w:r>
      <w:proofErr w:type="spellStart"/>
      <w:proofErr w:type="gramStart"/>
      <w:r w:rsidR="00692DC9" w:rsidRPr="00CD46B0">
        <w:rPr>
          <w:sz w:val="22"/>
          <w:szCs w:val="22"/>
        </w:rPr>
        <w:t>např.surovin</w:t>
      </w:r>
      <w:proofErr w:type="spellEnd"/>
      <w:proofErr w:type="gramEnd"/>
      <w:r w:rsidR="00692DC9" w:rsidRPr="00CD46B0">
        <w:rPr>
          <w:sz w:val="22"/>
          <w:szCs w:val="22"/>
        </w:rPr>
        <w:t>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dne </w:t>
      </w:r>
      <w:r w:rsidR="008D1E62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8D1E62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  <w:r w:rsidRPr="00CD46B0">
        <w:rPr>
          <w:sz w:val="22"/>
          <w:szCs w:val="22"/>
        </w:rPr>
        <w:tab/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8D1E62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8D1E62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60" w:rsidRDefault="00FA1660" w:rsidP="006B3FDE">
      <w:r>
        <w:separator/>
      </w:r>
    </w:p>
  </w:endnote>
  <w:endnote w:type="continuationSeparator" w:id="0">
    <w:p w:rsidR="00FA1660" w:rsidRDefault="00FA1660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FA1660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3091A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13091A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60" w:rsidRDefault="00FA1660" w:rsidP="006B3FDE">
      <w:r>
        <w:separator/>
      </w:r>
    </w:p>
  </w:footnote>
  <w:footnote w:type="continuationSeparator" w:id="0">
    <w:p w:rsidR="00FA1660" w:rsidRDefault="00FA1660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FA1660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091A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918"/>
    <w:rsid w:val="00223C2E"/>
    <w:rsid w:val="0023645D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A7220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7E0577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1E62"/>
    <w:rsid w:val="008D3F2E"/>
    <w:rsid w:val="008E1638"/>
    <w:rsid w:val="008E7809"/>
    <w:rsid w:val="008F6444"/>
    <w:rsid w:val="00911968"/>
    <w:rsid w:val="009174A0"/>
    <w:rsid w:val="00925D55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725F9"/>
    <w:rsid w:val="00B76748"/>
    <w:rsid w:val="00B865BC"/>
    <w:rsid w:val="00B95ED2"/>
    <w:rsid w:val="00BD386B"/>
    <w:rsid w:val="00C06DD5"/>
    <w:rsid w:val="00C17668"/>
    <w:rsid w:val="00C44A3A"/>
    <w:rsid w:val="00C46EAC"/>
    <w:rsid w:val="00C825A7"/>
    <w:rsid w:val="00CB1351"/>
    <w:rsid w:val="00CB1E7F"/>
    <w:rsid w:val="00CB31AA"/>
    <w:rsid w:val="00CD46B0"/>
    <w:rsid w:val="00CE518E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1094D"/>
    <w:rsid w:val="00E842C6"/>
    <w:rsid w:val="00EA433B"/>
    <w:rsid w:val="00EB4375"/>
    <w:rsid w:val="00ED11D3"/>
    <w:rsid w:val="00ED7846"/>
    <w:rsid w:val="00EF32EF"/>
    <w:rsid w:val="00F24ACC"/>
    <w:rsid w:val="00F27CB4"/>
    <w:rsid w:val="00F37347"/>
    <w:rsid w:val="00F45BD9"/>
    <w:rsid w:val="00F50637"/>
    <w:rsid w:val="00F56427"/>
    <w:rsid w:val="00F82D57"/>
    <w:rsid w:val="00F830A4"/>
    <w:rsid w:val="00F91DF6"/>
    <w:rsid w:val="00FA1660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6197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2020-07-01T09:43:00Z</cp:lastPrinted>
  <dcterms:created xsi:type="dcterms:W3CDTF">2020-08-31T06:43:00Z</dcterms:created>
  <dcterms:modified xsi:type="dcterms:W3CDTF">2020-08-31T12:01:00Z</dcterms:modified>
</cp:coreProperties>
</file>